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9DD1B6" w14:textId="430F9A58" w:rsidR="009C41D5" w:rsidRDefault="009C41D5" w:rsidP="009C41D5">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BỘ KẾ HOẠCH VÀ ĐẦU TƯ</w:t>
      </w:r>
    </w:p>
    <w:p w14:paraId="50A41D94" w14:textId="77777777" w:rsidR="009C41D5" w:rsidRDefault="009C41D5" w:rsidP="009C41D5">
      <w:pPr>
        <w:spacing w:after="0" w:line="240" w:lineRule="auto"/>
        <w:rPr>
          <w:rFonts w:ascii="Times New Roman" w:hAnsi="Times New Roman" w:cs="Times New Roman"/>
          <w:b/>
          <w:color w:val="000000" w:themeColor="text1"/>
          <w:sz w:val="24"/>
          <w:szCs w:val="24"/>
        </w:rPr>
      </w:pPr>
    </w:p>
    <w:p w14:paraId="3792EB25" w14:textId="1497A55C" w:rsidR="00334CA2" w:rsidRDefault="00334CA2" w:rsidP="002F1846">
      <w:pPr>
        <w:spacing w:after="120" w:line="240" w:lineRule="auto"/>
        <w:jc w:val="center"/>
        <w:rPr>
          <w:rFonts w:ascii="Times New Roman" w:hAnsi="Times New Roman" w:cs="Times New Roman"/>
          <w:b/>
          <w:color w:val="000000" w:themeColor="text1"/>
          <w:sz w:val="24"/>
          <w:szCs w:val="24"/>
        </w:rPr>
      </w:pPr>
      <w:r w:rsidRPr="0025125D">
        <w:rPr>
          <w:rFonts w:ascii="Times New Roman" w:hAnsi="Times New Roman" w:cs="Times New Roman"/>
          <w:b/>
          <w:color w:val="000000" w:themeColor="text1"/>
          <w:sz w:val="24"/>
          <w:szCs w:val="24"/>
        </w:rPr>
        <w:t>P</w:t>
      </w:r>
      <w:r w:rsidR="00B34F1F">
        <w:rPr>
          <w:rFonts w:ascii="Times New Roman" w:hAnsi="Times New Roman" w:cs="Times New Roman"/>
          <w:b/>
          <w:color w:val="000000" w:themeColor="text1"/>
          <w:sz w:val="24"/>
          <w:szCs w:val="24"/>
        </w:rPr>
        <w:t>hụ</w:t>
      </w:r>
      <w:r w:rsidRPr="0025125D">
        <w:rPr>
          <w:rFonts w:ascii="Times New Roman" w:hAnsi="Times New Roman" w:cs="Times New Roman"/>
          <w:b/>
          <w:color w:val="000000" w:themeColor="text1"/>
          <w:sz w:val="24"/>
          <w:szCs w:val="24"/>
        </w:rPr>
        <w:t xml:space="preserve"> </w:t>
      </w:r>
      <w:r w:rsidR="00B34F1F">
        <w:rPr>
          <w:rFonts w:ascii="Times New Roman" w:hAnsi="Times New Roman" w:cs="Times New Roman"/>
          <w:b/>
          <w:color w:val="000000" w:themeColor="text1"/>
          <w:sz w:val="24"/>
          <w:szCs w:val="24"/>
        </w:rPr>
        <w:t>lụ</w:t>
      </w:r>
      <w:bookmarkStart w:id="0" w:name="_GoBack"/>
      <w:bookmarkEnd w:id="0"/>
      <w:r w:rsidR="00B34F1F">
        <w:rPr>
          <w:rFonts w:ascii="Times New Roman" w:hAnsi="Times New Roman" w:cs="Times New Roman"/>
          <w:b/>
          <w:color w:val="000000" w:themeColor="text1"/>
          <w:sz w:val="24"/>
          <w:szCs w:val="24"/>
        </w:rPr>
        <w:t>c</w:t>
      </w:r>
      <w:r w:rsidR="00E22550">
        <w:rPr>
          <w:rFonts w:ascii="Times New Roman" w:hAnsi="Times New Roman" w:cs="Times New Roman"/>
          <w:b/>
          <w:color w:val="000000" w:themeColor="text1"/>
          <w:sz w:val="24"/>
          <w:szCs w:val="24"/>
        </w:rPr>
        <w:t xml:space="preserve"> 1</w:t>
      </w:r>
    </w:p>
    <w:p w14:paraId="28294156" w14:textId="7ADF4695" w:rsidR="00E22550" w:rsidRDefault="00E22550" w:rsidP="00802938">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TỔNG </w:t>
      </w:r>
      <w:r w:rsidR="00840541">
        <w:rPr>
          <w:rFonts w:ascii="Times New Roman" w:hAnsi="Times New Roman" w:cs="Times New Roman"/>
          <w:b/>
          <w:color w:val="000000" w:themeColor="text1"/>
          <w:sz w:val="24"/>
          <w:szCs w:val="24"/>
        </w:rPr>
        <w:t xml:space="preserve">HỢP </w:t>
      </w:r>
      <w:r>
        <w:rPr>
          <w:rFonts w:ascii="Times New Roman" w:hAnsi="Times New Roman" w:cs="Times New Roman"/>
          <w:b/>
          <w:color w:val="000000" w:themeColor="text1"/>
          <w:sz w:val="24"/>
          <w:szCs w:val="24"/>
        </w:rPr>
        <w:t>RÀ SOÁT CÁC QUY ĐỊNH TRONG</w:t>
      </w:r>
      <w:r w:rsidR="00334CA2" w:rsidRPr="0025125D">
        <w:rPr>
          <w:rFonts w:ascii="Times New Roman" w:hAnsi="Times New Roman" w:cs="Times New Roman"/>
          <w:b/>
          <w:color w:val="000000" w:themeColor="text1"/>
          <w:sz w:val="24"/>
          <w:szCs w:val="24"/>
        </w:rPr>
        <w:t xml:space="preserve"> DỰ THẢO NGHỊ ĐỊNH </w:t>
      </w:r>
    </w:p>
    <w:p w14:paraId="452D7CE7" w14:textId="51BC4E77" w:rsidR="00C954BC" w:rsidRDefault="00334CA2" w:rsidP="00802938">
      <w:pPr>
        <w:spacing w:after="0" w:line="240" w:lineRule="auto"/>
        <w:jc w:val="center"/>
        <w:rPr>
          <w:rFonts w:ascii="Times New Roman" w:hAnsi="Times New Roman" w:cs="Times New Roman"/>
          <w:b/>
          <w:color w:val="000000" w:themeColor="text1"/>
          <w:sz w:val="24"/>
          <w:szCs w:val="24"/>
        </w:rPr>
      </w:pPr>
      <w:r w:rsidRPr="0025125D">
        <w:rPr>
          <w:rFonts w:ascii="Times New Roman" w:hAnsi="Times New Roman" w:cs="Times New Roman"/>
          <w:b/>
          <w:color w:val="000000" w:themeColor="text1"/>
          <w:sz w:val="24"/>
          <w:szCs w:val="24"/>
        </w:rPr>
        <w:t>QUY ĐỊNH CƠ CHẾ QUẢN LÝ, TỔ CHỨC THỰC HIỆN CHƯƠNG TRÌNH MỤC TIÊU QUỐC GIA</w:t>
      </w:r>
    </w:p>
    <w:p w14:paraId="26706A1C" w14:textId="7629548E" w:rsidR="009C41D5" w:rsidRDefault="009C41D5" w:rsidP="00802938">
      <w:pPr>
        <w:spacing w:after="0" w:line="240" w:lineRule="auto"/>
        <w:jc w:val="center"/>
        <w:rPr>
          <w:rFonts w:ascii="Times New Roman" w:hAnsi="Times New Roman" w:cs="Times New Roman"/>
          <w:i/>
          <w:color w:val="000000" w:themeColor="text1"/>
          <w:sz w:val="24"/>
          <w:szCs w:val="24"/>
        </w:rPr>
      </w:pPr>
      <w:r w:rsidRPr="009C41D5">
        <w:rPr>
          <w:rFonts w:ascii="Times New Roman" w:hAnsi="Times New Roman" w:cs="Times New Roman"/>
          <w:i/>
          <w:color w:val="000000" w:themeColor="text1"/>
          <w:sz w:val="24"/>
          <w:szCs w:val="24"/>
        </w:rPr>
        <w:t xml:space="preserve">(Kèm </w:t>
      </w:r>
      <w:proofErr w:type="gramStart"/>
      <w:r w:rsidRPr="009C41D5">
        <w:rPr>
          <w:rFonts w:ascii="Times New Roman" w:hAnsi="Times New Roman" w:cs="Times New Roman"/>
          <w:i/>
          <w:color w:val="000000" w:themeColor="text1"/>
          <w:sz w:val="24"/>
          <w:szCs w:val="24"/>
        </w:rPr>
        <w:t>theo</w:t>
      </w:r>
      <w:proofErr w:type="gramEnd"/>
      <w:r w:rsidRPr="009C41D5">
        <w:rPr>
          <w:rFonts w:ascii="Times New Roman" w:hAnsi="Times New Roman" w:cs="Times New Roman"/>
          <w:i/>
          <w:color w:val="000000" w:themeColor="text1"/>
          <w:sz w:val="24"/>
          <w:szCs w:val="24"/>
        </w:rPr>
        <w:t xml:space="preserve"> Tờ trình số           /TTr-BKHĐT ngày    tháng    năm 2021 của Bộ Kế hoạch và Đầu tư)</w:t>
      </w:r>
    </w:p>
    <w:p w14:paraId="48A10B2B" w14:textId="765DCC96" w:rsidR="009C41D5" w:rsidRPr="009C41D5" w:rsidRDefault="009C41D5" w:rsidP="00802938">
      <w:pPr>
        <w:spacing w:after="0" w:line="240" w:lineRule="auto"/>
        <w:jc w:val="center"/>
        <w:rPr>
          <w:rFonts w:ascii="Times New Roman" w:hAnsi="Times New Roman" w:cs="Times New Roman"/>
          <w:i/>
          <w:color w:val="000000" w:themeColor="text1"/>
          <w:sz w:val="24"/>
          <w:szCs w:val="24"/>
          <w:vertAlign w:val="superscript"/>
        </w:rPr>
      </w:pPr>
      <w:r>
        <w:rPr>
          <w:rFonts w:ascii="Times New Roman" w:hAnsi="Times New Roman" w:cs="Times New Roman"/>
          <w:i/>
          <w:color w:val="000000" w:themeColor="text1"/>
          <w:sz w:val="24"/>
          <w:szCs w:val="24"/>
          <w:vertAlign w:val="superscript"/>
        </w:rPr>
        <w:t>__________________________________________________________________</w:t>
      </w:r>
    </w:p>
    <w:p w14:paraId="1A53B419" w14:textId="7AF9FA95" w:rsidR="00334CA2" w:rsidRPr="0025125D" w:rsidRDefault="00334CA2" w:rsidP="00692EEA">
      <w:pPr>
        <w:spacing w:after="0" w:line="240" w:lineRule="auto"/>
        <w:jc w:val="both"/>
        <w:rPr>
          <w:rFonts w:ascii="Times New Roman" w:hAnsi="Times New Roman" w:cs="Times New Roman"/>
          <w:b/>
          <w:color w:val="000000" w:themeColor="text1"/>
          <w:sz w:val="24"/>
          <w:szCs w:val="24"/>
        </w:rPr>
      </w:pPr>
    </w:p>
    <w:p w14:paraId="1830EBC4" w14:textId="1DD6C5FB" w:rsidR="00334CA2" w:rsidRPr="0025125D" w:rsidRDefault="00334CA2" w:rsidP="00692EEA">
      <w:pPr>
        <w:spacing w:after="0" w:line="240" w:lineRule="auto"/>
        <w:jc w:val="both"/>
        <w:rPr>
          <w:rFonts w:ascii="Times New Roman" w:hAnsi="Times New Roman" w:cs="Times New Roman"/>
          <w:color w:val="000000" w:themeColor="text1"/>
          <w:sz w:val="24"/>
          <w:szCs w:val="24"/>
        </w:rPr>
      </w:pPr>
    </w:p>
    <w:tbl>
      <w:tblPr>
        <w:tblStyle w:val="TableGrid"/>
        <w:tblW w:w="15948" w:type="dxa"/>
        <w:tblLook w:val="04A0" w:firstRow="1" w:lastRow="0" w:firstColumn="1" w:lastColumn="0" w:noHBand="0" w:noVBand="1"/>
      </w:tblPr>
      <w:tblGrid>
        <w:gridCol w:w="590"/>
        <w:gridCol w:w="5818"/>
        <w:gridCol w:w="5352"/>
        <w:gridCol w:w="4188"/>
      </w:tblGrid>
      <w:tr w:rsidR="0025125D" w:rsidRPr="0025125D" w14:paraId="332797EC" w14:textId="77777777" w:rsidTr="0088789D">
        <w:trPr>
          <w:tblHeader/>
        </w:trPr>
        <w:tc>
          <w:tcPr>
            <w:tcW w:w="590" w:type="dxa"/>
            <w:tcBorders>
              <w:bottom w:val="single" w:sz="4" w:space="0" w:color="auto"/>
            </w:tcBorders>
            <w:vAlign w:val="center"/>
          </w:tcPr>
          <w:p w14:paraId="27D17906" w14:textId="77777777" w:rsidR="00334CA2" w:rsidRPr="0025125D" w:rsidRDefault="00334CA2" w:rsidP="00E15FDD">
            <w:pPr>
              <w:spacing w:before="120" w:after="120"/>
              <w:jc w:val="center"/>
              <w:rPr>
                <w:rFonts w:ascii="Times New Roman" w:hAnsi="Times New Roman" w:cs="Times New Roman"/>
                <w:b/>
                <w:color w:val="000000" w:themeColor="text1"/>
                <w:sz w:val="24"/>
                <w:szCs w:val="24"/>
              </w:rPr>
            </w:pPr>
            <w:r w:rsidRPr="0025125D">
              <w:rPr>
                <w:rFonts w:ascii="Times New Roman" w:hAnsi="Times New Roman" w:cs="Times New Roman"/>
                <w:b/>
                <w:color w:val="000000" w:themeColor="text1"/>
                <w:sz w:val="24"/>
                <w:szCs w:val="24"/>
              </w:rPr>
              <w:t>TT</w:t>
            </w:r>
          </w:p>
        </w:tc>
        <w:tc>
          <w:tcPr>
            <w:tcW w:w="5818" w:type="dxa"/>
            <w:tcBorders>
              <w:bottom w:val="single" w:sz="4" w:space="0" w:color="auto"/>
            </w:tcBorders>
            <w:vAlign w:val="center"/>
          </w:tcPr>
          <w:p w14:paraId="2A1CA536" w14:textId="77777777" w:rsidR="00334CA2" w:rsidRPr="0088789D" w:rsidRDefault="00334CA2" w:rsidP="0088789D">
            <w:pPr>
              <w:jc w:val="both"/>
              <w:rPr>
                <w:rFonts w:ascii="Times New Roman" w:hAnsi="Times New Roman" w:cs="Times New Roman"/>
                <w:b/>
                <w:color w:val="000000" w:themeColor="text1"/>
                <w:sz w:val="24"/>
                <w:szCs w:val="24"/>
              </w:rPr>
            </w:pPr>
            <w:r w:rsidRPr="0088789D">
              <w:rPr>
                <w:rFonts w:ascii="Times New Roman" w:hAnsi="Times New Roman" w:cs="Times New Roman"/>
                <w:b/>
                <w:color w:val="000000" w:themeColor="text1"/>
                <w:sz w:val="24"/>
                <w:szCs w:val="24"/>
              </w:rPr>
              <w:t>Dự thảo Nghị định</w:t>
            </w:r>
          </w:p>
        </w:tc>
        <w:tc>
          <w:tcPr>
            <w:tcW w:w="5352" w:type="dxa"/>
            <w:tcBorders>
              <w:bottom w:val="single" w:sz="4" w:space="0" w:color="auto"/>
            </w:tcBorders>
            <w:vAlign w:val="center"/>
          </w:tcPr>
          <w:p w14:paraId="5BB517DE" w14:textId="57431A3A" w:rsidR="00334CA2" w:rsidRPr="0025125D" w:rsidRDefault="006E7EA4" w:rsidP="00E15FDD">
            <w:pPr>
              <w:spacing w:before="120" w:after="120"/>
              <w:jc w:val="center"/>
              <w:rPr>
                <w:rFonts w:ascii="Times New Roman" w:hAnsi="Times New Roman" w:cs="Times New Roman"/>
                <w:b/>
                <w:color w:val="000000" w:themeColor="text1"/>
                <w:sz w:val="24"/>
                <w:szCs w:val="24"/>
              </w:rPr>
            </w:pPr>
            <w:r w:rsidRPr="0025125D">
              <w:rPr>
                <w:rFonts w:ascii="Times New Roman" w:hAnsi="Times New Roman" w:cs="Times New Roman"/>
                <w:b/>
                <w:color w:val="000000" w:themeColor="text1"/>
                <w:sz w:val="24"/>
                <w:szCs w:val="24"/>
              </w:rPr>
              <w:t>Cơ sở</w:t>
            </w:r>
            <w:r w:rsidR="00D11330" w:rsidRPr="0025125D">
              <w:rPr>
                <w:rFonts w:ascii="Times New Roman" w:hAnsi="Times New Roman" w:cs="Times New Roman"/>
                <w:b/>
                <w:color w:val="000000" w:themeColor="text1"/>
                <w:sz w:val="24"/>
                <w:szCs w:val="24"/>
              </w:rPr>
              <w:t>, căn cứ</w:t>
            </w:r>
            <w:r w:rsidRPr="0025125D">
              <w:rPr>
                <w:rFonts w:ascii="Times New Roman" w:hAnsi="Times New Roman" w:cs="Times New Roman"/>
                <w:b/>
                <w:color w:val="000000" w:themeColor="text1"/>
                <w:sz w:val="24"/>
                <w:szCs w:val="24"/>
              </w:rPr>
              <w:t xml:space="preserve"> đề xuất</w:t>
            </w:r>
          </w:p>
        </w:tc>
        <w:tc>
          <w:tcPr>
            <w:tcW w:w="4188" w:type="dxa"/>
            <w:tcBorders>
              <w:bottom w:val="single" w:sz="4" w:space="0" w:color="auto"/>
            </w:tcBorders>
            <w:vAlign w:val="center"/>
          </w:tcPr>
          <w:p w14:paraId="4D6191EA" w14:textId="77777777" w:rsidR="00334CA2" w:rsidRPr="0025125D" w:rsidRDefault="00334CA2" w:rsidP="00E15FDD">
            <w:pPr>
              <w:spacing w:before="120" w:after="120"/>
              <w:jc w:val="center"/>
              <w:rPr>
                <w:rFonts w:ascii="Times New Roman" w:hAnsi="Times New Roman" w:cs="Times New Roman"/>
                <w:b/>
                <w:color w:val="000000" w:themeColor="text1"/>
                <w:sz w:val="24"/>
                <w:szCs w:val="24"/>
              </w:rPr>
            </w:pPr>
            <w:r w:rsidRPr="0025125D">
              <w:rPr>
                <w:rFonts w:ascii="Times New Roman" w:hAnsi="Times New Roman" w:cs="Times New Roman"/>
                <w:b/>
                <w:color w:val="000000" w:themeColor="text1"/>
                <w:sz w:val="24"/>
                <w:szCs w:val="24"/>
              </w:rPr>
              <w:t>Ghi chú</w:t>
            </w:r>
          </w:p>
        </w:tc>
      </w:tr>
      <w:tr w:rsidR="0025125D" w:rsidRPr="0025125D" w14:paraId="636B27CE" w14:textId="77777777" w:rsidTr="0088789D">
        <w:tc>
          <w:tcPr>
            <w:tcW w:w="590" w:type="dxa"/>
            <w:tcBorders>
              <w:bottom w:val="nil"/>
            </w:tcBorders>
          </w:tcPr>
          <w:p w14:paraId="10FC1161" w14:textId="77777777" w:rsidR="00334CA2" w:rsidRPr="0025125D" w:rsidRDefault="006133C1" w:rsidP="000B2969">
            <w:pPr>
              <w:jc w:val="both"/>
              <w:rPr>
                <w:rFonts w:ascii="Times New Roman" w:hAnsi="Times New Roman" w:cs="Times New Roman"/>
                <w:b/>
                <w:color w:val="000000" w:themeColor="text1"/>
                <w:sz w:val="24"/>
                <w:szCs w:val="24"/>
              </w:rPr>
            </w:pPr>
            <w:r w:rsidRPr="0025125D">
              <w:rPr>
                <w:rFonts w:ascii="Times New Roman" w:hAnsi="Times New Roman" w:cs="Times New Roman"/>
                <w:b/>
                <w:color w:val="000000" w:themeColor="text1"/>
                <w:sz w:val="24"/>
                <w:szCs w:val="24"/>
              </w:rPr>
              <w:t>1</w:t>
            </w:r>
          </w:p>
        </w:tc>
        <w:tc>
          <w:tcPr>
            <w:tcW w:w="5818" w:type="dxa"/>
            <w:tcBorders>
              <w:bottom w:val="nil"/>
            </w:tcBorders>
          </w:tcPr>
          <w:p w14:paraId="31336525" w14:textId="77777777" w:rsidR="00334CA2" w:rsidRPr="0088789D" w:rsidRDefault="006133C1" w:rsidP="0088789D">
            <w:pPr>
              <w:jc w:val="both"/>
              <w:rPr>
                <w:rFonts w:ascii="Times New Roman" w:hAnsi="Times New Roman" w:cs="Times New Roman"/>
                <w:b/>
                <w:color w:val="000000" w:themeColor="text1"/>
                <w:sz w:val="24"/>
                <w:szCs w:val="24"/>
              </w:rPr>
            </w:pPr>
            <w:bookmarkStart w:id="1" w:name="Cancu"/>
            <w:r w:rsidRPr="0088789D">
              <w:rPr>
                <w:rFonts w:ascii="Times New Roman" w:hAnsi="Times New Roman" w:cs="Times New Roman"/>
                <w:b/>
                <w:color w:val="000000" w:themeColor="text1"/>
                <w:sz w:val="24"/>
                <w:szCs w:val="24"/>
              </w:rPr>
              <w:t>Căn cứ</w:t>
            </w:r>
            <w:bookmarkEnd w:id="1"/>
          </w:p>
        </w:tc>
        <w:tc>
          <w:tcPr>
            <w:tcW w:w="5352" w:type="dxa"/>
            <w:tcBorders>
              <w:bottom w:val="nil"/>
            </w:tcBorders>
          </w:tcPr>
          <w:p w14:paraId="1BBC0B0B" w14:textId="77777777" w:rsidR="00334CA2" w:rsidRPr="0025125D" w:rsidRDefault="00334CA2" w:rsidP="000B2969">
            <w:pPr>
              <w:jc w:val="both"/>
              <w:rPr>
                <w:rFonts w:ascii="Times New Roman" w:hAnsi="Times New Roman" w:cs="Times New Roman"/>
                <w:b/>
                <w:color w:val="000000" w:themeColor="text1"/>
                <w:sz w:val="24"/>
                <w:szCs w:val="24"/>
              </w:rPr>
            </w:pPr>
          </w:p>
        </w:tc>
        <w:tc>
          <w:tcPr>
            <w:tcW w:w="4188" w:type="dxa"/>
            <w:tcBorders>
              <w:bottom w:val="nil"/>
            </w:tcBorders>
          </w:tcPr>
          <w:p w14:paraId="18006D3B" w14:textId="77777777" w:rsidR="00334CA2" w:rsidRPr="0025125D" w:rsidRDefault="00334CA2" w:rsidP="000B2969">
            <w:pPr>
              <w:jc w:val="both"/>
              <w:rPr>
                <w:rFonts w:ascii="Times New Roman" w:hAnsi="Times New Roman" w:cs="Times New Roman"/>
                <w:b/>
                <w:color w:val="000000" w:themeColor="text1"/>
                <w:sz w:val="24"/>
                <w:szCs w:val="24"/>
              </w:rPr>
            </w:pPr>
          </w:p>
        </w:tc>
      </w:tr>
      <w:tr w:rsidR="0025125D" w:rsidRPr="0025125D" w14:paraId="4EEF4A17" w14:textId="77777777" w:rsidTr="0088789D">
        <w:tc>
          <w:tcPr>
            <w:tcW w:w="590" w:type="dxa"/>
            <w:tcBorders>
              <w:top w:val="nil"/>
            </w:tcBorders>
          </w:tcPr>
          <w:p w14:paraId="20E2EC98" w14:textId="77777777" w:rsidR="00334CA2" w:rsidRPr="0025125D" w:rsidRDefault="00334CA2" w:rsidP="000B2969">
            <w:pPr>
              <w:jc w:val="both"/>
              <w:rPr>
                <w:rFonts w:ascii="Times New Roman" w:hAnsi="Times New Roman" w:cs="Times New Roman"/>
                <w:color w:val="000000" w:themeColor="text1"/>
                <w:sz w:val="24"/>
                <w:szCs w:val="24"/>
              </w:rPr>
            </w:pPr>
          </w:p>
        </w:tc>
        <w:tc>
          <w:tcPr>
            <w:tcW w:w="5818" w:type="dxa"/>
            <w:tcBorders>
              <w:top w:val="nil"/>
            </w:tcBorders>
          </w:tcPr>
          <w:p w14:paraId="25D1CF6E" w14:textId="77777777" w:rsidR="00A458B0" w:rsidRPr="0088789D" w:rsidRDefault="00A458B0" w:rsidP="0088789D">
            <w:pPr>
              <w:jc w:val="both"/>
              <w:rPr>
                <w:rFonts w:ascii="Times New Roman" w:hAnsi="Times New Roman" w:cs="Times New Roman"/>
                <w:iCs/>
                <w:color w:val="000000" w:themeColor="text1"/>
                <w:sz w:val="24"/>
                <w:szCs w:val="24"/>
              </w:rPr>
            </w:pPr>
            <w:r w:rsidRPr="0088789D">
              <w:rPr>
                <w:rFonts w:ascii="Times New Roman" w:hAnsi="Times New Roman" w:cs="Times New Roman"/>
                <w:iCs/>
                <w:color w:val="000000" w:themeColor="text1"/>
                <w:sz w:val="24"/>
                <w:szCs w:val="24"/>
                <w:lang w:val="vi-VN"/>
              </w:rPr>
              <w:t xml:space="preserve">Căn cứ Luật </w:t>
            </w:r>
            <w:r w:rsidRPr="0088789D">
              <w:rPr>
                <w:rFonts w:ascii="Times New Roman" w:hAnsi="Times New Roman" w:cs="Times New Roman"/>
                <w:iCs/>
                <w:color w:val="000000" w:themeColor="text1"/>
                <w:sz w:val="24"/>
                <w:szCs w:val="24"/>
              </w:rPr>
              <w:t>T</w:t>
            </w:r>
            <w:r w:rsidRPr="0088789D">
              <w:rPr>
                <w:rFonts w:ascii="Times New Roman" w:hAnsi="Times New Roman" w:cs="Times New Roman"/>
                <w:iCs/>
                <w:color w:val="000000" w:themeColor="text1"/>
                <w:sz w:val="24"/>
                <w:szCs w:val="24"/>
                <w:lang w:val="vi-VN"/>
              </w:rPr>
              <w:t>ổ chức Chính phủ ngày 19 tháng 6 năm 201</w:t>
            </w:r>
            <w:r w:rsidRPr="0088789D">
              <w:rPr>
                <w:rFonts w:ascii="Times New Roman" w:hAnsi="Times New Roman" w:cs="Times New Roman"/>
                <w:iCs/>
                <w:color w:val="000000" w:themeColor="text1"/>
                <w:sz w:val="24"/>
                <w:szCs w:val="24"/>
              </w:rPr>
              <w:t>5;</w:t>
            </w:r>
          </w:p>
          <w:p w14:paraId="7D0F7CBC" w14:textId="08012AC9" w:rsidR="00A458B0" w:rsidRPr="0088789D" w:rsidRDefault="00A458B0" w:rsidP="0088789D">
            <w:pPr>
              <w:jc w:val="both"/>
              <w:rPr>
                <w:rFonts w:ascii="Times New Roman" w:hAnsi="Times New Roman" w:cs="Times New Roman"/>
                <w:iCs/>
                <w:color w:val="000000" w:themeColor="text1"/>
                <w:sz w:val="24"/>
                <w:szCs w:val="24"/>
              </w:rPr>
            </w:pPr>
            <w:r w:rsidRPr="0088789D">
              <w:rPr>
                <w:rFonts w:ascii="Times New Roman" w:hAnsi="Times New Roman" w:cs="Times New Roman"/>
                <w:iCs/>
                <w:color w:val="000000" w:themeColor="text1"/>
                <w:sz w:val="24"/>
                <w:szCs w:val="24"/>
              </w:rPr>
              <w:t>Căn cứ Luật Tổ chức chính quyền địa phương ngày 1</w:t>
            </w:r>
            <w:r w:rsidR="00E62862">
              <w:rPr>
                <w:rFonts w:ascii="Times New Roman" w:hAnsi="Times New Roman" w:cs="Times New Roman"/>
                <w:iCs/>
                <w:color w:val="000000" w:themeColor="text1"/>
                <w:sz w:val="24"/>
                <w:szCs w:val="24"/>
              </w:rPr>
              <w:t>9</w:t>
            </w:r>
            <w:r w:rsidRPr="0088789D">
              <w:rPr>
                <w:rFonts w:ascii="Times New Roman" w:hAnsi="Times New Roman" w:cs="Times New Roman"/>
                <w:iCs/>
                <w:color w:val="000000" w:themeColor="text1"/>
                <w:sz w:val="24"/>
                <w:szCs w:val="24"/>
              </w:rPr>
              <w:t xml:space="preserve"> tháng 6 năm 2015; Căn cứ Luật sửa đổi, bổ sung một số điều của Luật Tổ chức Chính phủ và Luật Tổ chức chính quyền địa phương ngày 22 tháng 11 năm 2019; </w:t>
            </w:r>
          </w:p>
          <w:p w14:paraId="56313277" w14:textId="77777777" w:rsidR="00A458B0" w:rsidRPr="0088789D" w:rsidRDefault="00A458B0" w:rsidP="0088789D">
            <w:pPr>
              <w:jc w:val="both"/>
              <w:rPr>
                <w:rFonts w:ascii="Times New Roman" w:hAnsi="Times New Roman" w:cs="Times New Roman"/>
                <w:iCs/>
                <w:color w:val="000000" w:themeColor="text1"/>
                <w:sz w:val="24"/>
                <w:szCs w:val="24"/>
                <w:lang w:val="vi-VN"/>
              </w:rPr>
            </w:pPr>
            <w:r w:rsidRPr="0088789D">
              <w:rPr>
                <w:rFonts w:ascii="Times New Roman" w:hAnsi="Times New Roman" w:cs="Times New Roman"/>
                <w:iCs/>
                <w:color w:val="000000" w:themeColor="text1"/>
                <w:sz w:val="24"/>
                <w:szCs w:val="24"/>
                <w:lang w:val="vi-VN"/>
              </w:rPr>
              <w:t>Căn cứ Luật Đầu tư công ngày 13 tháng 6 năm 2019;</w:t>
            </w:r>
          </w:p>
          <w:p w14:paraId="3869F2B2" w14:textId="77777777" w:rsidR="00A458B0" w:rsidRPr="0088789D" w:rsidRDefault="00A458B0" w:rsidP="0088789D">
            <w:pPr>
              <w:jc w:val="both"/>
              <w:rPr>
                <w:rFonts w:ascii="Times New Roman" w:hAnsi="Times New Roman" w:cs="Times New Roman"/>
                <w:iCs/>
                <w:color w:val="000000" w:themeColor="text1"/>
                <w:sz w:val="24"/>
                <w:szCs w:val="24"/>
                <w:lang w:val="vi-VN"/>
              </w:rPr>
            </w:pPr>
            <w:r w:rsidRPr="0088789D">
              <w:rPr>
                <w:rFonts w:ascii="Times New Roman" w:hAnsi="Times New Roman" w:cs="Times New Roman"/>
                <w:iCs/>
                <w:color w:val="000000" w:themeColor="text1"/>
                <w:sz w:val="24"/>
                <w:szCs w:val="24"/>
                <w:lang w:val="vi-VN"/>
              </w:rPr>
              <w:t>Căn cứ Luật Ngân sách nhà nước ngày 25 tháng 6 năm 2015;</w:t>
            </w:r>
          </w:p>
          <w:p w14:paraId="53906CFB" w14:textId="77777777" w:rsidR="00A458B0" w:rsidRPr="0088789D" w:rsidRDefault="00A458B0" w:rsidP="0088789D">
            <w:pPr>
              <w:jc w:val="both"/>
              <w:rPr>
                <w:rFonts w:ascii="Times New Roman" w:hAnsi="Times New Roman" w:cs="Times New Roman"/>
                <w:iCs/>
                <w:color w:val="000000" w:themeColor="text1"/>
                <w:sz w:val="24"/>
                <w:szCs w:val="24"/>
                <w:lang w:val="vi-VN"/>
              </w:rPr>
            </w:pPr>
            <w:r w:rsidRPr="0088789D">
              <w:rPr>
                <w:rFonts w:ascii="Times New Roman" w:hAnsi="Times New Roman" w:cs="Times New Roman"/>
                <w:iCs/>
                <w:color w:val="000000" w:themeColor="text1"/>
                <w:sz w:val="24"/>
                <w:szCs w:val="24"/>
                <w:lang w:val="vi-VN"/>
              </w:rPr>
              <w:t>Căn cứ Luật Xây dựng ngày 18 tháng 6 năm 2014; Luật sửa đổi, bổ sung một số điều của Luật Xây dựng ngày 17 tháng 6 năm 2020;</w:t>
            </w:r>
          </w:p>
          <w:p w14:paraId="66B1BC9D" w14:textId="77777777" w:rsidR="00A458B0" w:rsidRPr="0088789D" w:rsidRDefault="00A458B0" w:rsidP="0088789D">
            <w:pPr>
              <w:jc w:val="both"/>
              <w:rPr>
                <w:rFonts w:ascii="Times New Roman" w:hAnsi="Times New Roman" w:cs="Times New Roman"/>
                <w:iCs/>
                <w:color w:val="000000" w:themeColor="text1"/>
                <w:sz w:val="24"/>
                <w:szCs w:val="24"/>
                <w:lang w:val="vi-VN"/>
              </w:rPr>
            </w:pPr>
            <w:r w:rsidRPr="0088789D">
              <w:rPr>
                <w:rFonts w:ascii="Times New Roman" w:hAnsi="Times New Roman" w:cs="Times New Roman"/>
                <w:iCs/>
                <w:color w:val="000000" w:themeColor="text1"/>
                <w:sz w:val="24"/>
                <w:szCs w:val="24"/>
                <w:lang w:val="vi-VN"/>
              </w:rPr>
              <w:t>Căn cứ Luật Đấu thầu ngày 26 tháng 11 năm 2013;</w:t>
            </w:r>
          </w:p>
          <w:p w14:paraId="7B347C96" w14:textId="74B4238D" w:rsidR="00A458B0" w:rsidRPr="0088789D" w:rsidRDefault="00A458B0" w:rsidP="0088789D">
            <w:pPr>
              <w:jc w:val="both"/>
              <w:rPr>
                <w:rFonts w:ascii="Times New Roman" w:hAnsi="Times New Roman" w:cs="Times New Roman"/>
                <w:i/>
                <w:iCs/>
                <w:color w:val="000000" w:themeColor="text1"/>
                <w:sz w:val="24"/>
                <w:szCs w:val="24"/>
                <w:lang w:val="vi-VN"/>
              </w:rPr>
            </w:pPr>
            <w:r w:rsidRPr="0088789D">
              <w:rPr>
                <w:rFonts w:ascii="Times New Roman" w:hAnsi="Times New Roman" w:cs="Times New Roman"/>
                <w:i/>
                <w:iCs/>
                <w:color w:val="000000" w:themeColor="text1"/>
                <w:sz w:val="24"/>
                <w:szCs w:val="24"/>
                <w:lang w:val="vi-VN"/>
              </w:rPr>
              <w:t xml:space="preserve">Căn cứ các Nghị quyết của Quốc hội số: 120/2020/QH14 ngày 19 tháng 6 năm 2020 phê duyệt chủ trương đầu tư Chương trình mục tiêu quốc gia phát triển kinh tế - xã hội vùng đồng bào dân tộc thiểu số và miền núi giai đoạn 2021-2030; </w:t>
            </w:r>
            <w:r w:rsidR="00C954BC" w:rsidRPr="0088789D">
              <w:rPr>
                <w:rFonts w:ascii="Times New Roman" w:hAnsi="Times New Roman" w:cs="Times New Roman"/>
                <w:i/>
                <w:iCs/>
                <w:color w:val="000000" w:themeColor="text1"/>
                <w:sz w:val="24"/>
                <w:szCs w:val="24"/>
                <w:lang w:val="vi-VN"/>
              </w:rPr>
              <w:t xml:space="preserve">24/2021/QH15 ngày 28 tháng 7 năm 2021 phê duyệt chủ trương đầu tư Chương trình mục tiêu quốc gia giảm nghèo bền vững giai đoạn 2021-2025; 25/2021/QH15 ngày 28 tháng 7 năm 2021 phê duyệt chủ trương đầu tư Chương trình mục tiêu quốc gia xây dựng </w:t>
            </w:r>
            <w:r w:rsidR="00C954BC" w:rsidRPr="0088789D">
              <w:rPr>
                <w:rFonts w:ascii="Times New Roman" w:hAnsi="Times New Roman" w:cs="Times New Roman"/>
                <w:i/>
                <w:iCs/>
                <w:color w:val="000000" w:themeColor="text1"/>
                <w:sz w:val="24"/>
                <w:szCs w:val="24"/>
                <w:lang w:val="vi-VN"/>
              </w:rPr>
              <w:lastRenderedPageBreak/>
              <w:t>nông thôn mới giai đoạn 2021-2025;</w:t>
            </w:r>
          </w:p>
          <w:p w14:paraId="279C84AC" w14:textId="77777777" w:rsidR="00A458B0" w:rsidRPr="0088789D" w:rsidRDefault="00A458B0" w:rsidP="0088789D">
            <w:pPr>
              <w:jc w:val="both"/>
              <w:rPr>
                <w:rFonts w:ascii="Times New Roman" w:hAnsi="Times New Roman" w:cs="Times New Roman"/>
                <w:iCs/>
                <w:color w:val="000000" w:themeColor="text1"/>
                <w:sz w:val="24"/>
                <w:szCs w:val="24"/>
                <w:lang w:val="vi-VN"/>
              </w:rPr>
            </w:pPr>
            <w:r w:rsidRPr="0088789D">
              <w:rPr>
                <w:rFonts w:ascii="Times New Roman" w:hAnsi="Times New Roman" w:cs="Times New Roman"/>
                <w:iCs/>
                <w:color w:val="000000" w:themeColor="text1"/>
                <w:sz w:val="24"/>
                <w:szCs w:val="24"/>
                <w:lang w:val="vi-VN"/>
              </w:rPr>
              <w:t>Theo đề nghị của Bộ trưởng Bộ Kế hoạch và Đầu tư;</w:t>
            </w:r>
          </w:p>
          <w:p w14:paraId="00989F73" w14:textId="3A9A8FD4" w:rsidR="00334CA2" w:rsidRPr="0088789D" w:rsidRDefault="00A458B0" w:rsidP="0088789D">
            <w:pPr>
              <w:jc w:val="both"/>
              <w:rPr>
                <w:rFonts w:ascii="Times New Roman" w:hAnsi="Times New Roman" w:cs="Times New Roman"/>
                <w:color w:val="000000" w:themeColor="text1"/>
                <w:sz w:val="24"/>
                <w:szCs w:val="24"/>
              </w:rPr>
            </w:pPr>
            <w:r w:rsidRPr="0088789D">
              <w:rPr>
                <w:rFonts w:ascii="Times New Roman" w:hAnsi="Times New Roman" w:cs="Times New Roman"/>
                <w:iCs/>
                <w:color w:val="000000" w:themeColor="text1"/>
                <w:sz w:val="24"/>
                <w:szCs w:val="24"/>
                <w:lang w:val="vi-VN"/>
              </w:rPr>
              <w:t>Chính phủ ban hành Nghị định quy định</w:t>
            </w:r>
            <w:r w:rsidRPr="0088789D">
              <w:rPr>
                <w:rFonts w:ascii="Times New Roman" w:hAnsi="Times New Roman" w:cs="Times New Roman"/>
                <w:iCs/>
                <w:color w:val="000000" w:themeColor="text1"/>
                <w:sz w:val="24"/>
                <w:szCs w:val="24"/>
              </w:rPr>
              <w:t xml:space="preserve"> </w:t>
            </w:r>
            <w:r w:rsidRPr="0088789D">
              <w:rPr>
                <w:rFonts w:ascii="Times New Roman" w:hAnsi="Times New Roman" w:cs="Times New Roman"/>
                <w:iCs/>
                <w:color w:val="000000" w:themeColor="text1"/>
                <w:sz w:val="24"/>
                <w:szCs w:val="24"/>
                <w:lang w:val="vi-VN"/>
              </w:rPr>
              <w:t>cơ chế quản lý</w:t>
            </w:r>
            <w:r w:rsidRPr="0088789D">
              <w:rPr>
                <w:rFonts w:ascii="Times New Roman" w:hAnsi="Times New Roman" w:cs="Times New Roman"/>
                <w:iCs/>
                <w:color w:val="000000" w:themeColor="text1"/>
                <w:sz w:val="24"/>
                <w:szCs w:val="24"/>
              </w:rPr>
              <w:t>, tổ chức thực hiện</w:t>
            </w:r>
            <w:r w:rsidRPr="0088789D">
              <w:rPr>
                <w:rFonts w:ascii="Times New Roman" w:hAnsi="Times New Roman" w:cs="Times New Roman"/>
                <w:iCs/>
                <w:color w:val="000000" w:themeColor="text1"/>
                <w:sz w:val="24"/>
                <w:szCs w:val="24"/>
                <w:lang w:val="vi-VN"/>
              </w:rPr>
              <w:t xml:space="preserve"> </w:t>
            </w:r>
            <w:r w:rsidRPr="0088789D">
              <w:rPr>
                <w:rFonts w:ascii="Times New Roman" w:hAnsi="Times New Roman" w:cs="Times New Roman"/>
                <w:iCs/>
                <w:color w:val="000000" w:themeColor="text1"/>
                <w:sz w:val="24"/>
                <w:szCs w:val="24"/>
              </w:rPr>
              <w:t>các</w:t>
            </w:r>
            <w:r w:rsidRPr="0088789D">
              <w:rPr>
                <w:rFonts w:ascii="Times New Roman" w:hAnsi="Times New Roman" w:cs="Times New Roman"/>
                <w:iCs/>
                <w:color w:val="000000" w:themeColor="text1"/>
                <w:sz w:val="24"/>
                <w:szCs w:val="24"/>
                <w:lang w:val="vi-VN"/>
              </w:rPr>
              <w:t xml:space="preserve"> chương trình mục tiêu quốc gia.</w:t>
            </w:r>
          </w:p>
        </w:tc>
        <w:tc>
          <w:tcPr>
            <w:tcW w:w="5352" w:type="dxa"/>
            <w:tcBorders>
              <w:top w:val="nil"/>
            </w:tcBorders>
          </w:tcPr>
          <w:p w14:paraId="584C0D38" w14:textId="15451911" w:rsidR="00477523" w:rsidRPr="0025125D" w:rsidRDefault="004352CA" w:rsidP="000B2969">
            <w:pPr>
              <w:shd w:val="clear" w:color="auto" w:fill="FFFFFF"/>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Căn cứ quy định Luật Ban hành văn bản quy phạm pháp luật</w:t>
            </w:r>
          </w:p>
          <w:p w14:paraId="78A4148D" w14:textId="77777777" w:rsidR="00E15FDD" w:rsidRPr="0025125D" w:rsidRDefault="00E15FDD" w:rsidP="000B2969">
            <w:pPr>
              <w:shd w:val="clear" w:color="auto" w:fill="FFFFFF"/>
              <w:jc w:val="both"/>
              <w:rPr>
                <w:rFonts w:ascii="Times New Roman" w:eastAsia="Times New Roman" w:hAnsi="Times New Roman" w:cs="Times New Roman"/>
                <w:color w:val="000000" w:themeColor="text1"/>
                <w:sz w:val="24"/>
                <w:szCs w:val="24"/>
              </w:rPr>
            </w:pPr>
          </w:p>
          <w:p w14:paraId="49B5650D" w14:textId="77777777" w:rsidR="00E15FDD" w:rsidRPr="0025125D" w:rsidRDefault="00E15FDD" w:rsidP="000B2969">
            <w:pPr>
              <w:shd w:val="clear" w:color="auto" w:fill="FFFFFF"/>
              <w:jc w:val="both"/>
              <w:rPr>
                <w:rFonts w:ascii="Times New Roman" w:eastAsia="Times New Roman" w:hAnsi="Times New Roman" w:cs="Times New Roman"/>
                <w:color w:val="000000" w:themeColor="text1"/>
                <w:sz w:val="24"/>
                <w:szCs w:val="24"/>
              </w:rPr>
            </w:pPr>
          </w:p>
          <w:p w14:paraId="4EF278EA" w14:textId="77777777" w:rsidR="00E15FDD" w:rsidRPr="0025125D" w:rsidRDefault="00E15FDD" w:rsidP="000B2969">
            <w:pPr>
              <w:shd w:val="clear" w:color="auto" w:fill="FFFFFF"/>
              <w:jc w:val="both"/>
              <w:rPr>
                <w:rFonts w:ascii="Times New Roman" w:eastAsia="Times New Roman" w:hAnsi="Times New Roman" w:cs="Times New Roman"/>
                <w:color w:val="000000" w:themeColor="text1"/>
                <w:sz w:val="24"/>
                <w:szCs w:val="24"/>
              </w:rPr>
            </w:pPr>
          </w:p>
          <w:p w14:paraId="47159701" w14:textId="77777777" w:rsidR="00E15FDD" w:rsidRPr="0025125D" w:rsidRDefault="00E15FDD" w:rsidP="000B2969">
            <w:pPr>
              <w:shd w:val="clear" w:color="auto" w:fill="FFFFFF"/>
              <w:jc w:val="both"/>
              <w:rPr>
                <w:rFonts w:ascii="Times New Roman" w:eastAsia="Times New Roman" w:hAnsi="Times New Roman" w:cs="Times New Roman"/>
                <w:color w:val="000000" w:themeColor="text1"/>
                <w:sz w:val="24"/>
                <w:szCs w:val="24"/>
              </w:rPr>
            </w:pPr>
          </w:p>
          <w:p w14:paraId="224ECDB8" w14:textId="77777777" w:rsidR="00E15FDD" w:rsidRPr="0025125D" w:rsidRDefault="00E15FDD" w:rsidP="000B2969">
            <w:pPr>
              <w:shd w:val="clear" w:color="auto" w:fill="FFFFFF"/>
              <w:jc w:val="both"/>
              <w:rPr>
                <w:rFonts w:ascii="Times New Roman" w:eastAsia="Times New Roman" w:hAnsi="Times New Roman" w:cs="Times New Roman"/>
                <w:color w:val="000000" w:themeColor="text1"/>
                <w:sz w:val="24"/>
                <w:szCs w:val="24"/>
              </w:rPr>
            </w:pPr>
          </w:p>
          <w:p w14:paraId="4436C2D7" w14:textId="77777777" w:rsidR="00E15FDD" w:rsidRPr="0025125D" w:rsidRDefault="00E15FDD" w:rsidP="000B2969">
            <w:pPr>
              <w:shd w:val="clear" w:color="auto" w:fill="FFFFFF"/>
              <w:jc w:val="both"/>
              <w:rPr>
                <w:rFonts w:ascii="Times New Roman" w:eastAsia="Times New Roman" w:hAnsi="Times New Roman" w:cs="Times New Roman"/>
                <w:color w:val="000000" w:themeColor="text1"/>
                <w:sz w:val="24"/>
                <w:szCs w:val="24"/>
              </w:rPr>
            </w:pPr>
          </w:p>
          <w:p w14:paraId="03DD9863" w14:textId="77777777" w:rsidR="00E15FDD" w:rsidRPr="0025125D" w:rsidRDefault="00E15FDD" w:rsidP="000B2969">
            <w:pPr>
              <w:shd w:val="clear" w:color="auto" w:fill="FFFFFF"/>
              <w:jc w:val="both"/>
              <w:rPr>
                <w:rFonts w:ascii="Times New Roman" w:eastAsia="Times New Roman" w:hAnsi="Times New Roman" w:cs="Times New Roman"/>
                <w:color w:val="000000" w:themeColor="text1"/>
                <w:sz w:val="24"/>
                <w:szCs w:val="24"/>
              </w:rPr>
            </w:pPr>
          </w:p>
          <w:p w14:paraId="672BBF1E" w14:textId="77777777" w:rsidR="00E15FDD" w:rsidRPr="0025125D" w:rsidRDefault="00E15FDD" w:rsidP="000B2969">
            <w:pPr>
              <w:shd w:val="clear" w:color="auto" w:fill="FFFFFF"/>
              <w:jc w:val="both"/>
              <w:rPr>
                <w:rFonts w:ascii="Times New Roman" w:eastAsia="Times New Roman" w:hAnsi="Times New Roman" w:cs="Times New Roman"/>
                <w:color w:val="000000" w:themeColor="text1"/>
                <w:sz w:val="24"/>
                <w:szCs w:val="24"/>
              </w:rPr>
            </w:pPr>
          </w:p>
          <w:p w14:paraId="144FC1BC" w14:textId="77777777" w:rsidR="00E15FDD" w:rsidRPr="0025125D" w:rsidRDefault="00E15FDD" w:rsidP="000B2969">
            <w:pPr>
              <w:shd w:val="clear" w:color="auto" w:fill="FFFFFF"/>
              <w:jc w:val="both"/>
              <w:rPr>
                <w:rFonts w:ascii="Times New Roman" w:eastAsia="Times New Roman" w:hAnsi="Times New Roman" w:cs="Times New Roman"/>
                <w:color w:val="000000" w:themeColor="text1"/>
                <w:sz w:val="24"/>
                <w:szCs w:val="24"/>
              </w:rPr>
            </w:pPr>
          </w:p>
          <w:p w14:paraId="52C808FC" w14:textId="77777777" w:rsidR="00E15FDD" w:rsidRPr="0025125D" w:rsidRDefault="00E15FDD" w:rsidP="000B2969">
            <w:pPr>
              <w:shd w:val="clear" w:color="auto" w:fill="FFFFFF"/>
              <w:jc w:val="both"/>
              <w:rPr>
                <w:rFonts w:ascii="Times New Roman" w:eastAsia="Times New Roman" w:hAnsi="Times New Roman" w:cs="Times New Roman"/>
                <w:color w:val="000000" w:themeColor="text1"/>
                <w:sz w:val="24"/>
                <w:szCs w:val="24"/>
              </w:rPr>
            </w:pPr>
          </w:p>
          <w:p w14:paraId="5F0D9485" w14:textId="77777777" w:rsidR="00E15FDD" w:rsidRPr="0025125D" w:rsidRDefault="00E15FDD" w:rsidP="000B2969">
            <w:pPr>
              <w:shd w:val="clear" w:color="auto" w:fill="FFFFFF"/>
              <w:jc w:val="both"/>
              <w:rPr>
                <w:rFonts w:ascii="Times New Roman" w:eastAsia="Times New Roman" w:hAnsi="Times New Roman" w:cs="Times New Roman"/>
                <w:color w:val="000000" w:themeColor="text1"/>
                <w:sz w:val="24"/>
                <w:szCs w:val="24"/>
              </w:rPr>
            </w:pPr>
          </w:p>
          <w:p w14:paraId="27079E84" w14:textId="77777777" w:rsidR="00E15FDD" w:rsidRPr="0025125D" w:rsidRDefault="00E15FDD" w:rsidP="000B2969">
            <w:pPr>
              <w:shd w:val="clear" w:color="auto" w:fill="FFFFFF"/>
              <w:jc w:val="both"/>
              <w:rPr>
                <w:rFonts w:ascii="Times New Roman" w:eastAsia="Times New Roman" w:hAnsi="Times New Roman" w:cs="Times New Roman"/>
                <w:color w:val="000000" w:themeColor="text1"/>
                <w:sz w:val="24"/>
                <w:szCs w:val="24"/>
              </w:rPr>
            </w:pPr>
          </w:p>
          <w:p w14:paraId="20DDA916" w14:textId="18732F3C" w:rsidR="00E15FDD" w:rsidRPr="0025125D" w:rsidRDefault="00E15FDD" w:rsidP="000B2969">
            <w:pPr>
              <w:shd w:val="clear" w:color="auto" w:fill="FFFFFF"/>
              <w:jc w:val="both"/>
              <w:rPr>
                <w:rFonts w:ascii="Times New Roman" w:eastAsia="Times New Roman" w:hAnsi="Times New Roman" w:cs="Times New Roman"/>
                <w:color w:val="000000" w:themeColor="text1"/>
                <w:sz w:val="24"/>
                <w:szCs w:val="24"/>
              </w:rPr>
            </w:pPr>
          </w:p>
        </w:tc>
        <w:tc>
          <w:tcPr>
            <w:tcW w:w="4188" w:type="dxa"/>
            <w:tcBorders>
              <w:top w:val="nil"/>
            </w:tcBorders>
          </w:tcPr>
          <w:p w14:paraId="6A58EC84" w14:textId="77777777" w:rsidR="00334CA2" w:rsidRPr="0025125D" w:rsidRDefault="00334CA2" w:rsidP="000B2969">
            <w:pPr>
              <w:jc w:val="both"/>
              <w:rPr>
                <w:rFonts w:ascii="Times New Roman" w:hAnsi="Times New Roman" w:cs="Times New Roman"/>
                <w:color w:val="000000" w:themeColor="text1"/>
                <w:sz w:val="24"/>
                <w:szCs w:val="24"/>
              </w:rPr>
            </w:pPr>
          </w:p>
          <w:p w14:paraId="7076777D" w14:textId="77777777" w:rsidR="00E15FDD" w:rsidRPr="0025125D" w:rsidRDefault="00E15FDD" w:rsidP="000B2969">
            <w:pPr>
              <w:jc w:val="both"/>
              <w:rPr>
                <w:rFonts w:ascii="Times New Roman" w:hAnsi="Times New Roman" w:cs="Times New Roman"/>
                <w:color w:val="000000" w:themeColor="text1"/>
                <w:sz w:val="24"/>
                <w:szCs w:val="24"/>
              </w:rPr>
            </w:pPr>
          </w:p>
          <w:p w14:paraId="0BD2FA10" w14:textId="77777777" w:rsidR="00E15FDD" w:rsidRPr="0025125D" w:rsidRDefault="00E15FDD" w:rsidP="000B2969">
            <w:pPr>
              <w:jc w:val="both"/>
              <w:rPr>
                <w:rFonts w:ascii="Times New Roman" w:hAnsi="Times New Roman" w:cs="Times New Roman"/>
                <w:color w:val="000000" w:themeColor="text1"/>
                <w:sz w:val="24"/>
                <w:szCs w:val="24"/>
              </w:rPr>
            </w:pPr>
          </w:p>
          <w:p w14:paraId="37CFF0D5" w14:textId="77777777" w:rsidR="00E15FDD" w:rsidRPr="0025125D" w:rsidRDefault="00E15FDD" w:rsidP="000B2969">
            <w:pPr>
              <w:jc w:val="both"/>
              <w:rPr>
                <w:rFonts w:ascii="Times New Roman" w:hAnsi="Times New Roman" w:cs="Times New Roman"/>
                <w:color w:val="000000" w:themeColor="text1"/>
                <w:sz w:val="24"/>
                <w:szCs w:val="24"/>
              </w:rPr>
            </w:pPr>
          </w:p>
          <w:p w14:paraId="3F56FDFC" w14:textId="77777777" w:rsidR="00E15FDD" w:rsidRPr="0025125D" w:rsidRDefault="00E15FDD" w:rsidP="000B2969">
            <w:pPr>
              <w:jc w:val="both"/>
              <w:rPr>
                <w:rFonts w:ascii="Times New Roman" w:hAnsi="Times New Roman" w:cs="Times New Roman"/>
                <w:color w:val="000000" w:themeColor="text1"/>
                <w:sz w:val="24"/>
                <w:szCs w:val="24"/>
              </w:rPr>
            </w:pPr>
          </w:p>
          <w:p w14:paraId="075A87E3" w14:textId="77777777" w:rsidR="00E15FDD" w:rsidRPr="0025125D" w:rsidRDefault="00E15FDD" w:rsidP="000B2969">
            <w:pPr>
              <w:jc w:val="both"/>
              <w:rPr>
                <w:rFonts w:ascii="Times New Roman" w:hAnsi="Times New Roman" w:cs="Times New Roman"/>
                <w:color w:val="000000" w:themeColor="text1"/>
                <w:sz w:val="24"/>
                <w:szCs w:val="24"/>
              </w:rPr>
            </w:pPr>
          </w:p>
          <w:p w14:paraId="371BD30D" w14:textId="77777777" w:rsidR="00E15FDD" w:rsidRPr="0025125D" w:rsidRDefault="00E15FDD" w:rsidP="000B2969">
            <w:pPr>
              <w:jc w:val="both"/>
              <w:rPr>
                <w:rFonts w:ascii="Times New Roman" w:hAnsi="Times New Roman" w:cs="Times New Roman"/>
                <w:color w:val="000000" w:themeColor="text1"/>
                <w:sz w:val="24"/>
                <w:szCs w:val="24"/>
              </w:rPr>
            </w:pPr>
          </w:p>
          <w:p w14:paraId="417C6D6B" w14:textId="77777777" w:rsidR="00E15FDD" w:rsidRPr="0025125D" w:rsidRDefault="00E15FDD" w:rsidP="000B2969">
            <w:pPr>
              <w:jc w:val="both"/>
              <w:rPr>
                <w:rFonts w:ascii="Times New Roman" w:hAnsi="Times New Roman" w:cs="Times New Roman"/>
                <w:color w:val="000000" w:themeColor="text1"/>
                <w:sz w:val="24"/>
                <w:szCs w:val="24"/>
              </w:rPr>
            </w:pPr>
          </w:p>
          <w:p w14:paraId="5D7E7796" w14:textId="77777777" w:rsidR="00E15FDD" w:rsidRPr="0025125D" w:rsidRDefault="00E15FDD" w:rsidP="000B2969">
            <w:pPr>
              <w:jc w:val="both"/>
              <w:rPr>
                <w:rFonts w:ascii="Times New Roman" w:hAnsi="Times New Roman" w:cs="Times New Roman"/>
                <w:color w:val="000000" w:themeColor="text1"/>
                <w:sz w:val="24"/>
                <w:szCs w:val="24"/>
              </w:rPr>
            </w:pPr>
          </w:p>
          <w:p w14:paraId="57BEADE7" w14:textId="77777777" w:rsidR="00E15FDD" w:rsidRPr="0025125D" w:rsidRDefault="00E15FDD" w:rsidP="000B2969">
            <w:pPr>
              <w:jc w:val="both"/>
              <w:rPr>
                <w:rFonts w:ascii="Times New Roman" w:hAnsi="Times New Roman" w:cs="Times New Roman"/>
                <w:color w:val="000000" w:themeColor="text1"/>
                <w:sz w:val="24"/>
                <w:szCs w:val="24"/>
              </w:rPr>
            </w:pPr>
          </w:p>
          <w:p w14:paraId="49224CC9" w14:textId="77777777" w:rsidR="00E15FDD" w:rsidRPr="0025125D" w:rsidRDefault="00E15FDD" w:rsidP="000B2969">
            <w:pPr>
              <w:jc w:val="both"/>
              <w:rPr>
                <w:rFonts w:ascii="Times New Roman" w:hAnsi="Times New Roman" w:cs="Times New Roman"/>
                <w:color w:val="000000" w:themeColor="text1"/>
                <w:sz w:val="24"/>
                <w:szCs w:val="24"/>
              </w:rPr>
            </w:pPr>
          </w:p>
          <w:p w14:paraId="43E89B01" w14:textId="77777777" w:rsidR="00E15FDD" w:rsidRPr="0025125D" w:rsidRDefault="00E15FDD" w:rsidP="000B2969">
            <w:pPr>
              <w:jc w:val="both"/>
              <w:rPr>
                <w:rFonts w:ascii="Times New Roman" w:hAnsi="Times New Roman" w:cs="Times New Roman"/>
                <w:color w:val="000000" w:themeColor="text1"/>
                <w:sz w:val="24"/>
                <w:szCs w:val="24"/>
              </w:rPr>
            </w:pPr>
          </w:p>
          <w:p w14:paraId="4D8F42FD" w14:textId="77777777" w:rsidR="00E15FDD" w:rsidRPr="0025125D" w:rsidRDefault="00E15FDD" w:rsidP="000B2969">
            <w:pPr>
              <w:jc w:val="both"/>
              <w:rPr>
                <w:rFonts w:ascii="Times New Roman" w:hAnsi="Times New Roman" w:cs="Times New Roman"/>
                <w:color w:val="000000" w:themeColor="text1"/>
                <w:sz w:val="24"/>
                <w:szCs w:val="24"/>
              </w:rPr>
            </w:pPr>
          </w:p>
          <w:p w14:paraId="0C09C4A5" w14:textId="35427A4D" w:rsidR="00E15FDD" w:rsidRPr="0025125D" w:rsidRDefault="00E15FDD"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Nếu để căn cứ đề xuất là NQQH thời hạn thực hiện chỉ có 05 năm.</w:t>
            </w:r>
          </w:p>
          <w:p w14:paraId="42D05F92" w14:textId="3B1739A3" w:rsidR="00E15FDD" w:rsidRPr="0025125D" w:rsidRDefault="00E15FDD" w:rsidP="000B2969">
            <w:pPr>
              <w:jc w:val="both"/>
              <w:rPr>
                <w:rFonts w:ascii="Times New Roman" w:hAnsi="Times New Roman" w:cs="Times New Roman"/>
                <w:color w:val="000000" w:themeColor="text1"/>
                <w:sz w:val="24"/>
                <w:szCs w:val="24"/>
              </w:rPr>
            </w:pPr>
          </w:p>
        </w:tc>
      </w:tr>
      <w:tr w:rsidR="0025125D" w:rsidRPr="0025125D" w14:paraId="6B541434" w14:textId="77777777" w:rsidTr="0088789D">
        <w:tc>
          <w:tcPr>
            <w:tcW w:w="590" w:type="dxa"/>
          </w:tcPr>
          <w:p w14:paraId="4CFA3D54" w14:textId="77777777" w:rsidR="00334CA2" w:rsidRPr="0025125D" w:rsidRDefault="006133C1" w:rsidP="000B2969">
            <w:pPr>
              <w:pStyle w:val="Heading1"/>
              <w:spacing w:before="0"/>
              <w:jc w:val="both"/>
              <w:outlineLvl w:val="0"/>
              <w:rPr>
                <w:rFonts w:ascii="Times New Roman" w:hAnsi="Times New Roman" w:cs="Times New Roman"/>
                <w:b/>
                <w:color w:val="000000" w:themeColor="text1"/>
                <w:sz w:val="24"/>
                <w:szCs w:val="24"/>
              </w:rPr>
            </w:pPr>
            <w:r w:rsidRPr="0025125D">
              <w:rPr>
                <w:rFonts w:ascii="Times New Roman" w:hAnsi="Times New Roman" w:cs="Times New Roman"/>
                <w:b/>
                <w:color w:val="000000" w:themeColor="text1"/>
                <w:sz w:val="24"/>
                <w:szCs w:val="24"/>
              </w:rPr>
              <w:lastRenderedPageBreak/>
              <w:t>2</w:t>
            </w:r>
          </w:p>
        </w:tc>
        <w:tc>
          <w:tcPr>
            <w:tcW w:w="5818" w:type="dxa"/>
          </w:tcPr>
          <w:p w14:paraId="370FABB7" w14:textId="77777777" w:rsidR="00334CA2" w:rsidRPr="0088789D" w:rsidRDefault="006133C1" w:rsidP="0088789D">
            <w:pPr>
              <w:pStyle w:val="Heading1"/>
              <w:spacing w:before="0"/>
              <w:jc w:val="both"/>
              <w:outlineLvl w:val="0"/>
              <w:rPr>
                <w:rFonts w:ascii="Times New Roman" w:hAnsi="Times New Roman" w:cs="Times New Roman"/>
                <w:b/>
                <w:color w:val="000000" w:themeColor="text1"/>
                <w:sz w:val="24"/>
                <w:szCs w:val="24"/>
              </w:rPr>
            </w:pPr>
            <w:r w:rsidRPr="0088789D">
              <w:rPr>
                <w:rFonts w:ascii="Times New Roman" w:hAnsi="Times New Roman" w:cs="Times New Roman"/>
                <w:b/>
                <w:color w:val="000000" w:themeColor="text1"/>
                <w:sz w:val="24"/>
                <w:szCs w:val="24"/>
              </w:rPr>
              <w:t>Chương I: QUY ĐỊNH CHUNG</w:t>
            </w:r>
          </w:p>
        </w:tc>
        <w:tc>
          <w:tcPr>
            <w:tcW w:w="5352" w:type="dxa"/>
          </w:tcPr>
          <w:p w14:paraId="6F3B4A0B" w14:textId="77777777" w:rsidR="00334CA2" w:rsidRPr="0025125D" w:rsidRDefault="00334CA2" w:rsidP="000B2969">
            <w:pPr>
              <w:jc w:val="both"/>
              <w:rPr>
                <w:rFonts w:ascii="Times New Roman" w:hAnsi="Times New Roman" w:cs="Times New Roman"/>
                <w:b/>
                <w:color w:val="000000" w:themeColor="text1"/>
                <w:sz w:val="24"/>
                <w:szCs w:val="24"/>
              </w:rPr>
            </w:pPr>
          </w:p>
        </w:tc>
        <w:tc>
          <w:tcPr>
            <w:tcW w:w="4188" w:type="dxa"/>
          </w:tcPr>
          <w:p w14:paraId="50947B89" w14:textId="77777777" w:rsidR="00334CA2" w:rsidRPr="0025125D" w:rsidRDefault="00334CA2" w:rsidP="000B2969">
            <w:pPr>
              <w:jc w:val="both"/>
              <w:rPr>
                <w:rFonts w:ascii="Times New Roman" w:hAnsi="Times New Roman" w:cs="Times New Roman"/>
                <w:b/>
                <w:color w:val="000000" w:themeColor="text1"/>
                <w:sz w:val="24"/>
                <w:szCs w:val="24"/>
              </w:rPr>
            </w:pPr>
          </w:p>
        </w:tc>
      </w:tr>
      <w:tr w:rsidR="0025125D" w:rsidRPr="0025125D" w14:paraId="25572B68" w14:textId="77777777" w:rsidTr="0088789D">
        <w:tc>
          <w:tcPr>
            <w:tcW w:w="590" w:type="dxa"/>
          </w:tcPr>
          <w:p w14:paraId="1397FC24" w14:textId="77777777" w:rsidR="006133C1" w:rsidRPr="0025125D" w:rsidRDefault="006133C1" w:rsidP="000B2969">
            <w:pPr>
              <w:jc w:val="both"/>
              <w:rPr>
                <w:rFonts w:ascii="Times New Roman" w:hAnsi="Times New Roman" w:cs="Times New Roman"/>
                <w:color w:val="000000" w:themeColor="text1"/>
                <w:sz w:val="24"/>
                <w:szCs w:val="24"/>
              </w:rPr>
            </w:pPr>
          </w:p>
        </w:tc>
        <w:tc>
          <w:tcPr>
            <w:tcW w:w="5818" w:type="dxa"/>
          </w:tcPr>
          <w:p w14:paraId="1B6910AB" w14:textId="77777777" w:rsidR="00E15FDD" w:rsidRPr="0088789D" w:rsidRDefault="00E15FDD" w:rsidP="0088789D">
            <w:pPr>
              <w:pStyle w:val="Heading2"/>
              <w:spacing w:before="0" w:line="240" w:lineRule="auto"/>
              <w:ind w:firstLine="0"/>
              <w:outlineLvl w:val="1"/>
              <w:rPr>
                <w:color w:val="000000" w:themeColor="text1"/>
                <w:sz w:val="24"/>
                <w:szCs w:val="24"/>
              </w:rPr>
            </w:pPr>
            <w:proofErr w:type="gramStart"/>
            <w:r w:rsidRPr="0088789D">
              <w:rPr>
                <w:color w:val="000000" w:themeColor="text1"/>
                <w:sz w:val="24"/>
                <w:szCs w:val="24"/>
              </w:rPr>
              <w:t>Điều 1.</w:t>
            </w:r>
            <w:proofErr w:type="gramEnd"/>
            <w:r w:rsidRPr="0088789D">
              <w:rPr>
                <w:color w:val="000000" w:themeColor="text1"/>
                <w:sz w:val="24"/>
                <w:szCs w:val="24"/>
              </w:rPr>
              <w:t xml:space="preserve"> Phạm </w:t>
            </w:r>
            <w:proofErr w:type="gramStart"/>
            <w:r w:rsidRPr="0088789D">
              <w:rPr>
                <w:color w:val="000000" w:themeColor="text1"/>
                <w:sz w:val="24"/>
                <w:szCs w:val="24"/>
              </w:rPr>
              <w:t>vi</w:t>
            </w:r>
            <w:proofErr w:type="gramEnd"/>
            <w:r w:rsidRPr="0088789D">
              <w:rPr>
                <w:color w:val="000000" w:themeColor="text1"/>
                <w:sz w:val="24"/>
                <w:szCs w:val="24"/>
              </w:rPr>
              <w:t xml:space="preserve"> điều chỉnh</w:t>
            </w:r>
          </w:p>
          <w:p w14:paraId="28B13AE7" w14:textId="77777777" w:rsidR="00E15FDD" w:rsidRPr="0088789D" w:rsidRDefault="00E15FDD" w:rsidP="0088789D">
            <w:pPr>
              <w:jc w:val="both"/>
              <w:rPr>
                <w:rFonts w:ascii="Times New Roman" w:hAnsi="Times New Roman" w:cs="Times New Roman"/>
                <w:color w:val="000000" w:themeColor="text1"/>
                <w:sz w:val="24"/>
                <w:szCs w:val="24"/>
              </w:rPr>
            </w:pPr>
            <w:r w:rsidRPr="0088789D">
              <w:rPr>
                <w:rFonts w:ascii="Times New Roman" w:hAnsi="Times New Roman" w:cs="Times New Roman"/>
                <w:color w:val="000000" w:themeColor="text1"/>
                <w:sz w:val="24"/>
                <w:szCs w:val="24"/>
              </w:rPr>
              <w:t>Nghị định này quy định cơ chế quản lý, tổ chức thực hiện các chương trình mục tiêu quốc gia về:</w:t>
            </w:r>
          </w:p>
          <w:bookmarkStart w:id="2" w:name="bookmark=id.tyjcwt" w:colFirst="0" w:colLast="0"/>
          <w:bookmarkEnd w:id="2"/>
          <w:p w14:paraId="322D6E09" w14:textId="77777777" w:rsidR="00E15FDD" w:rsidRPr="0088789D" w:rsidRDefault="00E15FDD" w:rsidP="0088789D">
            <w:pPr>
              <w:jc w:val="both"/>
              <w:rPr>
                <w:rFonts w:ascii="Times New Roman" w:hAnsi="Times New Roman" w:cs="Times New Roman"/>
                <w:color w:val="000000" w:themeColor="text1"/>
                <w:sz w:val="24"/>
                <w:szCs w:val="24"/>
              </w:rPr>
            </w:pPr>
            <w:r w:rsidRPr="0088789D">
              <w:rPr>
                <w:rFonts w:ascii="Times New Roman" w:hAnsi="Times New Roman" w:cs="Times New Roman"/>
                <w:color w:val="000000" w:themeColor="text1"/>
                <w:sz w:val="24"/>
                <w:szCs w:val="24"/>
              </w:rPr>
              <w:fldChar w:fldCharType="begin"/>
            </w:r>
            <w:r w:rsidRPr="0088789D">
              <w:rPr>
                <w:rFonts w:ascii="Times New Roman" w:hAnsi="Times New Roman" w:cs="Times New Roman"/>
                <w:color w:val="000000" w:themeColor="text1"/>
                <w:sz w:val="24"/>
                <w:szCs w:val="24"/>
              </w:rPr>
              <w:instrText xml:space="preserve"> HYPERLINK \l "bookmark=id.2xcytpi" \h </w:instrText>
            </w:r>
            <w:r w:rsidRPr="0088789D">
              <w:rPr>
                <w:rFonts w:ascii="Times New Roman" w:hAnsi="Times New Roman" w:cs="Times New Roman"/>
                <w:color w:val="000000" w:themeColor="text1"/>
                <w:sz w:val="24"/>
                <w:szCs w:val="24"/>
              </w:rPr>
              <w:fldChar w:fldCharType="separate"/>
            </w:r>
            <w:r w:rsidRPr="0088789D">
              <w:rPr>
                <w:rFonts w:ascii="Times New Roman" w:hAnsi="Times New Roman" w:cs="Times New Roman"/>
                <w:color w:val="000000" w:themeColor="text1"/>
                <w:sz w:val="24"/>
                <w:szCs w:val="24"/>
              </w:rPr>
              <w:t>1.</w:t>
            </w:r>
            <w:r w:rsidRPr="0088789D">
              <w:rPr>
                <w:rFonts w:ascii="Times New Roman" w:hAnsi="Times New Roman" w:cs="Times New Roman"/>
                <w:color w:val="000000" w:themeColor="text1"/>
                <w:sz w:val="24"/>
                <w:szCs w:val="24"/>
              </w:rPr>
              <w:fldChar w:fldCharType="end"/>
            </w:r>
            <w:r w:rsidRPr="0088789D">
              <w:rPr>
                <w:rFonts w:ascii="Times New Roman" w:hAnsi="Times New Roman" w:cs="Times New Roman"/>
                <w:color w:val="000000" w:themeColor="text1"/>
                <w:sz w:val="24"/>
                <w:szCs w:val="24"/>
              </w:rPr>
              <w:t xml:space="preserve"> Lập và giao kế hoạch thực hiện chương trình mục tiêu quốc gia giai đoạn 5 năm và hằng năm.</w:t>
            </w:r>
          </w:p>
          <w:bookmarkStart w:id="3" w:name="bookmark=id.3dy6vkm" w:colFirst="0" w:colLast="0"/>
          <w:bookmarkEnd w:id="3"/>
          <w:p w14:paraId="13E31901" w14:textId="77777777" w:rsidR="00E15FDD" w:rsidRPr="0088789D" w:rsidRDefault="00E15FDD" w:rsidP="0088789D">
            <w:pPr>
              <w:jc w:val="both"/>
              <w:rPr>
                <w:rFonts w:ascii="Times New Roman" w:hAnsi="Times New Roman" w:cs="Times New Roman"/>
                <w:color w:val="000000" w:themeColor="text1"/>
                <w:sz w:val="24"/>
                <w:szCs w:val="24"/>
              </w:rPr>
            </w:pPr>
            <w:r w:rsidRPr="0088789D">
              <w:rPr>
                <w:rFonts w:ascii="Times New Roman" w:hAnsi="Times New Roman" w:cs="Times New Roman"/>
                <w:color w:val="000000" w:themeColor="text1"/>
                <w:sz w:val="24"/>
                <w:szCs w:val="24"/>
              </w:rPr>
              <w:fldChar w:fldCharType="begin"/>
            </w:r>
            <w:r w:rsidRPr="0088789D">
              <w:rPr>
                <w:rFonts w:ascii="Times New Roman" w:hAnsi="Times New Roman" w:cs="Times New Roman"/>
                <w:color w:val="000000" w:themeColor="text1"/>
                <w:sz w:val="24"/>
                <w:szCs w:val="24"/>
              </w:rPr>
              <w:instrText xml:space="preserve"> HYPERLINK \l "bookmark=id.23ckvvd" \h </w:instrText>
            </w:r>
            <w:r w:rsidRPr="0088789D">
              <w:rPr>
                <w:rFonts w:ascii="Times New Roman" w:hAnsi="Times New Roman" w:cs="Times New Roman"/>
                <w:color w:val="000000" w:themeColor="text1"/>
                <w:sz w:val="24"/>
                <w:szCs w:val="24"/>
              </w:rPr>
              <w:fldChar w:fldCharType="separate"/>
            </w:r>
            <w:r w:rsidRPr="0088789D">
              <w:rPr>
                <w:rFonts w:ascii="Times New Roman" w:hAnsi="Times New Roman" w:cs="Times New Roman"/>
                <w:color w:val="000000" w:themeColor="text1"/>
                <w:sz w:val="24"/>
                <w:szCs w:val="24"/>
              </w:rPr>
              <w:t>2.</w:t>
            </w:r>
            <w:r w:rsidRPr="0088789D">
              <w:rPr>
                <w:rFonts w:ascii="Times New Roman" w:hAnsi="Times New Roman" w:cs="Times New Roman"/>
                <w:color w:val="000000" w:themeColor="text1"/>
                <w:sz w:val="24"/>
                <w:szCs w:val="24"/>
              </w:rPr>
              <w:fldChar w:fldCharType="end"/>
            </w:r>
            <w:r w:rsidRPr="0088789D">
              <w:rPr>
                <w:rFonts w:ascii="Times New Roman" w:hAnsi="Times New Roman" w:cs="Times New Roman"/>
                <w:color w:val="000000" w:themeColor="text1"/>
                <w:sz w:val="24"/>
                <w:szCs w:val="24"/>
              </w:rPr>
              <w:t xml:space="preserve"> Huy động và sử dụng nguồn vốn thực hiện chương trình mục tiêu quốc gia.</w:t>
            </w:r>
          </w:p>
          <w:bookmarkStart w:id="4" w:name="bookmark=id.1t3h5sf" w:colFirst="0" w:colLast="0"/>
          <w:bookmarkEnd w:id="4"/>
          <w:p w14:paraId="0A42E4A7" w14:textId="77777777" w:rsidR="00E15FDD" w:rsidRPr="0088789D" w:rsidRDefault="00E15FDD" w:rsidP="0088789D">
            <w:pPr>
              <w:jc w:val="both"/>
              <w:rPr>
                <w:rFonts w:ascii="Times New Roman" w:hAnsi="Times New Roman" w:cs="Times New Roman"/>
                <w:color w:val="000000" w:themeColor="text1"/>
                <w:sz w:val="24"/>
                <w:szCs w:val="24"/>
              </w:rPr>
            </w:pPr>
            <w:r w:rsidRPr="0088789D">
              <w:rPr>
                <w:rFonts w:ascii="Times New Roman" w:hAnsi="Times New Roman" w:cs="Times New Roman"/>
                <w:color w:val="000000" w:themeColor="text1"/>
                <w:sz w:val="24"/>
                <w:szCs w:val="24"/>
              </w:rPr>
              <w:fldChar w:fldCharType="begin"/>
            </w:r>
            <w:r w:rsidRPr="0088789D">
              <w:rPr>
                <w:rFonts w:ascii="Times New Roman" w:hAnsi="Times New Roman" w:cs="Times New Roman"/>
                <w:color w:val="000000" w:themeColor="text1"/>
                <w:sz w:val="24"/>
                <w:szCs w:val="24"/>
              </w:rPr>
              <w:instrText xml:space="preserve"> HYPERLINK \l "bookmark=id.41mghml" \h </w:instrText>
            </w:r>
            <w:r w:rsidRPr="0088789D">
              <w:rPr>
                <w:rFonts w:ascii="Times New Roman" w:hAnsi="Times New Roman" w:cs="Times New Roman"/>
                <w:color w:val="000000" w:themeColor="text1"/>
                <w:sz w:val="24"/>
                <w:szCs w:val="24"/>
              </w:rPr>
              <w:fldChar w:fldCharType="separate"/>
            </w:r>
            <w:r w:rsidRPr="0088789D">
              <w:rPr>
                <w:rFonts w:ascii="Times New Roman" w:hAnsi="Times New Roman" w:cs="Times New Roman"/>
                <w:color w:val="000000" w:themeColor="text1"/>
                <w:sz w:val="24"/>
                <w:szCs w:val="24"/>
              </w:rPr>
              <w:t>3.</w:t>
            </w:r>
            <w:r w:rsidRPr="0088789D">
              <w:rPr>
                <w:rFonts w:ascii="Times New Roman" w:hAnsi="Times New Roman" w:cs="Times New Roman"/>
                <w:color w:val="000000" w:themeColor="text1"/>
                <w:sz w:val="24"/>
                <w:szCs w:val="24"/>
              </w:rPr>
              <w:fldChar w:fldCharType="end"/>
            </w:r>
            <w:r w:rsidRPr="0088789D">
              <w:rPr>
                <w:rFonts w:ascii="Times New Roman" w:hAnsi="Times New Roman" w:cs="Times New Roman"/>
                <w:color w:val="000000" w:themeColor="text1"/>
                <w:sz w:val="24"/>
                <w:szCs w:val="24"/>
              </w:rPr>
              <w:t xml:space="preserve"> Cơ chế đặc thù trong tổ chức thực hiện dự </w:t>
            </w:r>
            <w:proofErr w:type="gramStart"/>
            <w:r w:rsidRPr="0088789D">
              <w:rPr>
                <w:rFonts w:ascii="Times New Roman" w:hAnsi="Times New Roman" w:cs="Times New Roman"/>
                <w:color w:val="000000" w:themeColor="text1"/>
                <w:sz w:val="24"/>
                <w:szCs w:val="24"/>
              </w:rPr>
              <w:t>án</w:t>
            </w:r>
            <w:proofErr w:type="gramEnd"/>
            <w:r w:rsidRPr="0088789D">
              <w:rPr>
                <w:rFonts w:ascii="Times New Roman" w:hAnsi="Times New Roman" w:cs="Times New Roman"/>
                <w:color w:val="000000" w:themeColor="text1"/>
                <w:sz w:val="24"/>
                <w:szCs w:val="24"/>
              </w:rPr>
              <w:t xml:space="preserve"> đầu tư xây dựng quy mô nhỏ, kỹ thuật không phức tạp.</w:t>
            </w:r>
          </w:p>
          <w:bookmarkStart w:id="5" w:name="bookmark=id.4d34og8" w:colFirst="0" w:colLast="0"/>
          <w:bookmarkEnd w:id="5"/>
          <w:p w14:paraId="434A915E" w14:textId="77777777" w:rsidR="00E15FDD" w:rsidRPr="0088789D" w:rsidRDefault="00E15FDD" w:rsidP="0088789D">
            <w:pPr>
              <w:jc w:val="both"/>
              <w:rPr>
                <w:rFonts w:ascii="Times New Roman" w:hAnsi="Times New Roman" w:cs="Times New Roman"/>
                <w:color w:val="000000" w:themeColor="text1"/>
                <w:sz w:val="24"/>
                <w:szCs w:val="24"/>
              </w:rPr>
            </w:pPr>
            <w:r w:rsidRPr="0088789D">
              <w:rPr>
                <w:rFonts w:ascii="Times New Roman" w:hAnsi="Times New Roman" w:cs="Times New Roman"/>
                <w:color w:val="000000" w:themeColor="text1"/>
                <w:sz w:val="24"/>
                <w:szCs w:val="24"/>
              </w:rPr>
              <w:fldChar w:fldCharType="begin"/>
            </w:r>
            <w:r w:rsidRPr="0088789D">
              <w:rPr>
                <w:rFonts w:ascii="Times New Roman" w:hAnsi="Times New Roman" w:cs="Times New Roman"/>
                <w:color w:val="000000" w:themeColor="text1"/>
                <w:sz w:val="24"/>
                <w:szCs w:val="24"/>
              </w:rPr>
              <w:instrText xml:space="preserve"> HYPERLINK \l "bookmark=id.206ipza" \h </w:instrText>
            </w:r>
            <w:r w:rsidRPr="0088789D">
              <w:rPr>
                <w:rFonts w:ascii="Times New Roman" w:hAnsi="Times New Roman" w:cs="Times New Roman"/>
                <w:color w:val="000000" w:themeColor="text1"/>
                <w:sz w:val="24"/>
                <w:szCs w:val="24"/>
              </w:rPr>
              <w:fldChar w:fldCharType="separate"/>
            </w:r>
            <w:r w:rsidRPr="0088789D">
              <w:rPr>
                <w:rFonts w:ascii="Times New Roman" w:hAnsi="Times New Roman" w:cs="Times New Roman"/>
                <w:color w:val="000000" w:themeColor="text1"/>
                <w:sz w:val="24"/>
                <w:szCs w:val="24"/>
              </w:rPr>
              <w:t>4.</w:t>
            </w:r>
            <w:r w:rsidRPr="0088789D">
              <w:rPr>
                <w:rFonts w:ascii="Times New Roman" w:hAnsi="Times New Roman" w:cs="Times New Roman"/>
                <w:color w:val="000000" w:themeColor="text1"/>
                <w:sz w:val="24"/>
                <w:szCs w:val="24"/>
              </w:rPr>
              <w:fldChar w:fldCharType="end"/>
            </w:r>
            <w:r w:rsidRPr="0088789D">
              <w:rPr>
                <w:rFonts w:ascii="Times New Roman" w:hAnsi="Times New Roman" w:cs="Times New Roman"/>
                <w:color w:val="000000" w:themeColor="text1"/>
                <w:sz w:val="24"/>
                <w:szCs w:val="24"/>
              </w:rPr>
              <w:t xml:space="preserve"> Cơ chế tổ chức thực hiện hoạt động hỗ trợ phát triển sản xuất thuộc chương trình mục tiêu quốc gia.</w:t>
            </w:r>
          </w:p>
          <w:bookmarkStart w:id="6" w:name="bookmark=id.2s8eyo1" w:colFirst="0" w:colLast="0"/>
          <w:bookmarkEnd w:id="6"/>
          <w:p w14:paraId="1EB78D8E" w14:textId="77777777" w:rsidR="00E15FDD" w:rsidRPr="0088789D" w:rsidRDefault="00E15FDD" w:rsidP="0088789D">
            <w:pPr>
              <w:jc w:val="both"/>
              <w:rPr>
                <w:rFonts w:ascii="Times New Roman" w:hAnsi="Times New Roman" w:cs="Times New Roman"/>
                <w:color w:val="000000" w:themeColor="text1"/>
                <w:sz w:val="24"/>
                <w:szCs w:val="24"/>
              </w:rPr>
            </w:pPr>
            <w:r w:rsidRPr="0088789D">
              <w:rPr>
                <w:rFonts w:ascii="Times New Roman" w:hAnsi="Times New Roman" w:cs="Times New Roman"/>
                <w:color w:val="000000" w:themeColor="text1"/>
                <w:sz w:val="24"/>
                <w:szCs w:val="24"/>
              </w:rPr>
              <w:fldChar w:fldCharType="begin"/>
            </w:r>
            <w:r w:rsidRPr="0088789D">
              <w:rPr>
                <w:rFonts w:ascii="Times New Roman" w:hAnsi="Times New Roman" w:cs="Times New Roman"/>
                <w:color w:val="000000" w:themeColor="text1"/>
                <w:sz w:val="24"/>
                <w:szCs w:val="24"/>
              </w:rPr>
              <w:instrText xml:space="preserve"> HYPERLINK \l "bookmark=id.2r0uhxc" \h </w:instrText>
            </w:r>
            <w:r w:rsidRPr="0088789D">
              <w:rPr>
                <w:rFonts w:ascii="Times New Roman" w:hAnsi="Times New Roman" w:cs="Times New Roman"/>
                <w:color w:val="000000" w:themeColor="text1"/>
                <w:sz w:val="24"/>
                <w:szCs w:val="24"/>
              </w:rPr>
              <w:fldChar w:fldCharType="separate"/>
            </w:r>
            <w:r w:rsidRPr="0088789D">
              <w:rPr>
                <w:rFonts w:ascii="Times New Roman" w:hAnsi="Times New Roman" w:cs="Times New Roman"/>
                <w:color w:val="000000" w:themeColor="text1"/>
                <w:sz w:val="24"/>
                <w:szCs w:val="24"/>
              </w:rPr>
              <w:t>5</w:t>
            </w:r>
            <w:r w:rsidRPr="0088789D">
              <w:rPr>
                <w:rFonts w:ascii="Times New Roman" w:hAnsi="Times New Roman" w:cs="Times New Roman"/>
                <w:color w:val="000000" w:themeColor="text1"/>
                <w:sz w:val="24"/>
                <w:szCs w:val="24"/>
              </w:rPr>
              <w:fldChar w:fldCharType="end"/>
            </w:r>
            <w:r w:rsidRPr="0088789D">
              <w:rPr>
                <w:rFonts w:ascii="Times New Roman" w:hAnsi="Times New Roman" w:cs="Times New Roman"/>
                <w:color w:val="000000" w:themeColor="text1"/>
                <w:sz w:val="24"/>
                <w:szCs w:val="24"/>
              </w:rPr>
              <w:t>. Tổ chức, điều phối thực hiện các chương trình mục tiêu quốc gia.</w:t>
            </w:r>
          </w:p>
          <w:p w14:paraId="06B91DA3" w14:textId="3A7E4992" w:rsidR="006133C1" w:rsidRPr="0088789D" w:rsidRDefault="00E15FDD" w:rsidP="0088789D">
            <w:pPr>
              <w:jc w:val="both"/>
              <w:rPr>
                <w:rFonts w:ascii="Times New Roman" w:hAnsi="Times New Roman" w:cs="Times New Roman"/>
                <w:color w:val="000000" w:themeColor="text1"/>
                <w:sz w:val="24"/>
                <w:szCs w:val="24"/>
              </w:rPr>
            </w:pPr>
            <w:r w:rsidRPr="0088789D">
              <w:rPr>
                <w:rFonts w:ascii="Times New Roman" w:hAnsi="Times New Roman" w:cs="Times New Roman"/>
                <w:color w:val="000000" w:themeColor="text1"/>
                <w:sz w:val="24"/>
                <w:szCs w:val="24"/>
              </w:rPr>
              <w:t>6. Giám sát, đánh giá chương trình mục tiêu quốc gia.</w:t>
            </w:r>
          </w:p>
        </w:tc>
        <w:tc>
          <w:tcPr>
            <w:tcW w:w="5352" w:type="dxa"/>
          </w:tcPr>
          <w:p w14:paraId="06B2A067" w14:textId="3F98B730" w:rsidR="006133C1" w:rsidRPr="0025125D" w:rsidRDefault="00C756E2"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Cụ thể hóa phạm vi theo nội dung cụ thể của dự thảo Nghị định.</w:t>
            </w:r>
          </w:p>
        </w:tc>
        <w:tc>
          <w:tcPr>
            <w:tcW w:w="4188" w:type="dxa"/>
          </w:tcPr>
          <w:p w14:paraId="0DC04D03" w14:textId="3441E3E0" w:rsidR="006133C1" w:rsidRPr="0025125D" w:rsidRDefault="006133C1" w:rsidP="000B2969">
            <w:pPr>
              <w:jc w:val="both"/>
              <w:rPr>
                <w:rFonts w:ascii="Times New Roman" w:hAnsi="Times New Roman" w:cs="Times New Roman"/>
                <w:color w:val="000000" w:themeColor="text1"/>
                <w:sz w:val="24"/>
                <w:szCs w:val="24"/>
              </w:rPr>
            </w:pPr>
          </w:p>
        </w:tc>
      </w:tr>
      <w:tr w:rsidR="0025125D" w:rsidRPr="0025125D" w14:paraId="60AE3976" w14:textId="77777777" w:rsidTr="0088789D">
        <w:tc>
          <w:tcPr>
            <w:tcW w:w="590" w:type="dxa"/>
          </w:tcPr>
          <w:p w14:paraId="1C28FAEB" w14:textId="77777777" w:rsidR="006133C1" w:rsidRPr="0025125D" w:rsidRDefault="006133C1" w:rsidP="000B2969">
            <w:pPr>
              <w:jc w:val="both"/>
              <w:rPr>
                <w:rFonts w:ascii="Times New Roman" w:hAnsi="Times New Roman" w:cs="Times New Roman"/>
                <w:color w:val="000000" w:themeColor="text1"/>
                <w:sz w:val="24"/>
                <w:szCs w:val="24"/>
              </w:rPr>
            </w:pPr>
          </w:p>
        </w:tc>
        <w:tc>
          <w:tcPr>
            <w:tcW w:w="5818" w:type="dxa"/>
          </w:tcPr>
          <w:p w14:paraId="7DE62A18" w14:textId="77777777" w:rsidR="00AD05B9" w:rsidRPr="0088789D" w:rsidRDefault="00AD05B9" w:rsidP="0088789D">
            <w:pPr>
              <w:pStyle w:val="Heading2"/>
              <w:spacing w:before="0" w:line="240" w:lineRule="auto"/>
              <w:ind w:firstLine="0"/>
              <w:outlineLvl w:val="1"/>
              <w:rPr>
                <w:color w:val="000000" w:themeColor="text1"/>
                <w:sz w:val="24"/>
                <w:szCs w:val="24"/>
                <w:lang w:val="vi-VN"/>
              </w:rPr>
            </w:pPr>
            <w:bookmarkStart w:id="7" w:name="Dieu02"/>
            <w:bookmarkStart w:id="8" w:name="_Toc74582797"/>
            <w:r w:rsidRPr="0088789D">
              <w:rPr>
                <w:color w:val="000000" w:themeColor="text1"/>
                <w:sz w:val="24"/>
                <w:szCs w:val="24"/>
                <w:lang w:val="vi-VN"/>
              </w:rPr>
              <w:t>Điều 2</w:t>
            </w:r>
            <w:bookmarkEnd w:id="7"/>
            <w:r w:rsidRPr="0088789D">
              <w:rPr>
                <w:color w:val="000000" w:themeColor="text1"/>
                <w:sz w:val="24"/>
                <w:szCs w:val="24"/>
                <w:lang w:val="vi-VN"/>
              </w:rPr>
              <w:t>. Đối tượng áp dụng</w:t>
            </w:r>
            <w:bookmarkEnd w:id="8"/>
          </w:p>
          <w:p w14:paraId="7B26A177" w14:textId="01E9C8B8" w:rsidR="006133C1" w:rsidRPr="0088789D" w:rsidRDefault="00AD05B9" w:rsidP="0088789D">
            <w:pPr>
              <w:jc w:val="both"/>
              <w:rPr>
                <w:rFonts w:ascii="Times New Roman" w:hAnsi="Times New Roman" w:cs="Times New Roman"/>
                <w:color w:val="000000" w:themeColor="text1"/>
                <w:sz w:val="24"/>
                <w:szCs w:val="24"/>
              </w:rPr>
            </w:pPr>
            <w:r w:rsidRPr="0088789D">
              <w:rPr>
                <w:rFonts w:ascii="Times New Roman" w:hAnsi="Times New Roman" w:cs="Times New Roman"/>
                <w:color w:val="000000" w:themeColor="text1"/>
                <w:sz w:val="24"/>
                <w:szCs w:val="24"/>
                <w:shd w:val="clear" w:color="auto" w:fill="FFFFFF"/>
                <w:lang w:val="vi-VN"/>
              </w:rPr>
              <w:t>Nghị định này áp dụng đối với các cơ quan, tổ chức, cá nhân tham gia hoặc có liên quan trong quản lý, tổ chức thực hiện chương trình mục tiêu quốc gia.</w:t>
            </w:r>
          </w:p>
        </w:tc>
        <w:tc>
          <w:tcPr>
            <w:tcW w:w="5352" w:type="dxa"/>
          </w:tcPr>
          <w:p w14:paraId="140D5788" w14:textId="77777777" w:rsidR="006133C1" w:rsidRPr="0025125D" w:rsidRDefault="006133C1" w:rsidP="000B2969">
            <w:pPr>
              <w:jc w:val="both"/>
              <w:rPr>
                <w:rFonts w:ascii="Times New Roman" w:hAnsi="Times New Roman" w:cs="Times New Roman"/>
                <w:color w:val="000000" w:themeColor="text1"/>
                <w:sz w:val="24"/>
                <w:szCs w:val="24"/>
              </w:rPr>
            </w:pPr>
          </w:p>
        </w:tc>
        <w:tc>
          <w:tcPr>
            <w:tcW w:w="4188" w:type="dxa"/>
          </w:tcPr>
          <w:p w14:paraId="5EE3B546" w14:textId="77777777" w:rsidR="006133C1" w:rsidRPr="0025125D" w:rsidRDefault="006133C1" w:rsidP="000B2969">
            <w:pPr>
              <w:jc w:val="both"/>
              <w:rPr>
                <w:rFonts w:ascii="Times New Roman" w:hAnsi="Times New Roman" w:cs="Times New Roman"/>
                <w:color w:val="000000" w:themeColor="text1"/>
                <w:sz w:val="24"/>
                <w:szCs w:val="24"/>
              </w:rPr>
            </w:pPr>
          </w:p>
        </w:tc>
      </w:tr>
      <w:tr w:rsidR="0025125D" w:rsidRPr="0025125D" w14:paraId="6048D8B8" w14:textId="77777777" w:rsidTr="0088789D">
        <w:tc>
          <w:tcPr>
            <w:tcW w:w="590" w:type="dxa"/>
          </w:tcPr>
          <w:p w14:paraId="16DF4773" w14:textId="77777777" w:rsidR="006133C1" w:rsidRPr="0025125D" w:rsidRDefault="006133C1" w:rsidP="000B2969">
            <w:pPr>
              <w:jc w:val="both"/>
              <w:rPr>
                <w:rFonts w:ascii="Times New Roman" w:hAnsi="Times New Roman" w:cs="Times New Roman"/>
                <w:color w:val="000000" w:themeColor="text1"/>
                <w:sz w:val="24"/>
                <w:szCs w:val="24"/>
              </w:rPr>
            </w:pPr>
          </w:p>
        </w:tc>
        <w:tc>
          <w:tcPr>
            <w:tcW w:w="5818" w:type="dxa"/>
          </w:tcPr>
          <w:p w14:paraId="2A3EE024" w14:textId="77777777" w:rsidR="00825CC3" w:rsidRPr="0088789D" w:rsidRDefault="00825CC3" w:rsidP="0088789D">
            <w:pPr>
              <w:pStyle w:val="Heading2"/>
              <w:spacing w:before="0" w:line="240" w:lineRule="auto"/>
              <w:ind w:firstLine="0"/>
              <w:outlineLvl w:val="1"/>
              <w:rPr>
                <w:color w:val="000000"/>
                <w:sz w:val="24"/>
                <w:szCs w:val="24"/>
              </w:rPr>
            </w:pPr>
            <w:proofErr w:type="gramStart"/>
            <w:r w:rsidRPr="0088789D">
              <w:rPr>
                <w:color w:val="000000"/>
                <w:sz w:val="24"/>
                <w:szCs w:val="24"/>
              </w:rPr>
              <w:t>Điều 3.</w:t>
            </w:r>
            <w:proofErr w:type="gramEnd"/>
            <w:r w:rsidRPr="0088789D">
              <w:rPr>
                <w:color w:val="000000"/>
                <w:sz w:val="24"/>
                <w:szCs w:val="24"/>
              </w:rPr>
              <w:t xml:space="preserve"> Giải thích từ ngữ</w:t>
            </w:r>
          </w:p>
          <w:p w14:paraId="49299ACC"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Trong Nghị định này, các từ ngữ dưới đây được hiểu như sau: </w:t>
            </w:r>
          </w:p>
          <w:p w14:paraId="5C245628" w14:textId="254397E9" w:rsidR="00825CC3" w:rsidRPr="0088789D" w:rsidRDefault="00825CC3" w:rsidP="0088789D">
            <w:pPr>
              <w:jc w:val="both"/>
              <w:rPr>
                <w:rFonts w:ascii="Times New Roman" w:hAnsi="Times New Roman" w:cs="Times New Roman"/>
                <w:color w:val="000000"/>
                <w:spacing w:val="-6"/>
                <w:sz w:val="24"/>
                <w:szCs w:val="24"/>
              </w:rPr>
            </w:pPr>
            <w:bookmarkStart w:id="9" w:name="bookmark=id.lnxbz9" w:colFirst="0" w:colLast="0"/>
            <w:bookmarkEnd w:id="9"/>
            <w:r w:rsidRPr="0088789D">
              <w:rPr>
                <w:rFonts w:ascii="Times New Roman" w:hAnsi="Times New Roman" w:cs="Times New Roman"/>
                <w:color w:val="000000"/>
                <w:spacing w:val="-6"/>
                <w:sz w:val="24"/>
                <w:szCs w:val="24"/>
              </w:rPr>
              <w:t xml:space="preserve">1. Dự án, nội dung </w:t>
            </w:r>
            <w:r w:rsidR="008D7BDA" w:rsidRPr="0088789D">
              <w:rPr>
                <w:rFonts w:ascii="Times New Roman" w:hAnsi="Times New Roman" w:cs="Times New Roman"/>
                <w:color w:val="000000"/>
                <w:spacing w:val="-6"/>
                <w:sz w:val="24"/>
                <w:szCs w:val="24"/>
              </w:rPr>
              <w:t xml:space="preserve">thành </w:t>
            </w:r>
            <w:r w:rsidRPr="0088789D">
              <w:rPr>
                <w:rFonts w:ascii="Times New Roman" w:hAnsi="Times New Roman" w:cs="Times New Roman"/>
                <w:color w:val="000000"/>
                <w:spacing w:val="-6"/>
                <w:sz w:val="24"/>
                <w:szCs w:val="24"/>
              </w:rPr>
              <w:t xml:space="preserve">phần thuộc chương trình mục tiêu quốc gia (được gọi là dự </w:t>
            </w:r>
            <w:proofErr w:type="gramStart"/>
            <w:r w:rsidRPr="0088789D">
              <w:rPr>
                <w:rFonts w:ascii="Times New Roman" w:hAnsi="Times New Roman" w:cs="Times New Roman"/>
                <w:color w:val="000000"/>
                <w:spacing w:val="-6"/>
                <w:sz w:val="24"/>
                <w:szCs w:val="24"/>
              </w:rPr>
              <w:t>án</w:t>
            </w:r>
            <w:proofErr w:type="gramEnd"/>
            <w:r w:rsidRPr="0088789D">
              <w:rPr>
                <w:rFonts w:ascii="Times New Roman" w:hAnsi="Times New Roman" w:cs="Times New Roman"/>
                <w:color w:val="000000"/>
                <w:spacing w:val="-6"/>
                <w:sz w:val="24"/>
                <w:szCs w:val="24"/>
              </w:rPr>
              <w:t xml:space="preserve"> thành phần) là tập hợp các mục tiêu, nhiệm vụ, hoạt động và giải pháp cụ thể nhằm thực hiện các mục tiêu của chương trình mục tiêu quốc gia.</w:t>
            </w:r>
          </w:p>
          <w:p w14:paraId="67FE97F9" w14:textId="77777777" w:rsidR="0088789D" w:rsidRDefault="0088789D" w:rsidP="0088789D">
            <w:pPr>
              <w:jc w:val="both"/>
              <w:rPr>
                <w:rFonts w:ascii="Times New Roman" w:hAnsi="Times New Roman" w:cs="Times New Roman"/>
                <w:color w:val="000000"/>
                <w:sz w:val="24"/>
                <w:szCs w:val="24"/>
              </w:rPr>
            </w:pPr>
            <w:bookmarkStart w:id="10" w:name="bookmark=id.35nkun2" w:colFirst="0" w:colLast="0"/>
            <w:bookmarkEnd w:id="10"/>
          </w:p>
          <w:p w14:paraId="790A1265"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2. Chủ chương trình mục tiêu quốc gia (được gọi là chủ </w:t>
            </w:r>
            <w:r w:rsidRPr="0088789D">
              <w:rPr>
                <w:rFonts w:ascii="Times New Roman" w:hAnsi="Times New Roman" w:cs="Times New Roman"/>
                <w:color w:val="000000"/>
                <w:sz w:val="24"/>
                <w:szCs w:val="24"/>
              </w:rPr>
              <w:lastRenderedPageBreak/>
              <w:t xml:space="preserve">chương trình) là bộ, cơ quan trung ương được giao chủ trì xây dựng mục tiêu, nhiệm vụ, giải pháp tổ chức thực hiện và chủ trì quản lý chương trình mục tiêu quốc gia. </w:t>
            </w:r>
          </w:p>
          <w:p w14:paraId="1270B30A" w14:textId="77777777" w:rsidR="00825CC3" w:rsidRPr="0088789D" w:rsidRDefault="00825CC3" w:rsidP="0088789D">
            <w:pPr>
              <w:jc w:val="both"/>
              <w:rPr>
                <w:rFonts w:ascii="Times New Roman" w:hAnsi="Times New Roman" w:cs="Times New Roman"/>
                <w:color w:val="000000"/>
                <w:sz w:val="24"/>
                <w:szCs w:val="24"/>
              </w:rPr>
            </w:pPr>
            <w:bookmarkStart w:id="11" w:name="bookmark=id.1ksv4uv" w:colFirst="0" w:colLast="0"/>
            <w:bookmarkEnd w:id="11"/>
            <w:r w:rsidRPr="0088789D">
              <w:rPr>
                <w:rFonts w:ascii="Times New Roman" w:hAnsi="Times New Roman" w:cs="Times New Roman"/>
                <w:color w:val="000000"/>
                <w:sz w:val="24"/>
                <w:szCs w:val="24"/>
              </w:rPr>
              <w:t>3. Chủ dự án thành phần thuộc chương trình mục tiêu quốc gia (được gọi là chủ dự án thành phần) là bộ, cơ quan trung ương được Thủ tướng Chính phủ giao chủ trì quản lý một hoặc một số dự án thành phần thuộc chương trình mục tiêu quốc gia tại Quyết định đầu tư chương trình.</w:t>
            </w:r>
          </w:p>
          <w:p w14:paraId="08915456" w14:textId="77777777" w:rsidR="00825CC3" w:rsidRPr="0088789D" w:rsidRDefault="00825CC3" w:rsidP="0088789D">
            <w:pPr>
              <w:jc w:val="both"/>
              <w:rPr>
                <w:rFonts w:ascii="Times New Roman" w:hAnsi="Times New Roman" w:cs="Times New Roman"/>
                <w:color w:val="000000"/>
                <w:spacing w:val="-6"/>
                <w:sz w:val="24"/>
                <w:szCs w:val="24"/>
              </w:rPr>
            </w:pPr>
            <w:bookmarkStart w:id="12" w:name="bookmark=id.44sinio" w:colFirst="0" w:colLast="0"/>
            <w:bookmarkEnd w:id="12"/>
            <w:r w:rsidRPr="0088789D">
              <w:rPr>
                <w:rFonts w:ascii="Times New Roman" w:hAnsi="Times New Roman" w:cs="Times New Roman"/>
                <w:color w:val="000000"/>
                <w:spacing w:val="-6"/>
                <w:sz w:val="24"/>
                <w:szCs w:val="24"/>
              </w:rPr>
              <w:t>4. Cơ quan chủ quản chương trình mục tiêu quốc gia (được gọi là cơ quan chủ quản chương trình) là các bộ, cơ quan trung ương và Ủy ban nhân dân cấp tỉnh được Thủ tướng Chính phủ giao kế hoạch thực hiện chương trình mục tiêu quốc gia.</w:t>
            </w:r>
          </w:p>
          <w:p w14:paraId="3576D491" w14:textId="77777777" w:rsidR="0088789D" w:rsidRDefault="0088789D" w:rsidP="0088789D">
            <w:pPr>
              <w:jc w:val="both"/>
              <w:rPr>
                <w:rFonts w:ascii="Times New Roman" w:hAnsi="Times New Roman" w:cs="Times New Roman"/>
                <w:color w:val="000000"/>
                <w:sz w:val="24"/>
                <w:szCs w:val="24"/>
              </w:rPr>
            </w:pPr>
          </w:p>
          <w:p w14:paraId="2AC57C91" w14:textId="77777777" w:rsidR="0088789D" w:rsidRDefault="0088789D" w:rsidP="0088789D">
            <w:pPr>
              <w:jc w:val="both"/>
              <w:rPr>
                <w:rFonts w:ascii="Times New Roman" w:hAnsi="Times New Roman" w:cs="Times New Roman"/>
                <w:color w:val="000000"/>
                <w:sz w:val="24"/>
                <w:szCs w:val="24"/>
              </w:rPr>
            </w:pPr>
          </w:p>
          <w:p w14:paraId="7548A1DC" w14:textId="77777777" w:rsidR="0088789D" w:rsidRDefault="0088789D" w:rsidP="0088789D">
            <w:pPr>
              <w:jc w:val="both"/>
              <w:rPr>
                <w:rFonts w:ascii="Times New Roman" w:hAnsi="Times New Roman" w:cs="Times New Roman"/>
                <w:color w:val="000000"/>
                <w:sz w:val="24"/>
                <w:szCs w:val="24"/>
              </w:rPr>
            </w:pPr>
          </w:p>
          <w:p w14:paraId="7E76774B" w14:textId="77777777" w:rsidR="0088789D" w:rsidRDefault="0088789D" w:rsidP="0088789D">
            <w:pPr>
              <w:jc w:val="both"/>
              <w:rPr>
                <w:rFonts w:ascii="Times New Roman" w:hAnsi="Times New Roman" w:cs="Times New Roman"/>
                <w:color w:val="000000"/>
                <w:sz w:val="24"/>
                <w:szCs w:val="24"/>
              </w:rPr>
            </w:pPr>
          </w:p>
          <w:p w14:paraId="21CB7A8C" w14:textId="77777777" w:rsidR="0088789D" w:rsidRDefault="0088789D" w:rsidP="0088789D">
            <w:pPr>
              <w:jc w:val="both"/>
              <w:rPr>
                <w:rFonts w:ascii="Times New Roman" w:hAnsi="Times New Roman" w:cs="Times New Roman"/>
                <w:color w:val="000000"/>
                <w:sz w:val="24"/>
                <w:szCs w:val="24"/>
              </w:rPr>
            </w:pPr>
          </w:p>
          <w:p w14:paraId="162921E8" w14:textId="77777777" w:rsidR="0088789D" w:rsidRDefault="0088789D" w:rsidP="0088789D">
            <w:pPr>
              <w:jc w:val="both"/>
              <w:rPr>
                <w:rFonts w:ascii="Times New Roman" w:hAnsi="Times New Roman" w:cs="Times New Roman"/>
                <w:color w:val="000000"/>
                <w:sz w:val="24"/>
                <w:szCs w:val="24"/>
              </w:rPr>
            </w:pPr>
          </w:p>
          <w:p w14:paraId="4A5D2894"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5. Chủ trì liên kết là doanh nghiệp, hợp tác xã, liên hiệp hợp tác xã đề xuất dự án, kế hoạch liên kết để hợp tác với các cá nhân, tổ nhóm cộng đồng, tổ hợp tác để thực hiện hoạt động phát triển sản xuất trên địa bàn thuộc phạm vi đầu tư của chương trình mục tiêu quốc gia. </w:t>
            </w:r>
          </w:p>
          <w:p w14:paraId="72EA9E96"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6. Bên liên kết là cá nhân, hộ gia đình thuộc đối tượng hỗ trợ các chương trình mục tiêu quốc gia, các tổ nhóm cộng đồng, tổ hợp tác.</w:t>
            </w:r>
          </w:p>
          <w:p w14:paraId="2DD2E51E"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7. Cơ quan đặt hàng, giao nhiệm vụ thực hiện hoạt động hỗ trợ phát triển sản xuất là bộ, cơ quan trung ương, ủy ban nhân dân cấp tỉnh, ủy ban nhân dân cấp huyện hoặc cơ quan trực thuộc được giao nguồn vốn thực hiện các </w:t>
            </w:r>
            <w:r w:rsidRPr="0088789D">
              <w:rPr>
                <w:rFonts w:ascii="Times New Roman" w:hAnsi="Times New Roman" w:cs="Times New Roman"/>
                <w:color w:val="000000"/>
                <w:sz w:val="24"/>
                <w:szCs w:val="24"/>
              </w:rPr>
              <w:lastRenderedPageBreak/>
              <w:t>hoạt động hỗ trợ phát triển sản xuất thuộc chương trình mục tiêu quốc gia.</w:t>
            </w:r>
          </w:p>
          <w:p w14:paraId="0EAC76DC" w14:textId="77777777" w:rsidR="00825CC3" w:rsidRPr="0088789D" w:rsidRDefault="00825CC3" w:rsidP="0088789D">
            <w:pPr>
              <w:pBdr>
                <w:top w:val="nil"/>
                <w:left w:val="nil"/>
                <w:bottom w:val="nil"/>
                <w:right w:val="nil"/>
                <w:between w:val="nil"/>
              </w:pBd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8. Vốn đối ứng thực hiện chương trình mục tiêu quốc gia là ngân sách địa phương, được bố trí, cân đối trong kế hoạch tài chính, kế hoạch đầu tư công trung hạn giai đoạn 5 năm và trong dự toán ngân sách nhà nước, kế hoạch đầu tư công hằng năm để trực tiếp thực hiện các nội dung, hoạt động thuộc chương trình mục tiêu quốc gia. </w:t>
            </w:r>
          </w:p>
          <w:p w14:paraId="095889ED"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9. Lồng ghép nguồn vốn trong thực hiện các chương trình mục tiêu quốc gia là việc sử dụng vốn của các chương trình mục tiêu quốc gia, chương trình, dự án khác của trung ương, địa phương để thực hiện nội dung, hoạt động của các chương trình mục tiêu quốc gia.</w:t>
            </w:r>
          </w:p>
          <w:p w14:paraId="24AFFED3"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10. Cơ chế đặc thù trong tổ chức thực hiện các dự án đầu tư xây dựng quy mô nhỏ, kỹ thuật không phức tạp là việc áp dụng quy trình đơn giản, thủ tục rút gọn trong lập, thẩm định, quyết định dự án, lựa chọn nhà thầu thi công công trình và quản lý thi công, bảo trì công trình đối với dự án đầu tư xây dựng có sự tham gia thực hiện của cộng đồng.</w:t>
            </w:r>
          </w:p>
          <w:p w14:paraId="0ECFA133"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11. Hoạt động </w:t>
            </w:r>
            <w:hyperlink w:anchor="bookmark=id.279ka65">
              <w:r w:rsidRPr="0088789D">
                <w:rPr>
                  <w:rFonts w:ascii="Times New Roman" w:hAnsi="Times New Roman" w:cs="Times New Roman"/>
                  <w:color w:val="000000"/>
                  <w:sz w:val="24"/>
                  <w:szCs w:val="24"/>
                </w:rPr>
                <w:t>hỗ trợ phát triển sản xuất</w:t>
              </w:r>
            </w:hyperlink>
            <w:r w:rsidRPr="0088789D">
              <w:rPr>
                <w:rFonts w:ascii="Times New Roman" w:hAnsi="Times New Roman" w:cs="Times New Roman"/>
                <w:color w:val="000000"/>
                <w:sz w:val="24"/>
                <w:szCs w:val="24"/>
              </w:rPr>
              <w:t xml:space="preserve"> là việc sử dụng ngân sách nhà nước để hỗ trợ thực hiện các hoạt động sản xuất, tiêu thụ sản phẩm, cung ứng dịch vụ, đa dạng hóa sinh kế, nhân rộng mô hình, khởi nghiệp, khởi sự kinh doanh, dự án giảm nghèo nhằm thúc đẩy phát triển kinh tế nông thôn, tạo sinh kế, việc làm, thu nhập ổn định cho người dân thuộc đối tượng của chương trình mục tiêu quốc gia. Hoạt động hỗ trợ phát triển sản xuất gồm: hỗ trợ phát triển sản xuất liên kết theo chuỗi giá trị, hỗ trợ phát triển sản xuất cộng đồng, hỗ trợ phát triển sản xuất theo nhiệm vụ, hỗ trợ phát triển sản xuất đặc thù.</w:t>
            </w:r>
          </w:p>
          <w:p w14:paraId="4E67CC03"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12. Hỗ trợ phát triển sản xuất liên kết theo chuỗi giá trị là </w:t>
            </w:r>
            <w:r w:rsidRPr="0088789D">
              <w:rPr>
                <w:rFonts w:ascii="Times New Roman" w:hAnsi="Times New Roman" w:cs="Times New Roman"/>
                <w:color w:val="000000"/>
                <w:sz w:val="24"/>
                <w:szCs w:val="24"/>
              </w:rPr>
              <w:lastRenderedPageBreak/>
              <w:t>phương thức Nhà nước hỗ trợ người dân thuộc đối tượng của chương trình mục tiêu quốc gia thông qua dự án, kế hoạch liên kết do chủ trì liên kết hợp tác với các bên liên kết trong sản xuất, tiêu thụ sản phẩm hàng hóa, dịch vụ theo chuỗi giá trị.</w:t>
            </w:r>
          </w:p>
          <w:p w14:paraId="7F0A688D"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13. Hỗ trợ phát triển sản xuất cộng đồng là phương thức Nhà nước hỗ trợ người dân thuộc đối tượng của chương trình mục tiêu quốc gia thực hiện dự án, phương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sản xuất do cộng đồng người dân đề xuất. </w:t>
            </w:r>
          </w:p>
          <w:p w14:paraId="4D59E4C7"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14. Hỗ trợ phát triển sản xuất theo nhiệm vụ là phương thức Nhà nước hỗ trợ người dân thuộc đối tượng của chương trình mục tiêu quốc gia thông qua đặt hàng, giao nhiệm vụ cho cơ quan, đơn vị có đủ năng lực, kinh nghiệm hỗ trợ người dân sản xuất, tiêu thụ sản phẩm, dịch vụ.</w:t>
            </w:r>
          </w:p>
          <w:p w14:paraId="0CAA945E"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15. Hỗ trợ phát triển sản xuất đặc thù là phương thức Nhà nước hỗ trợ người dân thuộc đối tượng của chương trình mục tiêu quốc gia thông qua các dự án, mô hình mẫu hoặc các dự án, mô hình gắn với quốc phòng, an ninh, bảo vệ môi trường, thích ứng với biến đổi khí hậu, bình đẳng giới do bộ, cơ quan trung ương quản lý, tổ chức thực hiện.</w:t>
            </w:r>
          </w:p>
          <w:p w14:paraId="070A871C" w14:textId="77777777" w:rsidR="00825CC3" w:rsidRPr="0088789D" w:rsidRDefault="00825CC3" w:rsidP="0088789D">
            <w:pPr>
              <w:jc w:val="both"/>
              <w:rPr>
                <w:rFonts w:ascii="Times New Roman" w:hAnsi="Times New Roman" w:cs="Times New Roman"/>
                <w:color w:val="000000"/>
                <w:sz w:val="24"/>
                <w:szCs w:val="24"/>
              </w:rPr>
            </w:pPr>
            <w:bookmarkStart w:id="13" w:name="bookmark=id.2jxsxqh" w:colFirst="0" w:colLast="0"/>
            <w:bookmarkEnd w:id="13"/>
            <w:r w:rsidRPr="0088789D">
              <w:rPr>
                <w:rFonts w:ascii="Times New Roman" w:hAnsi="Times New Roman" w:cs="Times New Roman"/>
                <w:color w:val="000000"/>
                <w:sz w:val="24"/>
                <w:szCs w:val="24"/>
              </w:rPr>
              <w:t>16. Giám sát chương trình mục tiêu quốc gia là hoạt động theo dõi, kiểm tra kế hoạch thực hiện các chương trình mục tiêu quốc gia (bao gồm cả kế hoạch đầu tư công nguồn vốn chương trình mục tiêu quốc gia), việc tổ chức quản lý và tình hình thực hiện chương trình mục tiêu quốc gia.</w:t>
            </w:r>
          </w:p>
          <w:p w14:paraId="798F975C" w14:textId="77777777" w:rsidR="006133C1"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17. Đánh giá chương trình mục tiêu quốc gia là hoạt động xác định mức độ đạt được theo mục tiêu, chỉ tiêu cụ thể so với quyết định đầu tư hoặc tiêu chuẩn đánh giá quy định của nhà nước tại một thời điểm nhất định</w:t>
            </w:r>
            <w:bookmarkStart w:id="14" w:name="bookmark=id.z337ya" w:colFirst="0" w:colLast="0"/>
            <w:bookmarkEnd w:id="14"/>
            <w:r w:rsidRPr="0088789D">
              <w:rPr>
                <w:rFonts w:ascii="Times New Roman" w:hAnsi="Times New Roman" w:cs="Times New Roman"/>
                <w:color w:val="000000"/>
                <w:sz w:val="24"/>
                <w:szCs w:val="24"/>
              </w:rPr>
              <w:t xml:space="preserve">. Đánh giá </w:t>
            </w:r>
            <w:r w:rsidRPr="0088789D">
              <w:rPr>
                <w:rFonts w:ascii="Times New Roman" w:hAnsi="Times New Roman" w:cs="Times New Roman"/>
                <w:color w:val="000000"/>
                <w:sz w:val="24"/>
                <w:szCs w:val="24"/>
              </w:rPr>
              <w:lastRenderedPageBreak/>
              <w:t>chương trình mục tiêu quốc gia bao gồm: đánh giá hằng năm, đánh giá giữa kỳ, đánh giá kết thúc và đánh giá tác động, đánh giá đột xuất tình hình thực hiện chương trình.</w:t>
            </w:r>
          </w:p>
          <w:p w14:paraId="0D10FC89" w14:textId="39EDF00D" w:rsidR="006B5720" w:rsidRPr="0088789D" w:rsidRDefault="006B5720" w:rsidP="0088789D">
            <w:pPr>
              <w:jc w:val="both"/>
              <w:rPr>
                <w:rFonts w:ascii="Times New Roman" w:hAnsi="Times New Roman" w:cs="Times New Roman"/>
                <w:color w:val="000000" w:themeColor="text1"/>
                <w:sz w:val="24"/>
                <w:szCs w:val="24"/>
                <w:lang w:val="vi-VN"/>
              </w:rPr>
            </w:pPr>
          </w:p>
        </w:tc>
        <w:tc>
          <w:tcPr>
            <w:tcW w:w="5352" w:type="dxa"/>
          </w:tcPr>
          <w:p w14:paraId="60B86FDF" w14:textId="77777777" w:rsidR="006133C1" w:rsidRPr="0025125D" w:rsidRDefault="006133C1" w:rsidP="000B2969">
            <w:pPr>
              <w:jc w:val="both"/>
              <w:rPr>
                <w:rFonts w:ascii="Times New Roman" w:hAnsi="Times New Roman" w:cs="Times New Roman"/>
                <w:color w:val="000000" w:themeColor="text1"/>
                <w:sz w:val="24"/>
                <w:szCs w:val="24"/>
              </w:rPr>
            </w:pPr>
          </w:p>
          <w:p w14:paraId="1EA8AA23" w14:textId="77777777" w:rsidR="00C756E2" w:rsidRPr="0025125D" w:rsidRDefault="00C756E2" w:rsidP="000B2969">
            <w:pPr>
              <w:jc w:val="both"/>
              <w:rPr>
                <w:rFonts w:ascii="Times New Roman" w:hAnsi="Times New Roman" w:cs="Times New Roman"/>
                <w:color w:val="000000" w:themeColor="text1"/>
                <w:sz w:val="24"/>
                <w:szCs w:val="24"/>
              </w:rPr>
            </w:pPr>
          </w:p>
          <w:p w14:paraId="4793B850" w14:textId="77777777" w:rsidR="00C756E2" w:rsidRPr="0025125D" w:rsidRDefault="00C756E2" w:rsidP="000B2969">
            <w:pPr>
              <w:jc w:val="both"/>
              <w:rPr>
                <w:rFonts w:ascii="Times New Roman" w:hAnsi="Times New Roman" w:cs="Times New Roman"/>
                <w:color w:val="000000" w:themeColor="text1"/>
                <w:sz w:val="24"/>
                <w:szCs w:val="24"/>
              </w:rPr>
            </w:pPr>
          </w:p>
          <w:p w14:paraId="508D3F86" w14:textId="31916B17" w:rsidR="00C756E2" w:rsidRPr="0025125D" w:rsidRDefault="00C756E2"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1. Đưa ra khái niệm cụ thể về dự </w:t>
            </w:r>
            <w:proofErr w:type="gramStart"/>
            <w:r w:rsidRPr="0025125D">
              <w:rPr>
                <w:rFonts w:ascii="Times New Roman" w:hAnsi="Times New Roman" w:cs="Times New Roman"/>
                <w:color w:val="000000" w:themeColor="text1"/>
                <w:sz w:val="24"/>
                <w:szCs w:val="24"/>
              </w:rPr>
              <w:t>án</w:t>
            </w:r>
            <w:proofErr w:type="gramEnd"/>
            <w:r w:rsidRPr="0025125D">
              <w:rPr>
                <w:rFonts w:ascii="Times New Roman" w:hAnsi="Times New Roman" w:cs="Times New Roman"/>
                <w:color w:val="000000" w:themeColor="text1"/>
                <w:sz w:val="24"/>
                <w:szCs w:val="24"/>
              </w:rPr>
              <w:t xml:space="preserve"> thành phần để thống nhất cách hiểu đối với dự án thành phần thuộc CTMTQG. </w:t>
            </w:r>
            <w:hyperlink r:id="rId9" w:history="1">
              <w:r w:rsidRPr="0025125D">
                <w:rPr>
                  <w:rStyle w:val="Hyperlink"/>
                  <w:rFonts w:ascii="Times New Roman" w:hAnsi="Times New Roman" w:cs="Times New Roman"/>
                  <w:color w:val="000000" w:themeColor="text1"/>
                  <w:sz w:val="24"/>
                  <w:szCs w:val="24"/>
                </w:rPr>
                <w:t>Luật Đầu tư công</w:t>
              </w:r>
            </w:hyperlink>
            <w:r w:rsidRPr="0025125D">
              <w:rPr>
                <w:rFonts w:ascii="Times New Roman" w:hAnsi="Times New Roman" w:cs="Times New Roman"/>
                <w:color w:val="000000" w:themeColor="text1"/>
                <w:sz w:val="24"/>
                <w:szCs w:val="24"/>
              </w:rPr>
              <w:t xml:space="preserve"> đã đề cập đến “dự </w:t>
            </w:r>
            <w:proofErr w:type="gramStart"/>
            <w:r w:rsidRPr="0025125D">
              <w:rPr>
                <w:rFonts w:ascii="Times New Roman" w:hAnsi="Times New Roman" w:cs="Times New Roman"/>
                <w:color w:val="000000" w:themeColor="text1"/>
                <w:sz w:val="24"/>
                <w:szCs w:val="24"/>
              </w:rPr>
              <w:t>án</w:t>
            </w:r>
            <w:proofErr w:type="gramEnd"/>
            <w:r w:rsidRPr="0025125D">
              <w:rPr>
                <w:rFonts w:ascii="Times New Roman" w:hAnsi="Times New Roman" w:cs="Times New Roman"/>
                <w:color w:val="000000" w:themeColor="text1"/>
                <w:sz w:val="24"/>
                <w:szCs w:val="24"/>
              </w:rPr>
              <w:t xml:space="preserve"> thành phần của chương trình” chưa quy định cụ thể đề khái niệm.</w:t>
            </w:r>
          </w:p>
          <w:p w14:paraId="2A83CC61" w14:textId="77777777" w:rsidR="00C756E2" w:rsidRPr="0025125D" w:rsidRDefault="00C756E2"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2. Tại khoản 5 Điều 4 </w:t>
            </w:r>
            <w:hyperlink r:id="rId10" w:history="1">
              <w:r w:rsidRPr="0025125D">
                <w:rPr>
                  <w:rStyle w:val="Hyperlink"/>
                  <w:rFonts w:ascii="Times New Roman" w:hAnsi="Times New Roman" w:cs="Times New Roman"/>
                  <w:color w:val="000000" w:themeColor="text1"/>
                  <w:sz w:val="24"/>
                  <w:szCs w:val="24"/>
                </w:rPr>
                <w:t>Luật Đầu tư công</w:t>
              </w:r>
            </w:hyperlink>
            <w:r w:rsidRPr="0025125D">
              <w:rPr>
                <w:rFonts w:ascii="Times New Roman" w:hAnsi="Times New Roman" w:cs="Times New Roman"/>
                <w:color w:val="000000" w:themeColor="text1"/>
                <w:sz w:val="24"/>
                <w:szCs w:val="24"/>
              </w:rPr>
              <w:t xml:space="preserve"> quy định về </w:t>
            </w:r>
            <w:r w:rsidRPr="0025125D">
              <w:rPr>
                <w:rFonts w:ascii="Times New Roman" w:hAnsi="Times New Roman" w:cs="Times New Roman"/>
                <w:color w:val="000000" w:themeColor="text1"/>
                <w:sz w:val="24"/>
                <w:szCs w:val="24"/>
              </w:rPr>
              <w:lastRenderedPageBreak/>
              <w:t xml:space="preserve">khái niệm “chủ chương trình” nhưng chưa làm rõ được đặc điểm của chương trình mục tiêu quốc gia. </w:t>
            </w:r>
          </w:p>
          <w:p w14:paraId="3FAE682D" w14:textId="77777777" w:rsidR="00E72DCF" w:rsidRDefault="00E72DCF" w:rsidP="000B2969">
            <w:pPr>
              <w:jc w:val="both"/>
              <w:rPr>
                <w:rFonts w:ascii="Times New Roman" w:hAnsi="Times New Roman" w:cs="Times New Roman"/>
                <w:color w:val="000000" w:themeColor="text1"/>
                <w:sz w:val="24"/>
                <w:szCs w:val="24"/>
              </w:rPr>
            </w:pPr>
          </w:p>
          <w:p w14:paraId="5428B386" w14:textId="77777777" w:rsidR="00C756E2" w:rsidRPr="0025125D" w:rsidRDefault="00C756E2"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3. </w:t>
            </w:r>
            <w:hyperlink r:id="rId11" w:history="1">
              <w:r w:rsidRPr="0025125D">
                <w:rPr>
                  <w:rStyle w:val="Hyperlink"/>
                  <w:rFonts w:ascii="Times New Roman" w:hAnsi="Times New Roman" w:cs="Times New Roman"/>
                  <w:color w:val="000000" w:themeColor="text1"/>
                  <w:sz w:val="24"/>
                  <w:szCs w:val="24"/>
                </w:rPr>
                <w:t>Luật Đầu tư công</w:t>
              </w:r>
            </w:hyperlink>
            <w:r w:rsidRPr="0025125D">
              <w:rPr>
                <w:rFonts w:ascii="Times New Roman" w:hAnsi="Times New Roman" w:cs="Times New Roman"/>
                <w:color w:val="000000" w:themeColor="text1"/>
                <w:sz w:val="24"/>
                <w:szCs w:val="24"/>
              </w:rPr>
              <w:t xml:space="preserve"> chưa quy định khái niệm về “chủ dự án thành phần”; </w:t>
            </w:r>
            <w:r w:rsidR="00510083" w:rsidRPr="0025125D">
              <w:rPr>
                <w:rFonts w:ascii="Times New Roman" w:hAnsi="Times New Roman" w:cs="Times New Roman"/>
                <w:color w:val="000000" w:themeColor="text1"/>
                <w:sz w:val="24"/>
                <w:szCs w:val="24"/>
              </w:rPr>
              <w:t xml:space="preserve">khoản 16 Điều 3 </w:t>
            </w:r>
            <w:hyperlink r:id="rId12" w:history="1">
              <w:r w:rsidRPr="0025125D">
                <w:rPr>
                  <w:rStyle w:val="Hyperlink"/>
                  <w:rFonts w:ascii="Times New Roman" w:hAnsi="Times New Roman" w:cs="Times New Roman"/>
                  <w:color w:val="000000" w:themeColor="text1"/>
                  <w:sz w:val="24"/>
                  <w:szCs w:val="24"/>
                </w:rPr>
                <w:t>Nghị định số 29/2021/NĐ-CP</w:t>
              </w:r>
            </w:hyperlink>
            <w:r w:rsidRPr="0025125D">
              <w:rPr>
                <w:rFonts w:ascii="Times New Roman" w:hAnsi="Times New Roman" w:cs="Times New Roman"/>
                <w:color w:val="000000" w:themeColor="text1"/>
                <w:sz w:val="24"/>
                <w:szCs w:val="24"/>
              </w:rPr>
              <w:t xml:space="preserve"> </w:t>
            </w:r>
            <w:r w:rsidR="00510083" w:rsidRPr="0025125D">
              <w:rPr>
                <w:rFonts w:ascii="Times New Roman" w:hAnsi="Times New Roman" w:cs="Times New Roman"/>
                <w:color w:val="000000" w:themeColor="text1"/>
                <w:sz w:val="24"/>
                <w:szCs w:val="24"/>
              </w:rPr>
              <w:t>đã đề cập khái niệm “chủ dự án thành phần” thuộc chương trình, nhưng chưa làm rõ được đặc trưng của CTMTQG.</w:t>
            </w:r>
          </w:p>
          <w:p w14:paraId="20DF4C55" w14:textId="77777777" w:rsidR="00E72DCF" w:rsidRDefault="00E72DCF" w:rsidP="000B2969">
            <w:pPr>
              <w:jc w:val="both"/>
              <w:rPr>
                <w:rFonts w:ascii="Times New Roman" w:hAnsi="Times New Roman" w:cs="Times New Roman"/>
                <w:color w:val="000000" w:themeColor="text1"/>
                <w:sz w:val="24"/>
                <w:szCs w:val="24"/>
              </w:rPr>
            </w:pPr>
          </w:p>
          <w:p w14:paraId="7FAC875E" w14:textId="77777777" w:rsidR="00510083" w:rsidRPr="0025125D" w:rsidRDefault="00510083"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4. Tại khoản 10 Điều 4 </w:t>
            </w:r>
            <w:hyperlink r:id="rId13" w:history="1">
              <w:r w:rsidRPr="0025125D">
                <w:rPr>
                  <w:rStyle w:val="Hyperlink"/>
                  <w:rFonts w:ascii="Times New Roman" w:hAnsi="Times New Roman" w:cs="Times New Roman"/>
                  <w:color w:val="000000" w:themeColor="text1"/>
                  <w:sz w:val="24"/>
                  <w:szCs w:val="24"/>
                </w:rPr>
                <w:t>Luật đầu tư công</w:t>
              </w:r>
            </w:hyperlink>
            <w:r w:rsidRPr="0025125D">
              <w:rPr>
                <w:rFonts w:ascii="Times New Roman" w:hAnsi="Times New Roman" w:cs="Times New Roman"/>
                <w:color w:val="000000" w:themeColor="text1"/>
                <w:sz w:val="24"/>
                <w:szCs w:val="24"/>
              </w:rPr>
              <w:t xml:space="preserve"> đã quy định khái niệm “cơ quan chủ quản” là những bộ, cơ quan trung ương và ủy ban nhân dân cấp tỉnh được Thủ tướng Chính phủ giao kế hoạch vốn đầu tư công.</w:t>
            </w:r>
          </w:p>
          <w:p w14:paraId="32228025" w14:textId="77777777" w:rsidR="00510083" w:rsidRPr="0025125D" w:rsidRDefault="00510083"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Theo Quyết định số 41/2016/QĐ-TTg, cơ quan thực hiện các CTMTQG được hiểu là các bộ, cơ quan trung ương được Thủ tướng Chính phủ giao mục tiêu, nhiệm vụ và kế hoạch vốn CTMTQG. </w:t>
            </w:r>
          </w:p>
          <w:p w14:paraId="2DF786E4" w14:textId="77777777" w:rsidR="00510083" w:rsidRPr="0025125D" w:rsidRDefault="00510083"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Để thống nhất, dự thảo Nghị định quy định chung khái niệm “cơ quan chủ quản chương trình mục tiêu quốc gia”.</w:t>
            </w:r>
          </w:p>
          <w:p w14:paraId="75AE7942" w14:textId="34418212" w:rsidR="00E15FDD" w:rsidRPr="0025125D" w:rsidRDefault="00E15FDD" w:rsidP="000B2969">
            <w:pPr>
              <w:pStyle w:val="CommentText"/>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 </w:t>
            </w:r>
          </w:p>
          <w:p w14:paraId="416EC9E5" w14:textId="77777777" w:rsidR="00E15FDD" w:rsidRPr="0025125D" w:rsidRDefault="00E15FDD" w:rsidP="000B2969">
            <w:pPr>
              <w:pStyle w:val="CommentText"/>
              <w:jc w:val="both"/>
              <w:rPr>
                <w:rFonts w:ascii="Times New Roman" w:hAnsi="Times New Roman" w:cs="Times New Roman"/>
                <w:color w:val="000000" w:themeColor="text1"/>
                <w:sz w:val="24"/>
                <w:szCs w:val="24"/>
              </w:rPr>
            </w:pPr>
          </w:p>
          <w:p w14:paraId="524425D7" w14:textId="77777777" w:rsidR="00E15FDD" w:rsidRPr="0025125D" w:rsidRDefault="00E15FDD" w:rsidP="000B2969">
            <w:pPr>
              <w:pStyle w:val="CommentText"/>
              <w:jc w:val="both"/>
              <w:rPr>
                <w:rFonts w:ascii="Times New Roman" w:hAnsi="Times New Roman" w:cs="Times New Roman"/>
                <w:color w:val="000000" w:themeColor="text1"/>
                <w:sz w:val="24"/>
                <w:szCs w:val="24"/>
              </w:rPr>
            </w:pPr>
          </w:p>
          <w:p w14:paraId="1B6C862B" w14:textId="77777777" w:rsidR="00E15FDD" w:rsidRPr="0025125D" w:rsidRDefault="00E15FDD" w:rsidP="000B2969">
            <w:pPr>
              <w:pStyle w:val="CommentText"/>
              <w:jc w:val="both"/>
              <w:rPr>
                <w:rFonts w:ascii="Times New Roman" w:hAnsi="Times New Roman" w:cs="Times New Roman"/>
                <w:color w:val="000000" w:themeColor="text1"/>
                <w:sz w:val="24"/>
                <w:szCs w:val="24"/>
              </w:rPr>
            </w:pPr>
          </w:p>
          <w:p w14:paraId="2D63EA07" w14:textId="77777777" w:rsidR="00E15FDD" w:rsidRPr="0025125D" w:rsidRDefault="00E15FDD" w:rsidP="000B2969">
            <w:pPr>
              <w:pStyle w:val="CommentText"/>
              <w:jc w:val="both"/>
              <w:rPr>
                <w:rFonts w:ascii="Times New Roman" w:hAnsi="Times New Roman" w:cs="Times New Roman"/>
                <w:color w:val="000000" w:themeColor="text1"/>
                <w:sz w:val="24"/>
                <w:szCs w:val="24"/>
              </w:rPr>
            </w:pPr>
          </w:p>
          <w:p w14:paraId="6D15D02D" w14:textId="77777777" w:rsidR="00E15FDD" w:rsidRPr="0025125D" w:rsidRDefault="00E15FDD" w:rsidP="000B2969">
            <w:pPr>
              <w:pStyle w:val="CommentText"/>
              <w:jc w:val="both"/>
              <w:rPr>
                <w:rFonts w:ascii="Times New Roman" w:hAnsi="Times New Roman" w:cs="Times New Roman"/>
                <w:color w:val="000000" w:themeColor="text1"/>
                <w:sz w:val="24"/>
                <w:szCs w:val="24"/>
              </w:rPr>
            </w:pPr>
          </w:p>
          <w:p w14:paraId="78E0530B" w14:textId="77777777" w:rsidR="00E15FDD" w:rsidRPr="0025125D" w:rsidRDefault="00E15FDD" w:rsidP="000B2969">
            <w:pPr>
              <w:pStyle w:val="CommentText"/>
              <w:jc w:val="both"/>
              <w:rPr>
                <w:rFonts w:ascii="Times New Roman" w:hAnsi="Times New Roman" w:cs="Times New Roman"/>
                <w:color w:val="000000" w:themeColor="text1"/>
                <w:sz w:val="24"/>
                <w:szCs w:val="24"/>
              </w:rPr>
            </w:pPr>
          </w:p>
          <w:p w14:paraId="50DEC136" w14:textId="77777777" w:rsidR="00E15FDD" w:rsidRPr="0025125D" w:rsidRDefault="00E15FDD" w:rsidP="000B2969">
            <w:pPr>
              <w:pStyle w:val="CommentText"/>
              <w:jc w:val="both"/>
              <w:rPr>
                <w:rFonts w:ascii="Times New Roman" w:hAnsi="Times New Roman" w:cs="Times New Roman"/>
                <w:color w:val="000000" w:themeColor="text1"/>
                <w:sz w:val="24"/>
                <w:szCs w:val="24"/>
              </w:rPr>
            </w:pPr>
          </w:p>
          <w:p w14:paraId="0CA703F8" w14:textId="77777777" w:rsidR="00E15FDD" w:rsidRPr="0025125D" w:rsidRDefault="00E15FDD" w:rsidP="000B2969">
            <w:pPr>
              <w:pStyle w:val="CommentText"/>
              <w:jc w:val="both"/>
              <w:rPr>
                <w:rFonts w:ascii="Times New Roman" w:hAnsi="Times New Roman" w:cs="Times New Roman"/>
                <w:color w:val="000000" w:themeColor="text1"/>
                <w:sz w:val="24"/>
                <w:szCs w:val="24"/>
              </w:rPr>
            </w:pPr>
          </w:p>
          <w:p w14:paraId="7E500247" w14:textId="77777777" w:rsidR="00E15FDD" w:rsidRPr="0025125D" w:rsidRDefault="00E15FDD" w:rsidP="000B2969">
            <w:pPr>
              <w:pStyle w:val="CommentText"/>
              <w:jc w:val="both"/>
              <w:rPr>
                <w:rFonts w:ascii="Times New Roman" w:hAnsi="Times New Roman" w:cs="Times New Roman"/>
                <w:color w:val="000000" w:themeColor="text1"/>
                <w:sz w:val="24"/>
                <w:szCs w:val="24"/>
              </w:rPr>
            </w:pPr>
          </w:p>
          <w:p w14:paraId="5E745F0B" w14:textId="77777777" w:rsidR="00E15FDD" w:rsidRPr="0025125D" w:rsidRDefault="00E15FDD" w:rsidP="000B2969">
            <w:pPr>
              <w:pStyle w:val="CommentText"/>
              <w:jc w:val="both"/>
              <w:rPr>
                <w:rFonts w:ascii="Times New Roman" w:hAnsi="Times New Roman" w:cs="Times New Roman"/>
                <w:color w:val="000000" w:themeColor="text1"/>
                <w:sz w:val="24"/>
                <w:szCs w:val="24"/>
              </w:rPr>
            </w:pPr>
          </w:p>
          <w:p w14:paraId="316F0F93" w14:textId="77777777" w:rsidR="00E15FDD" w:rsidRPr="0025125D" w:rsidRDefault="00E15FDD" w:rsidP="000B2969">
            <w:pPr>
              <w:pStyle w:val="CommentText"/>
              <w:jc w:val="both"/>
              <w:rPr>
                <w:rFonts w:ascii="Times New Roman" w:hAnsi="Times New Roman" w:cs="Times New Roman"/>
                <w:color w:val="000000" w:themeColor="text1"/>
                <w:sz w:val="24"/>
                <w:szCs w:val="24"/>
              </w:rPr>
            </w:pPr>
          </w:p>
          <w:p w14:paraId="0CB5476F" w14:textId="77777777" w:rsidR="00E15FDD" w:rsidRPr="0025125D" w:rsidRDefault="00E15FDD" w:rsidP="000B2969">
            <w:pPr>
              <w:pStyle w:val="CommentText"/>
              <w:jc w:val="both"/>
              <w:rPr>
                <w:rFonts w:ascii="Times New Roman" w:hAnsi="Times New Roman" w:cs="Times New Roman"/>
                <w:color w:val="000000" w:themeColor="text1"/>
                <w:sz w:val="24"/>
                <w:szCs w:val="24"/>
              </w:rPr>
            </w:pPr>
          </w:p>
          <w:p w14:paraId="21821650" w14:textId="77777777" w:rsidR="00E15FDD" w:rsidRPr="0025125D" w:rsidRDefault="00E15FDD" w:rsidP="000B2969">
            <w:pPr>
              <w:pStyle w:val="CommentText"/>
              <w:jc w:val="both"/>
              <w:rPr>
                <w:rFonts w:ascii="Times New Roman" w:hAnsi="Times New Roman" w:cs="Times New Roman"/>
                <w:color w:val="000000" w:themeColor="text1"/>
                <w:sz w:val="24"/>
                <w:szCs w:val="24"/>
              </w:rPr>
            </w:pPr>
          </w:p>
          <w:p w14:paraId="169EBC41" w14:textId="77777777" w:rsidR="00E15FDD" w:rsidRPr="0025125D" w:rsidRDefault="00E15FDD" w:rsidP="000B2969">
            <w:pPr>
              <w:pStyle w:val="CommentText"/>
              <w:jc w:val="both"/>
              <w:rPr>
                <w:rFonts w:ascii="Times New Roman" w:hAnsi="Times New Roman" w:cs="Times New Roman"/>
                <w:color w:val="000000" w:themeColor="text1"/>
                <w:sz w:val="24"/>
                <w:szCs w:val="24"/>
              </w:rPr>
            </w:pPr>
          </w:p>
          <w:p w14:paraId="62A8BE23" w14:textId="77777777" w:rsidR="00E15FDD" w:rsidRPr="0025125D" w:rsidRDefault="00E15FDD" w:rsidP="000B2969">
            <w:pPr>
              <w:pStyle w:val="CommentText"/>
              <w:jc w:val="both"/>
              <w:rPr>
                <w:rFonts w:ascii="Times New Roman" w:hAnsi="Times New Roman" w:cs="Times New Roman"/>
                <w:color w:val="000000" w:themeColor="text1"/>
                <w:sz w:val="24"/>
                <w:szCs w:val="24"/>
              </w:rPr>
            </w:pPr>
          </w:p>
          <w:p w14:paraId="7E932B37" w14:textId="77777777" w:rsidR="00E15FDD" w:rsidRPr="0025125D" w:rsidRDefault="00E15FDD" w:rsidP="000B2969">
            <w:pPr>
              <w:pStyle w:val="CommentText"/>
              <w:jc w:val="both"/>
              <w:rPr>
                <w:rFonts w:ascii="Times New Roman" w:hAnsi="Times New Roman" w:cs="Times New Roman"/>
                <w:color w:val="000000" w:themeColor="text1"/>
                <w:sz w:val="24"/>
                <w:szCs w:val="24"/>
              </w:rPr>
            </w:pPr>
          </w:p>
          <w:p w14:paraId="6EEDC966" w14:textId="77777777" w:rsidR="00E15FDD" w:rsidRPr="0025125D" w:rsidRDefault="00E15FDD" w:rsidP="000B2969">
            <w:pPr>
              <w:pStyle w:val="CommentText"/>
              <w:jc w:val="both"/>
              <w:rPr>
                <w:rFonts w:ascii="Times New Roman" w:hAnsi="Times New Roman" w:cs="Times New Roman"/>
                <w:color w:val="000000" w:themeColor="text1"/>
                <w:sz w:val="24"/>
                <w:szCs w:val="24"/>
              </w:rPr>
            </w:pPr>
          </w:p>
          <w:p w14:paraId="335447F7" w14:textId="77777777" w:rsidR="00E15FDD" w:rsidRPr="0025125D" w:rsidRDefault="00E15FDD" w:rsidP="000B2969">
            <w:pPr>
              <w:pStyle w:val="CommentText"/>
              <w:jc w:val="both"/>
              <w:rPr>
                <w:rFonts w:ascii="Times New Roman" w:hAnsi="Times New Roman" w:cs="Times New Roman"/>
                <w:color w:val="000000" w:themeColor="text1"/>
                <w:sz w:val="24"/>
                <w:szCs w:val="24"/>
              </w:rPr>
            </w:pPr>
          </w:p>
          <w:p w14:paraId="43599696" w14:textId="77777777" w:rsidR="00E15FDD" w:rsidRPr="0025125D" w:rsidRDefault="00E15FDD" w:rsidP="000B2969">
            <w:pPr>
              <w:pStyle w:val="CommentText"/>
              <w:jc w:val="both"/>
              <w:rPr>
                <w:rFonts w:ascii="Times New Roman" w:hAnsi="Times New Roman" w:cs="Times New Roman"/>
                <w:color w:val="000000" w:themeColor="text1"/>
                <w:sz w:val="24"/>
                <w:szCs w:val="24"/>
              </w:rPr>
            </w:pPr>
          </w:p>
          <w:p w14:paraId="5EF2D9BF" w14:textId="77777777" w:rsidR="00E15FDD" w:rsidRPr="0025125D" w:rsidRDefault="00E15FDD" w:rsidP="000B2969">
            <w:pPr>
              <w:pStyle w:val="CommentText"/>
              <w:jc w:val="both"/>
              <w:rPr>
                <w:rFonts w:ascii="Times New Roman" w:hAnsi="Times New Roman" w:cs="Times New Roman"/>
                <w:color w:val="000000" w:themeColor="text1"/>
                <w:sz w:val="24"/>
                <w:szCs w:val="24"/>
              </w:rPr>
            </w:pPr>
          </w:p>
          <w:p w14:paraId="25986BC0" w14:textId="77777777" w:rsidR="00E15FDD" w:rsidRPr="0025125D" w:rsidRDefault="00E15FDD" w:rsidP="000B2969">
            <w:pPr>
              <w:pStyle w:val="CommentText"/>
              <w:jc w:val="both"/>
              <w:rPr>
                <w:rFonts w:ascii="Times New Roman" w:hAnsi="Times New Roman" w:cs="Times New Roman"/>
                <w:color w:val="000000" w:themeColor="text1"/>
                <w:sz w:val="24"/>
                <w:szCs w:val="24"/>
              </w:rPr>
            </w:pPr>
          </w:p>
          <w:p w14:paraId="636A65C9" w14:textId="77777777" w:rsidR="00E15FDD" w:rsidRPr="0025125D" w:rsidRDefault="00E15FDD" w:rsidP="000B2969">
            <w:pPr>
              <w:pStyle w:val="CommentText"/>
              <w:jc w:val="both"/>
              <w:rPr>
                <w:rFonts w:ascii="Times New Roman" w:hAnsi="Times New Roman" w:cs="Times New Roman"/>
                <w:color w:val="000000" w:themeColor="text1"/>
                <w:sz w:val="24"/>
                <w:szCs w:val="24"/>
              </w:rPr>
            </w:pPr>
          </w:p>
          <w:p w14:paraId="03CFC357" w14:textId="77777777" w:rsidR="00E15FDD" w:rsidRPr="0025125D" w:rsidRDefault="00E15FDD" w:rsidP="000B2969">
            <w:pPr>
              <w:pStyle w:val="CommentText"/>
              <w:jc w:val="both"/>
              <w:rPr>
                <w:rFonts w:ascii="Times New Roman" w:hAnsi="Times New Roman" w:cs="Times New Roman"/>
                <w:color w:val="000000" w:themeColor="text1"/>
                <w:sz w:val="24"/>
                <w:szCs w:val="24"/>
              </w:rPr>
            </w:pPr>
          </w:p>
          <w:p w14:paraId="5485829F" w14:textId="77777777" w:rsidR="00E15FDD" w:rsidRPr="0025125D" w:rsidRDefault="00E15FDD" w:rsidP="000B2969">
            <w:pPr>
              <w:pStyle w:val="CommentText"/>
              <w:jc w:val="both"/>
              <w:rPr>
                <w:rFonts w:ascii="Times New Roman" w:hAnsi="Times New Roman" w:cs="Times New Roman"/>
                <w:color w:val="000000" w:themeColor="text1"/>
                <w:sz w:val="24"/>
                <w:szCs w:val="24"/>
              </w:rPr>
            </w:pPr>
          </w:p>
          <w:p w14:paraId="20F0F970" w14:textId="77777777" w:rsidR="00E15FDD" w:rsidRPr="0025125D" w:rsidRDefault="00E15FDD" w:rsidP="000B2969">
            <w:pPr>
              <w:pStyle w:val="CommentText"/>
              <w:jc w:val="both"/>
              <w:rPr>
                <w:rFonts w:ascii="Times New Roman" w:hAnsi="Times New Roman" w:cs="Times New Roman"/>
                <w:color w:val="000000" w:themeColor="text1"/>
                <w:sz w:val="24"/>
                <w:szCs w:val="24"/>
              </w:rPr>
            </w:pPr>
          </w:p>
          <w:p w14:paraId="579DF1D6" w14:textId="77777777" w:rsidR="00E15FDD" w:rsidRPr="0025125D" w:rsidRDefault="00E15FDD" w:rsidP="000B2969">
            <w:pPr>
              <w:pStyle w:val="CommentText"/>
              <w:jc w:val="both"/>
              <w:rPr>
                <w:rFonts w:ascii="Times New Roman" w:hAnsi="Times New Roman" w:cs="Times New Roman"/>
                <w:color w:val="000000" w:themeColor="text1"/>
                <w:sz w:val="24"/>
                <w:szCs w:val="24"/>
              </w:rPr>
            </w:pPr>
          </w:p>
          <w:p w14:paraId="615388C4" w14:textId="77777777" w:rsidR="00E15FDD" w:rsidRPr="0025125D" w:rsidRDefault="00E15FDD" w:rsidP="000B2969">
            <w:pPr>
              <w:pStyle w:val="CommentText"/>
              <w:jc w:val="both"/>
              <w:rPr>
                <w:rFonts w:ascii="Times New Roman" w:hAnsi="Times New Roman" w:cs="Times New Roman"/>
                <w:color w:val="000000" w:themeColor="text1"/>
                <w:sz w:val="24"/>
                <w:szCs w:val="24"/>
              </w:rPr>
            </w:pPr>
          </w:p>
          <w:p w14:paraId="5CB2A1DD" w14:textId="77777777" w:rsidR="00E15FDD" w:rsidRPr="0025125D" w:rsidRDefault="00E15FDD" w:rsidP="000B2969">
            <w:pPr>
              <w:pStyle w:val="CommentText"/>
              <w:jc w:val="both"/>
              <w:rPr>
                <w:rFonts w:ascii="Times New Roman" w:hAnsi="Times New Roman" w:cs="Times New Roman"/>
                <w:color w:val="000000" w:themeColor="text1"/>
                <w:sz w:val="24"/>
                <w:szCs w:val="24"/>
              </w:rPr>
            </w:pPr>
          </w:p>
          <w:p w14:paraId="4BF8933F" w14:textId="77777777" w:rsidR="00E15FDD" w:rsidRPr="0025125D" w:rsidRDefault="00E15FDD" w:rsidP="000B2969">
            <w:pPr>
              <w:pStyle w:val="CommentText"/>
              <w:jc w:val="both"/>
              <w:rPr>
                <w:rFonts w:ascii="Times New Roman" w:hAnsi="Times New Roman" w:cs="Times New Roman"/>
                <w:color w:val="000000" w:themeColor="text1"/>
                <w:sz w:val="24"/>
                <w:szCs w:val="24"/>
              </w:rPr>
            </w:pPr>
          </w:p>
          <w:p w14:paraId="1A35AA4F" w14:textId="77777777" w:rsidR="00E15FDD" w:rsidRPr="0025125D" w:rsidRDefault="00E15FDD" w:rsidP="000B2969">
            <w:pPr>
              <w:pStyle w:val="CommentText"/>
              <w:jc w:val="both"/>
              <w:rPr>
                <w:rFonts w:ascii="Times New Roman" w:hAnsi="Times New Roman" w:cs="Times New Roman"/>
                <w:color w:val="000000" w:themeColor="text1"/>
                <w:sz w:val="24"/>
                <w:szCs w:val="24"/>
              </w:rPr>
            </w:pPr>
          </w:p>
          <w:p w14:paraId="17D36B0C" w14:textId="77777777" w:rsidR="00E15FDD" w:rsidRPr="0025125D" w:rsidRDefault="00E15FDD" w:rsidP="000B2969">
            <w:pPr>
              <w:pStyle w:val="CommentText"/>
              <w:jc w:val="both"/>
              <w:rPr>
                <w:rFonts w:ascii="Times New Roman" w:hAnsi="Times New Roman" w:cs="Times New Roman"/>
                <w:color w:val="000000" w:themeColor="text1"/>
                <w:sz w:val="24"/>
                <w:szCs w:val="24"/>
              </w:rPr>
            </w:pPr>
          </w:p>
          <w:p w14:paraId="73D2E379" w14:textId="77777777" w:rsidR="002058C0" w:rsidRPr="0025125D" w:rsidRDefault="002058C0" w:rsidP="000B2969">
            <w:pPr>
              <w:pStyle w:val="CommentText"/>
              <w:jc w:val="both"/>
              <w:rPr>
                <w:rFonts w:ascii="Times New Roman" w:hAnsi="Times New Roman" w:cs="Times New Roman"/>
                <w:color w:val="000000" w:themeColor="text1"/>
                <w:sz w:val="24"/>
                <w:szCs w:val="24"/>
              </w:rPr>
            </w:pPr>
          </w:p>
          <w:p w14:paraId="793B5FC9" w14:textId="77777777" w:rsidR="00870DEB" w:rsidRPr="0025125D" w:rsidRDefault="00870DEB" w:rsidP="000B2969">
            <w:pPr>
              <w:pStyle w:val="CommentText"/>
              <w:jc w:val="both"/>
              <w:rPr>
                <w:rFonts w:ascii="Times New Roman" w:hAnsi="Times New Roman" w:cs="Times New Roman"/>
                <w:color w:val="000000" w:themeColor="text1"/>
                <w:sz w:val="24"/>
                <w:szCs w:val="24"/>
              </w:rPr>
            </w:pPr>
          </w:p>
          <w:p w14:paraId="75D6AD4F" w14:textId="77777777" w:rsidR="00870DEB" w:rsidRPr="0025125D" w:rsidRDefault="00870DEB" w:rsidP="000B2969">
            <w:pPr>
              <w:pStyle w:val="CommentText"/>
              <w:jc w:val="both"/>
              <w:rPr>
                <w:rFonts w:ascii="Times New Roman" w:hAnsi="Times New Roman" w:cs="Times New Roman"/>
                <w:color w:val="000000" w:themeColor="text1"/>
                <w:sz w:val="24"/>
                <w:szCs w:val="24"/>
              </w:rPr>
            </w:pPr>
          </w:p>
          <w:p w14:paraId="47C3A350" w14:textId="77777777" w:rsidR="00870DEB" w:rsidRPr="0025125D" w:rsidRDefault="00870DEB" w:rsidP="000B2969">
            <w:pPr>
              <w:pStyle w:val="CommentText"/>
              <w:jc w:val="both"/>
              <w:rPr>
                <w:rFonts w:ascii="Times New Roman" w:hAnsi="Times New Roman" w:cs="Times New Roman"/>
                <w:color w:val="000000" w:themeColor="text1"/>
                <w:sz w:val="24"/>
                <w:szCs w:val="24"/>
              </w:rPr>
            </w:pPr>
          </w:p>
          <w:p w14:paraId="375D1864" w14:textId="77777777" w:rsidR="00870DEB" w:rsidRPr="0025125D" w:rsidRDefault="00870DEB" w:rsidP="000B2969">
            <w:pPr>
              <w:pStyle w:val="CommentText"/>
              <w:jc w:val="both"/>
              <w:rPr>
                <w:rFonts w:ascii="Times New Roman" w:hAnsi="Times New Roman" w:cs="Times New Roman"/>
                <w:color w:val="000000" w:themeColor="text1"/>
                <w:sz w:val="24"/>
                <w:szCs w:val="24"/>
              </w:rPr>
            </w:pPr>
          </w:p>
          <w:p w14:paraId="097D967D" w14:textId="77777777" w:rsidR="00870DEB" w:rsidRPr="0025125D" w:rsidRDefault="00870DEB" w:rsidP="000B2969">
            <w:pPr>
              <w:pStyle w:val="CommentText"/>
              <w:jc w:val="both"/>
              <w:rPr>
                <w:rFonts w:ascii="Times New Roman" w:hAnsi="Times New Roman" w:cs="Times New Roman"/>
                <w:color w:val="000000" w:themeColor="text1"/>
                <w:sz w:val="24"/>
                <w:szCs w:val="24"/>
              </w:rPr>
            </w:pPr>
          </w:p>
          <w:p w14:paraId="3202EAF0" w14:textId="77777777" w:rsidR="00870DEB" w:rsidRPr="0025125D" w:rsidRDefault="00870DEB" w:rsidP="000B2969">
            <w:pPr>
              <w:pStyle w:val="CommentText"/>
              <w:jc w:val="both"/>
              <w:rPr>
                <w:rFonts w:ascii="Times New Roman" w:hAnsi="Times New Roman" w:cs="Times New Roman"/>
                <w:color w:val="000000" w:themeColor="text1"/>
                <w:sz w:val="24"/>
                <w:szCs w:val="24"/>
              </w:rPr>
            </w:pPr>
          </w:p>
          <w:p w14:paraId="34FBD580" w14:textId="77777777" w:rsidR="00870DEB" w:rsidRPr="0025125D" w:rsidRDefault="00870DEB" w:rsidP="000B2969">
            <w:pPr>
              <w:pStyle w:val="CommentText"/>
              <w:jc w:val="both"/>
              <w:rPr>
                <w:rFonts w:ascii="Times New Roman" w:hAnsi="Times New Roman" w:cs="Times New Roman"/>
                <w:color w:val="000000" w:themeColor="text1"/>
                <w:sz w:val="24"/>
                <w:szCs w:val="24"/>
              </w:rPr>
            </w:pPr>
          </w:p>
          <w:p w14:paraId="3C3A60F3" w14:textId="77777777" w:rsidR="00870DEB" w:rsidRPr="0025125D" w:rsidRDefault="00870DEB" w:rsidP="000B2969">
            <w:pPr>
              <w:pStyle w:val="CommentText"/>
              <w:jc w:val="both"/>
              <w:rPr>
                <w:rFonts w:ascii="Times New Roman" w:hAnsi="Times New Roman" w:cs="Times New Roman"/>
                <w:color w:val="000000" w:themeColor="text1"/>
                <w:sz w:val="24"/>
                <w:szCs w:val="24"/>
              </w:rPr>
            </w:pPr>
          </w:p>
          <w:p w14:paraId="26A60EC4" w14:textId="77777777" w:rsidR="00870DEB" w:rsidRPr="0025125D" w:rsidRDefault="00870DEB" w:rsidP="000B2969">
            <w:pPr>
              <w:pStyle w:val="CommentText"/>
              <w:jc w:val="both"/>
              <w:rPr>
                <w:rFonts w:ascii="Times New Roman" w:hAnsi="Times New Roman" w:cs="Times New Roman"/>
                <w:color w:val="000000" w:themeColor="text1"/>
                <w:sz w:val="24"/>
                <w:szCs w:val="24"/>
              </w:rPr>
            </w:pPr>
          </w:p>
          <w:p w14:paraId="4B91296E" w14:textId="77777777" w:rsidR="00870DEB" w:rsidRPr="0025125D" w:rsidRDefault="00870DEB" w:rsidP="000B2969">
            <w:pPr>
              <w:pStyle w:val="CommentText"/>
              <w:jc w:val="both"/>
              <w:rPr>
                <w:rFonts w:ascii="Times New Roman" w:hAnsi="Times New Roman" w:cs="Times New Roman"/>
                <w:color w:val="000000" w:themeColor="text1"/>
                <w:sz w:val="24"/>
                <w:szCs w:val="24"/>
              </w:rPr>
            </w:pPr>
          </w:p>
          <w:p w14:paraId="1AEF2B98" w14:textId="77777777" w:rsidR="00870DEB" w:rsidRPr="0025125D" w:rsidRDefault="00870DEB" w:rsidP="000B2969">
            <w:pPr>
              <w:pStyle w:val="CommentText"/>
              <w:jc w:val="both"/>
              <w:rPr>
                <w:rFonts w:ascii="Times New Roman" w:hAnsi="Times New Roman" w:cs="Times New Roman"/>
                <w:color w:val="000000" w:themeColor="text1"/>
                <w:sz w:val="24"/>
                <w:szCs w:val="24"/>
              </w:rPr>
            </w:pPr>
          </w:p>
          <w:p w14:paraId="64681665" w14:textId="77777777" w:rsidR="00870DEB" w:rsidRPr="0025125D" w:rsidRDefault="00870DEB" w:rsidP="000B2969">
            <w:pPr>
              <w:pStyle w:val="CommentText"/>
              <w:jc w:val="both"/>
              <w:rPr>
                <w:rFonts w:ascii="Times New Roman" w:hAnsi="Times New Roman" w:cs="Times New Roman"/>
                <w:color w:val="000000" w:themeColor="text1"/>
                <w:sz w:val="24"/>
                <w:szCs w:val="24"/>
              </w:rPr>
            </w:pPr>
          </w:p>
          <w:p w14:paraId="08301908" w14:textId="77777777" w:rsidR="00870DEB" w:rsidRPr="0025125D" w:rsidRDefault="00870DEB" w:rsidP="000B2969">
            <w:pPr>
              <w:pStyle w:val="CommentText"/>
              <w:jc w:val="both"/>
              <w:rPr>
                <w:rFonts w:ascii="Times New Roman" w:hAnsi="Times New Roman" w:cs="Times New Roman"/>
                <w:color w:val="000000" w:themeColor="text1"/>
                <w:sz w:val="24"/>
                <w:szCs w:val="24"/>
              </w:rPr>
            </w:pPr>
          </w:p>
          <w:p w14:paraId="383CF071" w14:textId="77777777" w:rsidR="00870DEB" w:rsidRPr="0025125D" w:rsidRDefault="00870DEB" w:rsidP="000B2969">
            <w:pPr>
              <w:pStyle w:val="CommentText"/>
              <w:jc w:val="both"/>
              <w:rPr>
                <w:rFonts w:ascii="Times New Roman" w:hAnsi="Times New Roman" w:cs="Times New Roman"/>
                <w:color w:val="000000" w:themeColor="text1"/>
                <w:sz w:val="24"/>
                <w:szCs w:val="24"/>
              </w:rPr>
            </w:pPr>
          </w:p>
          <w:p w14:paraId="14E10328" w14:textId="77777777" w:rsidR="00870DEB" w:rsidRPr="0025125D" w:rsidRDefault="00870DEB" w:rsidP="000B2969">
            <w:pPr>
              <w:pStyle w:val="CommentText"/>
              <w:jc w:val="both"/>
              <w:rPr>
                <w:rFonts w:ascii="Times New Roman" w:hAnsi="Times New Roman" w:cs="Times New Roman"/>
                <w:color w:val="000000" w:themeColor="text1"/>
                <w:sz w:val="24"/>
                <w:szCs w:val="24"/>
              </w:rPr>
            </w:pPr>
          </w:p>
          <w:p w14:paraId="1742E2C9" w14:textId="77777777" w:rsidR="00870DEB" w:rsidRPr="0025125D" w:rsidRDefault="00870DEB" w:rsidP="000B2969">
            <w:pPr>
              <w:pStyle w:val="CommentText"/>
              <w:jc w:val="both"/>
              <w:rPr>
                <w:rFonts w:ascii="Times New Roman" w:hAnsi="Times New Roman" w:cs="Times New Roman"/>
                <w:color w:val="000000" w:themeColor="text1"/>
                <w:sz w:val="24"/>
                <w:szCs w:val="24"/>
              </w:rPr>
            </w:pPr>
          </w:p>
          <w:p w14:paraId="7C02F6E8" w14:textId="77777777" w:rsidR="00870DEB" w:rsidRPr="0025125D" w:rsidRDefault="00870DEB" w:rsidP="000B2969">
            <w:pPr>
              <w:pStyle w:val="CommentText"/>
              <w:jc w:val="both"/>
              <w:rPr>
                <w:rFonts w:ascii="Times New Roman" w:hAnsi="Times New Roman" w:cs="Times New Roman"/>
                <w:color w:val="000000" w:themeColor="text1"/>
                <w:sz w:val="24"/>
                <w:szCs w:val="24"/>
              </w:rPr>
            </w:pPr>
          </w:p>
          <w:p w14:paraId="18C723D6" w14:textId="77777777" w:rsidR="00870DEB" w:rsidRPr="0025125D" w:rsidRDefault="00870DEB" w:rsidP="000B2969">
            <w:pPr>
              <w:pStyle w:val="CommentText"/>
              <w:jc w:val="both"/>
              <w:rPr>
                <w:rFonts w:ascii="Times New Roman" w:hAnsi="Times New Roman" w:cs="Times New Roman"/>
                <w:color w:val="000000" w:themeColor="text1"/>
                <w:sz w:val="24"/>
                <w:szCs w:val="24"/>
              </w:rPr>
            </w:pPr>
          </w:p>
          <w:p w14:paraId="2AB67E78" w14:textId="77777777" w:rsidR="00870DEB" w:rsidRPr="0025125D" w:rsidRDefault="00870DEB" w:rsidP="000B2969">
            <w:pPr>
              <w:pStyle w:val="CommentText"/>
              <w:jc w:val="both"/>
              <w:rPr>
                <w:rFonts w:ascii="Times New Roman" w:hAnsi="Times New Roman" w:cs="Times New Roman"/>
                <w:color w:val="000000" w:themeColor="text1"/>
                <w:sz w:val="24"/>
                <w:szCs w:val="24"/>
              </w:rPr>
            </w:pPr>
          </w:p>
          <w:p w14:paraId="361E7E23" w14:textId="77777777" w:rsidR="00870DEB" w:rsidRPr="0025125D" w:rsidRDefault="00870DEB" w:rsidP="000B2969">
            <w:pPr>
              <w:pStyle w:val="CommentText"/>
              <w:jc w:val="both"/>
              <w:rPr>
                <w:rFonts w:ascii="Times New Roman" w:hAnsi="Times New Roman" w:cs="Times New Roman"/>
                <w:color w:val="000000" w:themeColor="text1"/>
                <w:sz w:val="24"/>
                <w:szCs w:val="24"/>
              </w:rPr>
            </w:pPr>
          </w:p>
          <w:p w14:paraId="4AD9D590" w14:textId="77777777" w:rsidR="00870DEB" w:rsidRPr="0025125D" w:rsidRDefault="00870DEB" w:rsidP="000B2969">
            <w:pPr>
              <w:pStyle w:val="CommentText"/>
              <w:jc w:val="both"/>
              <w:rPr>
                <w:rFonts w:ascii="Times New Roman" w:hAnsi="Times New Roman" w:cs="Times New Roman"/>
                <w:color w:val="000000" w:themeColor="text1"/>
                <w:sz w:val="24"/>
                <w:szCs w:val="24"/>
              </w:rPr>
            </w:pPr>
          </w:p>
          <w:p w14:paraId="21E2CEC7" w14:textId="77777777" w:rsidR="00870DEB" w:rsidRPr="0025125D" w:rsidRDefault="00870DEB" w:rsidP="000B2969">
            <w:pPr>
              <w:pStyle w:val="CommentText"/>
              <w:jc w:val="both"/>
              <w:rPr>
                <w:rFonts w:ascii="Times New Roman" w:hAnsi="Times New Roman" w:cs="Times New Roman"/>
                <w:color w:val="000000" w:themeColor="text1"/>
                <w:sz w:val="24"/>
                <w:szCs w:val="24"/>
              </w:rPr>
            </w:pPr>
          </w:p>
          <w:p w14:paraId="15237D7D" w14:textId="77777777" w:rsidR="00870DEB" w:rsidRPr="0025125D" w:rsidRDefault="00870DEB" w:rsidP="000B2969">
            <w:pPr>
              <w:pStyle w:val="CommentText"/>
              <w:jc w:val="both"/>
              <w:rPr>
                <w:rFonts w:ascii="Times New Roman" w:hAnsi="Times New Roman" w:cs="Times New Roman"/>
                <w:color w:val="000000" w:themeColor="text1"/>
                <w:sz w:val="24"/>
                <w:szCs w:val="24"/>
              </w:rPr>
            </w:pPr>
          </w:p>
          <w:p w14:paraId="0D91EC0C" w14:textId="77777777" w:rsidR="00870DEB" w:rsidRPr="0025125D" w:rsidRDefault="00870DEB" w:rsidP="000B2969">
            <w:pPr>
              <w:pStyle w:val="CommentText"/>
              <w:jc w:val="both"/>
              <w:rPr>
                <w:rFonts w:ascii="Times New Roman" w:hAnsi="Times New Roman" w:cs="Times New Roman"/>
                <w:color w:val="000000" w:themeColor="text1"/>
                <w:sz w:val="24"/>
                <w:szCs w:val="24"/>
              </w:rPr>
            </w:pPr>
          </w:p>
          <w:p w14:paraId="32192E59" w14:textId="77777777" w:rsidR="00870DEB" w:rsidRPr="0025125D" w:rsidRDefault="00870DEB" w:rsidP="000B2969">
            <w:pPr>
              <w:pStyle w:val="CommentText"/>
              <w:jc w:val="both"/>
              <w:rPr>
                <w:rFonts w:ascii="Times New Roman" w:hAnsi="Times New Roman" w:cs="Times New Roman"/>
                <w:color w:val="000000" w:themeColor="text1"/>
                <w:sz w:val="24"/>
                <w:szCs w:val="24"/>
              </w:rPr>
            </w:pPr>
          </w:p>
          <w:p w14:paraId="0B13E9B2" w14:textId="77777777" w:rsidR="00870DEB" w:rsidRPr="0025125D" w:rsidRDefault="00870DEB" w:rsidP="000B2969">
            <w:pPr>
              <w:pStyle w:val="CommentText"/>
              <w:jc w:val="both"/>
              <w:rPr>
                <w:rFonts w:ascii="Times New Roman" w:hAnsi="Times New Roman" w:cs="Times New Roman"/>
                <w:color w:val="000000" w:themeColor="text1"/>
                <w:sz w:val="24"/>
                <w:szCs w:val="24"/>
              </w:rPr>
            </w:pPr>
          </w:p>
          <w:p w14:paraId="15F91195" w14:textId="77777777" w:rsidR="00870DEB" w:rsidRPr="0025125D" w:rsidRDefault="00870DEB" w:rsidP="000B2969">
            <w:pPr>
              <w:pStyle w:val="CommentText"/>
              <w:jc w:val="both"/>
              <w:rPr>
                <w:rFonts w:ascii="Times New Roman" w:hAnsi="Times New Roman" w:cs="Times New Roman"/>
                <w:color w:val="000000" w:themeColor="text1"/>
                <w:sz w:val="24"/>
                <w:szCs w:val="24"/>
              </w:rPr>
            </w:pPr>
          </w:p>
          <w:p w14:paraId="0F243249" w14:textId="77777777" w:rsidR="00870DEB" w:rsidRPr="0025125D" w:rsidRDefault="00870DEB" w:rsidP="000B2969">
            <w:pPr>
              <w:pStyle w:val="CommentText"/>
              <w:jc w:val="both"/>
              <w:rPr>
                <w:rFonts w:ascii="Times New Roman" w:hAnsi="Times New Roman" w:cs="Times New Roman"/>
                <w:color w:val="000000" w:themeColor="text1"/>
                <w:sz w:val="24"/>
                <w:szCs w:val="24"/>
              </w:rPr>
            </w:pPr>
          </w:p>
          <w:p w14:paraId="7AA9D3FC" w14:textId="77777777" w:rsidR="00870DEB" w:rsidRPr="0025125D" w:rsidRDefault="00870DEB" w:rsidP="000B2969">
            <w:pPr>
              <w:pStyle w:val="CommentText"/>
              <w:jc w:val="both"/>
              <w:rPr>
                <w:rFonts w:ascii="Times New Roman" w:hAnsi="Times New Roman" w:cs="Times New Roman"/>
                <w:color w:val="000000" w:themeColor="text1"/>
                <w:sz w:val="24"/>
                <w:szCs w:val="24"/>
              </w:rPr>
            </w:pPr>
          </w:p>
          <w:p w14:paraId="603676F6" w14:textId="7138FCE0" w:rsidR="00870DEB" w:rsidRPr="0025125D" w:rsidRDefault="00870DEB" w:rsidP="000B2969">
            <w:pPr>
              <w:pStyle w:val="CommentText"/>
              <w:jc w:val="both"/>
              <w:rPr>
                <w:rFonts w:ascii="Times New Roman" w:hAnsi="Times New Roman" w:cs="Times New Roman"/>
                <w:color w:val="000000" w:themeColor="text1"/>
                <w:sz w:val="24"/>
                <w:szCs w:val="24"/>
              </w:rPr>
            </w:pPr>
          </w:p>
          <w:p w14:paraId="3249FE55" w14:textId="5BAEDE84" w:rsidR="009B0FBF" w:rsidRPr="0025125D" w:rsidRDefault="009B0FBF" w:rsidP="000B2969">
            <w:pPr>
              <w:pStyle w:val="CommentText"/>
              <w:jc w:val="both"/>
              <w:rPr>
                <w:rFonts w:ascii="Times New Roman" w:hAnsi="Times New Roman" w:cs="Times New Roman"/>
                <w:color w:val="000000" w:themeColor="text1"/>
                <w:sz w:val="24"/>
                <w:szCs w:val="24"/>
              </w:rPr>
            </w:pPr>
          </w:p>
          <w:p w14:paraId="5E9B4D69" w14:textId="06F59EB9" w:rsidR="009B0FBF" w:rsidRPr="0025125D" w:rsidRDefault="009B0FBF" w:rsidP="000B2969">
            <w:pPr>
              <w:pStyle w:val="CommentText"/>
              <w:jc w:val="both"/>
              <w:rPr>
                <w:rFonts w:ascii="Times New Roman" w:hAnsi="Times New Roman" w:cs="Times New Roman"/>
                <w:color w:val="000000" w:themeColor="text1"/>
                <w:sz w:val="24"/>
                <w:szCs w:val="24"/>
              </w:rPr>
            </w:pPr>
          </w:p>
          <w:p w14:paraId="17D6D010" w14:textId="26F8B9C6" w:rsidR="009B0FBF" w:rsidRPr="0025125D" w:rsidRDefault="009B0FBF" w:rsidP="000B2969">
            <w:pPr>
              <w:pStyle w:val="CommentText"/>
              <w:jc w:val="both"/>
              <w:rPr>
                <w:rFonts w:ascii="Times New Roman" w:hAnsi="Times New Roman" w:cs="Times New Roman"/>
                <w:color w:val="000000" w:themeColor="text1"/>
                <w:sz w:val="24"/>
                <w:szCs w:val="24"/>
              </w:rPr>
            </w:pPr>
          </w:p>
          <w:p w14:paraId="3BCCF9E4" w14:textId="072030AF" w:rsidR="00870DEB" w:rsidRPr="0025125D" w:rsidRDefault="00E904AD" w:rsidP="00870DEB">
            <w:pPr>
              <w:pStyle w:val="CommentText"/>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18-19. </w:t>
            </w:r>
            <w:r w:rsidR="00870DEB" w:rsidRPr="0025125D">
              <w:rPr>
                <w:rFonts w:ascii="Times New Roman" w:hAnsi="Times New Roman" w:cs="Times New Roman"/>
                <w:color w:val="000000" w:themeColor="text1"/>
                <w:sz w:val="24"/>
                <w:szCs w:val="24"/>
              </w:rPr>
              <w:t>Căn cứ quy định Luật Đầu tư công, cụ thể thuật ngữ</w:t>
            </w:r>
            <w:r w:rsidR="002058C0" w:rsidRPr="0025125D">
              <w:rPr>
                <w:rFonts w:ascii="Times New Roman" w:hAnsi="Times New Roman" w:cs="Times New Roman"/>
                <w:color w:val="000000" w:themeColor="text1"/>
                <w:sz w:val="24"/>
                <w:szCs w:val="24"/>
              </w:rPr>
              <w:t xml:space="preserve"> “giám sát chương trình”</w:t>
            </w:r>
            <w:r w:rsidR="00870DEB" w:rsidRPr="0025125D">
              <w:rPr>
                <w:rFonts w:ascii="Times New Roman" w:hAnsi="Times New Roman" w:cs="Times New Roman"/>
                <w:color w:val="000000" w:themeColor="text1"/>
                <w:sz w:val="24"/>
                <w:szCs w:val="24"/>
              </w:rPr>
              <w:t>, “đánh giá chương trình”</w:t>
            </w:r>
            <w:r w:rsidR="002058C0" w:rsidRPr="0025125D">
              <w:rPr>
                <w:rFonts w:ascii="Times New Roman" w:hAnsi="Times New Roman" w:cs="Times New Roman"/>
                <w:color w:val="000000" w:themeColor="text1"/>
                <w:sz w:val="24"/>
                <w:szCs w:val="24"/>
              </w:rPr>
              <w:t xml:space="preserve"> theo quy định tại Mục 1 Chương VI </w:t>
            </w:r>
            <w:hyperlink r:id="rId14" w:history="1">
              <w:r w:rsidR="002058C0" w:rsidRPr="0025125D">
                <w:rPr>
                  <w:rStyle w:val="Hyperlink"/>
                  <w:rFonts w:ascii="Times New Roman" w:hAnsi="Times New Roman" w:cs="Times New Roman"/>
                  <w:color w:val="000000" w:themeColor="text1"/>
                  <w:sz w:val="24"/>
                  <w:szCs w:val="24"/>
                </w:rPr>
                <w:t>Nghị định số 29/2021/NĐ-CP</w:t>
              </w:r>
            </w:hyperlink>
            <w:r w:rsidR="002058C0" w:rsidRPr="0025125D">
              <w:rPr>
                <w:rFonts w:ascii="Times New Roman" w:hAnsi="Times New Roman" w:cs="Times New Roman"/>
                <w:color w:val="000000" w:themeColor="text1"/>
                <w:sz w:val="24"/>
                <w:szCs w:val="24"/>
              </w:rPr>
              <w:t xml:space="preserve"> </w:t>
            </w:r>
            <w:r w:rsidR="00870DEB" w:rsidRPr="0025125D">
              <w:rPr>
                <w:rFonts w:ascii="Times New Roman" w:hAnsi="Times New Roman" w:cs="Times New Roman"/>
                <w:color w:val="000000" w:themeColor="text1"/>
                <w:sz w:val="24"/>
                <w:szCs w:val="24"/>
              </w:rPr>
              <w:t>phù hợp với đặc điểm riêng của giám sát chương trình mục tiêu quốc gia.</w:t>
            </w:r>
          </w:p>
          <w:p w14:paraId="33BF089D" w14:textId="77777777" w:rsidR="002058C0" w:rsidRPr="0025125D" w:rsidRDefault="002058C0" w:rsidP="000B2969">
            <w:pPr>
              <w:pStyle w:val="CommentText"/>
              <w:jc w:val="both"/>
              <w:rPr>
                <w:rFonts w:ascii="Times New Roman" w:hAnsi="Times New Roman" w:cs="Times New Roman"/>
                <w:color w:val="000000" w:themeColor="text1"/>
                <w:sz w:val="24"/>
                <w:szCs w:val="24"/>
              </w:rPr>
            </w:pPr>
          </w:p>
          <w:p w14:paraId="42BA2BA7" w14:textId="77777777" w:rsidR="002058C0" w:rsidRPr="0025125D" w:rsidRDefault="002058C0" w:rsidP="000B2969">
            <w:pPr>
              <w:pStyle w:val="CommentText"/>
              <w:jc w:val="both"/>
              <w:rPr>
                <w:rFonts w:ascii="Times New Roman" w:hAnsi="Times New Roman" w:cs="Times New Roman"/>
                <w:color w:val="000000" w:themeColor="text1"/>
                <w:sz w:val="24"/>
                <w:szCs w:val="24"/>
              </w:rPr>
            </w:pPr>
          </w:p>
          <w:p w14:paraId="6B051734" w14:textId="77777777" w:rsidR="002058C0" w:rsidRPr="0025125D" w:rsidRDefault="002058C0" w:rsidP="000B2969">
            <w:pPr>
              <w:pStyle w:val="CommentText"/>
              <w:jc w:val="both"/>
              <w:rPr>
                <w:rFonts w:ascii="Times New Roman" w:hAnsi="Times New Roman" w:cs="Times New Roman"/>
                <w:color w:val="000000" w:themeColor="text1"/>
                <w:sz w:val="24"/>
                <w:szCs w:val="24"/>
              </w:rPr>
            </w:pPr>
          </w:p>
          <w:p w14:paraId="415EC6BB" w14:textId="77FBF6A1" w:rsidR="00510083" w:rsidRPr="0025125D" w:rsidRDefault="00510083" w:rsidP="000B2969">
            <w:pPr>
              <w:jc w:val="both"/>
              <w:rPr>
                <w:rFonts w:ascii="Times New Roman" w:hAnsi="Times New Roman" w:cs="Times New Roman"/>
                <w:color w:val="000000" w:themeColor="text1"/>
                <w:sz w:val="24"/>
                <w:szCs w:val="24"/>
              </w:rPr>
            </w:pPr>
          </w:p>
          <w:p w14:paraId="5FB4D76E" w14:textId="5FDFF644" w:rsidR="00510083" w:rsidRPr="0025125D" w:rsidRDefault="00510083" w:rsidP="000B2969">
            <w:pPr>
              <w:jc w:val="both"/>
              <w:rPr>
                <w:rFonts w:ascii="Times New Roman" w:hAnsi="Times New Roman" w:cs="Times New Roman"/>
                <w:color w:val="000000" w:themeColor="text1"/>
                <w:sz w:val="24"/>
                <w:szCs w:val="24"/>
              </w:rPr>
            </w:pPr>
          </w:p>
        </w:tc>
        <w:tc>
          <w:tcPr>
            <w:tcW w:w="4188" w:type="dxa"/>
          </w:tcPr>
          <w:p w14:paraId="3EDFAA3C" w14:textId="3C2BC739" w:rsidR="006133C1" w:rsidRPr="0025125D" w:rsidRDefault="00127C99" w:rsidP="000B2969">
            <w:pPr>
              <w:jc w:val="both"/>
              <w:rPr>
                <w:rFonts w:ascii="Times New Roman" w:hAnsi="Times New Roman" w:cs="Times New Roman"/>
                <w:color w:val="000000" w:themeColor="text1"/>
                <w:sz w:val="24"/>
                <w:szCs w:val="24"/>
                <w:lang w:val="vi-VN"/>
              </w:rPr>
            </w:pPr>
            <w:r w:rsidRPr="0025125D">
              <w:rPr>
                <w:rFonts w:ascii="Times New Roman" w:hAnsi="Times New Roman" w:cs="Times New Roman"/>
                <w:color w:val="000000" w:themeColor="text1"/>
                <w:sz w:val="24"/>
                <w:szCs w:val="24"/>
                <w:lang w:val="vi-VN"/>
              </w:rPr>
              <w:lastRenderedPageBreak/>
              <w:t>Giải thích cụ thể cụm từ sử dụng trong nội dung Nghị định.</w:t>
            </w:r>
          </w:p>
          <w:p w14:paraId="054D862F" w14:textId="77777777" w:rsidR="00314228" w:rsidRPr="0025125D" w:rsidRDefault="00314228" w:rsidP="000B2969">
            <w:pPr>
              <w:jc w:val="both"/>
              <w:rPr>
                <w:rFonts w:ascii="Times New Roman" w:hAnsi="Times New Roman" w:cs="Times New Roman"/>
                <w:color w:val="000000" w:themeColor="text1"/>
                <w:sz w:val="24"/>
                <w:szCs w:val="24"/>
                <w:lang w:val="vi-VN"/>
              </w:rPr>
            </w:pPr>
          </w:p>
          <w:p w14:paraId="3D03C947" w14:textId="77777777" w:rsidR="00314228" w:rsidRPr="0025125D" w:rsidRDefault="00314228" w:rsidP="000B2969">
            <w:pPr>
              <w:jc w:val="both"/>
              <w:rPr>
                <w:rFonts w:ascii="Times New Roman" w:hAnsi="Times New Roman" w:cs="Times New Roman"/>
                <w:color w:val="000000" w:themeColor="text1"/>
                <w:sz w:val="24"/>
                <w:szCs w:val="24"/>
                <w:lang w:val="vi-VN"/>
              </w:rPr>
            </w:pPr>
          </w:p>
          <w:p w14:paraId="190998FE" w14:textId="77777777" w:rsidR="00314228" w:rsidRPr="0025125D" w:rsidRDefault="00314228" w:rsidP="000B2969">
            <w:pPr>
              <w:jc w:val="both"/>
              <w:rPr>
                <w:rFonts w:ascii="Times New Roman" w:hAnsi="Times New Roman" w:cs="Times New Roman"/>
                <w:color w:val="000000" w:themeColor="text1"/>
                <w:sz w:val="24"/>
                <w:szCs w:val="24"/>
                <w:lang w:val="vi-VN"/>
              </w:rPr>
            </w:pPr>
          </w:p>
          <w:p w14:paraId="2D5DAEA1" w14:textId="77777777" w:rsidR="00314228" w:rsidRPr="0025125D" w:rsidRDefault="00314228" w:rsidP="000B2969">
            <w:pPr>
              <w:jc w:val="both"/>
              <w:rPr>
                <w:rFonts w:ascii="Times New Roman" w:hAnsi="Times New Roman" w:cs="Times New Roman"/>
                <w:color w:val="000000" w:themeColor="text1"/>
                <w:sz w:val="24"/>
                <w:szCs w:val="24"/>
                <w:lang w:val="vi-VN"/>
              </w:rPr>
            </w:pPr>
          </w:p>
          <w:p w14:paraId="0A2FCBAA" w14:textId="77777777" w:rsidR="00314228" w:rsidRPr="0025125D" w:rsidRDefault="00314228" w:rsidP="000B2969">
            <w:pPr>
              <w:jc w:val="both"/>
              <w:rPr>
                <w:rFonts w:ascii="Times New Roman" w:hAnsi="Times New Roman" w:cs="Times New Roman"/>
                <w:color w:val="000000" w:themeColor="text1"/>
                <w:sz w:val="24"/>
                <w:szCs w:val="24"/>
                <w:lang w:val="vi-VN"/>
              </w:rPr>
            </w:pPr>
          </w:p>
          <w:p w14:paraId="5E8C1C8A" w14:textId="77777777" w:rsidR="00314228" w:rsidRPr="0025125D" w:rsidRDefault="00314228" w:rsidP="000B2969">
            <w:pPr>
              <w:jc w:val="both"/>
              <w:rPr>
                <w:rFonts w:ascii="Times New Roman" w:hAnsi="Times New Roman" w:cs="Times New Roman"/>
                <w:color w:val="000000" w:themeColor="text1"/>
                <w:sz w:val="24"/>
                <w:szCs w:val="24"/>
                <w:lang w:val="vi-VN"/>
              </w:rPr>
            </w:pPr>
          </w:p>
          <w:p w14:paraId="020F5E03" w14:textId="77777777" w:rsidR="00314228" w:rsidRPr="0025125D" w:rsidRDefault="00314228" w:rsidP="000B2969">
            <w:pPr>
              <w:jc w:val="both"/>
              <w:rPr>
                <w:rFonts w:ascii="Times New Roman" w:hAnsi="Times New Roman" w:cs="Times New Roman"/>
                <w:color w:val="000000" w:themeColor="text1"/>
                <w:sz w:val="24"/>
                <w:szCs w:val="24"/>
                <w:lang w:val="vi-VN"/>
              </w:rPr>
            </w:pPr>
          </w:p>
          <w:p w14:paraId="799438E7" w14:textId="77777777" w:rsidR="00314228" w:rsidRPr="0025125D" w:rsidRDefault="00314228" w:rsidP="000B2969">
            <w:pPr>
              <w:jc w:val="both"/>
              <w:rPr>
                <w:rFonts w:ascii="Times New Roman" w:hAnsi="Times New Roman" w:cs="Times New Roman"/>
                <w:color w:val="000000" w:themeColor="text1"/>
                <w:sz w:val="24"/>
                <w:szCs w:val="24"/>
                <w:lang w:val="vi-VN"/>
              </w:rPr>
            </w:pPr>
          </w:p>
          <w:p w14:paraId="1D4164EA" w14:textId="77777777" w:rsidR="009238E3" w:rsidRPr="0025125D" w:rsidRDefault="009238E3" w:rsidP="000B2969">
            <w:pPr>
              <w:jc w:val="both"/>
              <w:rPr>
                <w:rFonts w:ascii="Times New Roman" w:hAnsi="Times New Roman" w:cs="Times New Roman"/>
                <w:color w:val="000000" w:themeColor="text1"/>
                <w:sz w:val="24"/>
                <w:szCs w:val="24"/>
                <w:lang w:val="vi-VN"/>
              </w:rPr>
            </w:pPr>
          </w:p>
          <w:p w14:paraId="70C91782" w14:textId="77777777" w:rsidR="009238E3" w:rsidRPr="0025125D" w:rsidRDefault="009238E3" w:rsidP="000B2969">
            <w:pPr>
              <w:jc w:val="both"/>
              <w:rPr>
                <w:rFonts w:ascii="Times New Roman" w:hAnsi="Times New Roman" w:cs="Times New Roman"/>
                <w:color w:val="000000" w:themeColor="text1"/>
                <w:sz w:val="24"/>
                <w:szCs w:val="24"/>
                <w:lang w:val="vi-VN"/>
              </w:rPr>
            </w:pPr>
          </w:p>
          <w:p w14:paraId="6D97C066" w14:textId="77777777" w:rsidR="009238E3" w:rsidRPr="0025125D" w:rsidRDefault="009238E3" w:rsidP="000B2969">
            <w:pPr>
              <w:jc w:val="both"/>
              <w:rPr>
                <w:rFonts w:ascii="Times New Roman" w:hAnsi="Times New Roman" w:cs="Times New Roman"/>
                <w:color w:val="000000" w:themeColor="text1"/>
                <w:sz w:val="24"/>
                <w:szCs w:val="24"/>
                <w:lang w:val="vi-VN"/>
              </w:rPr>
            </w:pPr>
          </w:p>
          <w:p w14:paraId="71BCF1BA" w14:textId="77777777" w:rsidR="009238E3" w:rsidRPr="0025125D" w:rsidRDefault="009238E3" w:rsidP="000B2969">
            <w:pPr>
              <w:jc w:val="both"/>
              <w:rPr>
                <w:rFonts w:ascii="Times New Roman" w:hAnsi="Times New Roman" w:cs="Times New Roman"/>
                <w:color w:val="000000" w:themeColor="text1"/>
                <w:sz w:val="24"/>
                <w:szCs w:val="24"/>
                <w:lang w:val="vi-VN"/>
              </w:rPr>
            </w:pPr>
          </w:p>
          <w:p w14:paraId="78926354" w14:textId="77777777" w:rsidR="009238E3" w:rsidRPr="0025125D" w:rsidRDefault="009238E3" w:rsidP="000B2969">
            <w:pPr>
              <w:jc w:val="both"/>
              <w:rPr>
                <w:rFonts w:ascii="Times New Roman" w:hAnsi="Times New Roman" w:cs="Times New Roman"/>
                <w:color w:val="000000" w:themeColor="text1"/>
                <w:sz w:val="24"/>
                <w:szCs w:val="24"/>
                <w:lang w:val="vi-VN"/>
              </w:rPr>
            </w:pPr>
          </w:p>
          <w:p w14:paraId="22F989F9" w14:textId="77777777" w:rsidR="009238E3" w:rsidRPr="0025125D" w:rsidRDefault="009238E3" w:rsidP="000B2969">
            <w:pPr>
              <w:jc w:val="both"/>
              <w:rPr>
                <w:rFonts w:ascii="Times New Roman" w:hAnsi="Times New Roman" w:cs="Times New Roman"/>
                <w:color w:val="000000" w:themeColor="text1"/>
                <w:sz w:val="24"/>
                <w:szCs w:val="24"/>
                <w:lang w:val="vi-VN"/>
              </w:rPr>
            </w:pPr>
          </w:p>
          <w:p w14:paraId="5A2EE40E" w14:textId="77777777" w:rsidR="009238E3" w:rsidRPr="0025125D" w:rsidRDefault="009238E3" w:rsidP="000B2969">
            <w:pPr>
              <w:jc w:val="both"/>
              <w:rPr>
                <w:rFonts w:ascii="Times New Roman" w:hAnsi="Times New Roman" w:cs="Times New Roman"/>
                <w:color w:val="000000" w:themeColor="text1"/>
                <w:sz w:val="24"/>
                <w:szCs w:val="24"/>
                <w:lang w:val="vi-VN"/>
              </w:rPr>
            </w:pPr>
          </w:p>
          <w:p w14:paraId="53EFDBAE" w14:textId="77777777" w:rsidR="009238E3" w:rsidRPr="0025125D" w:rsidRDefault="009238E3" w:rsidP="000B2969">
            <w:pPr>
              <w:jc w:val="both"/>
              <w:rPr>
                <w:rFonts w:ascii="Times New Roman" w:hAnsi="Times New Roman" w:cs="Times New Roman"/>
                <w:color w:val="000000" w:themeColor="text1"/>
                <w:sz w:val="24"/>
                <w:szCs w:val="24"/>
                <w:lang w:val="vi-VN"/>
              </w:rPr>
            </w:pPr>
          </w:p>
          <w:p w14:paraId="33CB7FF3" w14:textId="2D24F674" w:rsidR="009238E3" w:rsidRPr="0025125D" w:rsidRDefault="00870DEB"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4. </w:t>
            </w:r>
            <w:r w:rsidR="009238E3" w:rsidRPr="0025125D">
              <w:rPr>
                <w:rFonts w:ascii="Times New Roman" w:hAnsi="Times New Roman" w:cs="Times New Roman"/>
                <w:color w:val="000000" w:themeColor="text1"/>
                <w:sz w:val="24"/>
                <w:szCs w:val="24"/>
              </w:rPr>
              <w:t xml:space="preserve">Thực chất là bộ, cơ quan trung ương và địa phương (Ủy ban nhân dân cấp tỉnh) được Thủ tướng Chính phủ giao </w:t>
            </w:r>
            <w:r w:rsidR="00E15FDD" w:rsidRPr="0025125D">
              <w:rPr>
                <w:rFonts w:ascii="Times New Roman" w:hAnsi="Times New Roman" w:cs="Times New Roman"/>
                <w:color w:val="000000" w:themeColor="text1"/>
                <w:sz w:val="24"/>
                <w:szCs w:val="24"/>
              </w:rPr>
              <w:t>mục tiêu, nhiệm vụ,</w:t>
            </w:r>
            <w:r w:rsidR="009238E3" w:rsidRPr="0025125D">
              <w:rPr>
                <w:rFonts w:ascii="Times New Roman" w:hAnsi="Times New Roman" w:cs="Times New Roman"/>
                <w:color w:val="000000" w:themeColor="text1"/>
                <w:sz w:val="24"/>
                <w:szCs w:val="24"/>
              </w:rPr>
              <w:t xml:space="preserve"> nguồn vốn </w:t>
            </w:r>
            <w:r w:rsidR="00E15FDD" w:rsidRPr="0025125D">
              <w:rPr>
                <w:rFonts w:ascii="Times New Roman" w:hAnsi="Times New Roman" w:cs="Times New Roman"/>
                <w:color w:val="000000" w:themeColor="text1"/>
                <w:sz w:val="24"/>
                <w:szCs w:val="24"/>
              </w:rPr>
              <w:t xml:space="preserve">NSTW hỗ trợ thực hiện </w:t>
            </w:r>
            <w:r w:rsidR="009238E3" w:rsidRPr="0025125D">
              <w:rPr>
                <w:rFonts w:ascii="Times New Roman" w:hAnsi="Times New Roman" w:cs="Times New Roman"/>
                <w:color w:val="000000" w:themeColor="text1"/>
                <w:sz w:val="24"/>
                <w:szCs w:val="24"/>
              </w:rPr>
              <w:t>CTTMQG.</w:t>
            </w:r>
          </w:p>
          <w:p w14:paraId="5027AC27" w14:textId="77777777" w:rsidR="00E15FDD" w:rsidRPr="0025125D" w:rsidRDefault="00E15FDD" w:rsidP="000B2969">
            <w:pPr>
              <w:jc w:val="both"/>
              <w:rPr>
                <w:rFonts w:ascii="Times New Roman" w:hAnsi="Times New Roman" w:cs="Times New Roman"/>
                <w:color w:val="000000" w:themeColor="text1"/>
                <w:sz w:val="24"/>
                <w:szCs w:val="24"/>
              </w:rPr>
            </w:pPr>
          </w:p>
          <w:p w14:paraId="1D04362D" w14:textId="77777777" w:rsidR="00E15FDD" w:rsidRPr="0025125D" w:rsidRDefault="00E15FDD" w:rsidP="000B2969">
            <w:pPr>
              <w:jc w:val="both"/>
              <w:rPr>
                <w:rFonts w:ascii="Times New Roman" w:hAnsi="Times New Roman" w:cs="Times New Roman"/>
                <w:color w:val="000000" w:themeColor="text1"/>
                <w:sz w:val="24"/>
                <w:szCs w:val="24"/>
              </w:rPr>
            </w:pPr>
          </w:p>
          <w:p w14:paraId="459F264D" w14:textId="77777777" w:rsidR="00E15FDD" w:rsidRPr="0025125D" w:rsidRDefault="00E15FDD" w:rsidP="000B2969">
            <w:pPr>
              <w:jc w:val="both"/>
              <w:rPr>
                <w:rFonts w:ascii="Times New Roman" w:hAnsi="Times New Roman" w:cs="Times New Roman"/>
                <w:color w:val="000000" w:themeColor="text1"/>
                <w:sz w:val="24"/>
                <w:szCs w:val="24"/>
              </w:rPr>
            </w:pPr>
          </w:p>
          <w:p w14:paraId="058D3C88" w14:textId="77777777" w:rsidR="00E15FDD" w:rsidRPr="0025125D" w:rsidRDefault="00E15FDD" w:rsidP="000B2969">
            <w:pPr>
              <w:jc w:val="both"/>
              <w:rPr>
                <w:rFonts w:ascii="Times New Roman" w:hAnsi="Times New Roman" w:cs="Times New Roman"/>
                <w:color w:val="000000" w:themeColor="text1"/>
                <w:sz w:val="24"/>
                <w:szCs w:val="24"/>
              </w:rPr>
            </w:pPr>
          </w:p>
          <w:p w14:paraId="1657D7BE" w14:textId="4E6DD33A" w:rsidR="00E15FDD" w:rsidRPr="0025125D" w:rsidRDefault="00E15FDD" w:rsidP="000B2969">
            <w:pPr>
              <w:jc w:val="both"/>
              <w:rPr>
                <w:rFonts w:ascii="Times New Roman" w:hAnsi="Times New Roman" w:cs="Times New Roman"/>
                <w:color w:val="000000" w:themeColor="text1"/>
                <w:sz w:val="24"/>
                <w:szCs w:val="24"/>
              </w:rPr>
            </w:pPr>
          </w:p>
          <w:p w14:paraId="664D34FB" w14:textId="77777777" w:rsidR="009B0FBF" w:rsidRPr="0025125D" w:rsidRDefault="009B0FBF" w:rsidP="000B2969">
            <w:pPr>
              <w:jc w:val="both"/>
              <w:rPr>
                <w:rFonts w:ascii="Times New Roman" w:hAnsi="Times New Roman" w:cs="Times New Roman"/>
                <w:color w:val="000000" w:themeColor="text1"/>
                <w:sz w:val="24"/>
                <w:szCs w:val="24"/>
              </w:rPr>
            </w:pPr>
          </w:p>
          <w:p w14:paraId="66EA81A8" w14:textId="002538C1" w:rsidR="00E15FDD" w:rsidRPr="0025125D" w:rsidRDefault="00870DEB"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5. </w:t>
            </w:r>
            <w:r w:rsidR="00E15FDD" w:rsidRPr="0025125D">
              <w:rPr>
                <w:rFonts w:ascii="Times New Roman" w:hAnsi="Times New Roman" w:cs="Times New Roman"/>
                <w:color w:val="000000" w:themeColor="text1"/>
                <w:sz w:val="24"/>
                <w:szCs w:val="24"/>
              </w:rPr>
              <w:t>Định nghĩa làm rõ thuật ngữ “chủ trì liên kết” được sử dụng tại Điều 21 dự thảo Nghị định.</w:t>
            </w:r>
          </w:p>
          <w:p w14:paraId="2DBE92DE" w14:textId="77777777" w:rsidR="00E15FDD" w:rsidRPr="0025125D" w:rsidRDefault="00E15FDD" w:rsidP="000B2969">
            <w:pPr>
              <w:jc w:val="both"/>
              <w:rPr>
                <w:rFonts w:ascii="Times New Roman" w:hAnsi="Times New Roman" w:cs="Times New Roman"/>
                <w:color w:val="000000" w:themeColor="text1"/>
                <w:sz w:val="24"/>
                <w:szCs w:val="24"/>
              </w:rPr>
            </w:pPr>
          </w:p>
          <w:p w14:paraId="5B3B320D" w14:textId="77777777" w:rsidR="00E15FDD" w:rsidRPr="0025125D" w:rsidRDefault="00E15FDD" w:rsidP="000B2969">
            <w:pPr>
              <w:jc w:val="both"/>
              <w:rPr>
                <w:rFonts w:ascii="Times New Roman" w:hAnsi="Times New Roman" w:cs="Times New Roman"/>
                <w:color w:val="000000" w:themeColor="text1"/>
                <w:sz w:val="24"/>
                <w:szCs w:val="24"/>
              </w:rPr>
            </w:pPr>
          </w:p>
          <w:p w14:paraId="08FBF884" w14:textId="2EFEF126" w:rsidR="00E15FDD" w:rsidRPr="0025125D" w:rsidRDefault="00870DEB"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6. </w:t>
            </w:r>
            <w:r w:rsidR="00E15FDD" w:rsidRPr="0025125D">
              <w:rPr>
                <w:rFonts w:ascii="Times New Roman" w:hAnsi="Times New Roman" w:cs="Times New Roman"/>
                <w:color w:val="000000" w:themeColor="text1"/>
                <w:sz w:val="24"/>
                <w:szCs w:val="24"/>
              </w:rPr>
              <w:t>Định nghĩa làm rõ thuật ngữ “bên liên kết” được sử dụng tại Điều 21 dự thảo Nghị định.</w:t>
            </w:r>
          </w:p>
          <w:p w14:paraId="67096DFB" w14:textId="0575F8A8" w:rsidR="00E15FDD" w:rsidRPr="0025125D" w:rsidRDefault="00870DEB"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7. </w:t>
            </w:r>
            <w:r w:rsidR="00E15FDD" w:rsidRPr="0025125D">
              <w:rPr>
                <w:rFonts w:ascii="Times New Roman" w:hAnsi="Times New Roman" w:cs="Times New Roman"/>
                <w:color w:val="000000" w:themeColor="text1"/>
                <w:sz w:val="24"/>
                <w:szCs w:val="24"/>
              </w:rPr>
              <w:t>Định nghĩa làm rõ thuật ngữ “cơ quan đặt hàng, giao nhiệm vụ” được sử dụng tại Điều 23 dự thảo Nghị định.</w:t>
            </w:r>
          </w:p>
          <w:p w14:paraId="5C3006D3" w14:textId="77777777" w:rsidR="00E15FDD" w:rsidRPr="0025125D" w:rsidRDefault="00E15FDD" w:rsidP="000B2969">
            <w:pPr>
              <w:jc w:val="both"/>
              <w:rPr>
                <w:rFonts w:ascii="Times New Roman" w:hAnsi="Times New Roman" w:cs="Times New Roman"/>
                <w:color w:val="000000" w:themeColor="text1"/>
                <w:sz w:val="24"/>
                <w:szCs w:val="24"/>
              </w:rPr>
            </w:pPr>
          </w:p>
          <w:p w14:paraId="664809C7" w14:textId="77777777" w:rsidR="00E15FDD" w:rsidRPr="0025125D" w:rsidRDefault="00E15FDD" w:rsidP="000B2969">
            <w:pPr>
              <w:jc w:val="both"/>
              <w:rPr>
                <w:rFonts w:ascii="Times New Roman" w:hAnsi="Times New Roman" w:cs="Times New Roman"/>
                <w:color w:val="000000" w:themeColor="text1"/>
                <w:sz w:val="24"/>
                <w:szCs w:val="24"/>
              </w:rPr>
            </w:pPr>
          </w:p>
          <w:p w14:paraId="2094AFF1" w14:textId="77777777" w:rsidR="0088789D" w:rsidRDefault="0088789D" w:rsidP="00A367C7">
            <w:pPr>
              <w:jc w:val="both"/>
              <w:rPr>
                <w:rFonts w:ascii="Times New Roman" w:hAnsi="Times New Roman" w:cs="Times New Roman"/>
                <w:color w:val="000000" w:themeColor="text1"/>
                <w:sz w:val="24"/>
                <w:szCs w:val="24"/>
              </w:rPr>
            </w:pPr>
          </w:p>
          <w:p w14:paraId="6C0C1B45" w14:textId="31F32FEC" w:rsidR="00A367C7" w:rsidRPr="0025125D" w:rsidRDefault="00870DEB" w:rsidP="00A367C7">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8</w:t>
            </w:r>
            <w:r w:rsidR="0088789D">
              <w:rPr>
                <w:rFonts w:ascii="Times New Roman" w:hAnsi="Times New Roman" w:cs="Times New Roman"/>
                <w:color w:val="000000" w:themeColor="text1"/>
                <w:sz w:val="24"/>
                <w:szCs w:val="24"/>
              </w:rPr>
              <w:t>.</w:t>
            </w:r>
            <w:r w:rsidR="00A367C7" w:rsidRPr="0025125D">
              <w:rPr>
                <w:rFonts w:ascii="Times New Roman" w:hAnsi="Times New Roman" w:cs="Times New Roman"/>
                <w:color w:val="000000" w:themeColor="text1"/>
                <w:sz w:val="24"/>
                <w:szCs w:val="24"/>
              </w:rPr>
              <w:t xml:space="preserve"> Định nghĩa làm rõ thuật ngữ “vốn đối ứng từ NSĐP thực hiện chương trình mục tiêu quốc gia” được sử dụng tại Điều 9 dự thảo Nghị định.</w:t>
            </w:r>
          </w:p>
          <w:p w14:paraId="134F80C7" w14:textId="77777777" w:rsidR="00A367C7" w:rsidRPr="0025125D" w:rsidRDefault="00A367C7" w:rsidP="000B2969">
            <w:pPr>
              <w:jc w:val="both"/>
              <w:rPr>
                <w:rFonts w:ascii="Times New Roman" w:hAnsi="Times New Roman" w:cs="Times New Roman"/>
                <w:color w:val="000000" w:themeColor="text1"/>
                <w:sz w:val="24"/>
                <w:szCs w:val="24"/>
              </w:rPr>
            </w:pPr>
          </w:p>
          <w:p w14:paraId="59822DBA" w14:textId="77777777" w:rsidR="0088789D" w:rsidRDefault="0088789D" w:rsidP="000B2969">
            <w:pPr>
              <w:jc w:val="both"/>
              <w:rPr>
                <w:rFonts w:ascii="Times New Roman" w:hAnsi="Times New Roman" w:cs="Times New Roman"/>
                <w:color w:val="000000" w:themeColor="text1"/>
                <w:sz w:val="24"/>
                <w:szCs w:val="24"/>
              </w:rPr>
            </w:pPr>
          </w:p>
          <w:p w14:paraId="39108710" w14:textId="78F76162" w:rsidR="00E15FDD" w:rsidRPr="0025125D" w:rsidRDefault="0088789D" w:rsidP="000B2969">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870DEB" w:rsidRPr="0025125D">
              <w:rPr>
                <w:rFonts w:ascii="Times New Roman" w:hAnsi="Times New Roman" w:cs="Times New Roman"/>
                <w:color w:val="000000" w:themeColor="text1"/>
                <w:sz w:val="24"/>
                <w:szCs w:val="24"/>
              </w:rPr>
              <w:t>. Định nghĩa làm rõ thuật ngữ “lồng ghép nguồn vốn thực hiện các chương trình mục tiêu quốc gia” được sử dụng tại Điều 10 dự thảo Nghị định.</w:t>
            </w:r>
          </w:p>
          <w:p w14:paraId="3BD22D5B" w14:textId="77777777" w:rsidR="00870DEB" w:rsidRPr="0025125D" w:rsidRDefault="00870DEB" w:rsidP="000B2969">
            <w:pPr>
              <w:jc w:val="both"/>
              <w:rPr>
                <w:rFonts w:ascii="Times New Roman" w:hAnsi="Times New Roman" w:cs="Times New Roman"/>
                <w:color w:val="000000" w:themeColor="text1"/>
                <w:sz w:val="24"/>
                <w:szCs w:val="24"/>
              </w:rPr>
            </w:pPr>
          </w:p>
          <w:p w14:paraId="0544C593" w14:textId="043D7573" w:rsidR="00870DEB" w:rsidRPr="0025125D" w:rsidRDefault="00870DEB"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1</w:t>
            </w:r>
            <w:r w:rsidR="0088789D">
              <w:rPr>
                <w:rFonts w:ascii="Times New Roman" w:hAnsi="Times New Roman" w:cs="Times New Roman"/>
                <w:color w:val="000000" w:themeColor="text1"/>
                <w:sz w:val="24"/>
                <w:szCs w:val="24"/>
              </w:rPr>
              <w:t>0</w:t>
            </w:r>
            <w:r w:rsidRPr="0025125D">
              <w:rPr>
                <w:rFonts w:ascii="Times New Roman" w:hAnsi="Times New Roman" w:cs="Times New Roman"/>
                <w:color w:val="000000" w:themeColor="text1"/>
                <w:sz w:val="24"/>
                <w:szCs w:val="24"/>
              </w:rPr>
              <w:t>. Định nghĩa làm rõ thuật ngữ “</w:t>
            </w:r>
            <w:r w:rsidR="0088789D">
              <w:rPr>
                <w:rFonts w:ascii="Times New Roman" w:hAnsi="Times New Roman" w:cs="Times New Roman"/>
                <w:color w:val="000000" w:themeColor="text1"/>
                <w:sz w:val="24"/>
                <w:szCs w:val="24"/>
              </w:rPr>
              <w:t>cơ chế đặc thù</w:t>
            </w:r>
            <w:r w:rsidRPr="0025125D">
              <w:rPr>
                <w:rFonts w:ascii="Times New Roman" w:hAnsi="Times New Roman" w:cs="Times New Roman"/>
                <w:color w:val="000000" w:themeColor="text1"/>
                <w:sz w:val="24"/>
                <w:szCs w:val="24"/>
              </w:rPr>
              <w:t>” được sử dụng tại Chương IV dự thảo Nghị định.</w:t>
            </w:r>
          </w:p>
          <w:p w14:paraId="016FFF8D" w14:textId="77777777" w:rsidR="00870DEB" w:rsidRPr="0025125D" w:rsidRDefault="00870DEB" w:rsidP="000B2969">
            <w:pPr>
              <w:jc w:val="both"/>
              <w:rPr>
                <w:rFonts w:ascii="Times New Roman" w:hAnsi="Times New Roman" w:cs="Times New Roman"/>
                <w:color w:val="000000" w:themeColor="text1"/>
                <w:sz w:val="24"/>
                <w:szCs w:val="24"/>
              </w:rPr>
            </w:pPr>
          </w:p>
          <w:p w14:paraId="0E1034B6" w14:textId="77777777" w:rsidR="00870DEB" w:rsidRPr="0025125D" w:rsidRDefault="00870DEB" w:rsidP="000B2969">
            <w:pPr>
              <w:jc w:val="both"/>
              <w:rPr>
                <w:rFonts w:ascii="Times New Roman" w:hAnsi="Times New Roman" w:cs="Times New Roman"/>
                <w:color w:val="000000" w:themeColor="text1"/>
                <w:sz w:val="24"/>
                <w:szCs w:val="24"/>
              </w:rPr>
            </w:pPr>
          </w:p>
          <w:p w14:paraId="1EC2E397" w14:textId="77777777" w:rsidR="00870DEB" w:rsidRPr="0025125D" w:rsidRDefault="00870DEB" w:rsidP="000B2969">
            <w:pPr>
              <w:jc w:val="both"/>
              <w:rPr>
                <w:rFonts w:ascii="Times New Roman" w:hAnsi="Times New Roman" w:cs="Times New Roman"/>
                <w:color w:val="000000" w:themeColor="text1"/>
                <w:sz w:val="24"/>
                <w:szCs w:val="24"/>
              </w:rPr>
            </w:pPr>
          </w:p>
          <w:p w14:paraId="35A1D78C" w14:textId="77777777" w:rsidR="00870DEB" w:rsidRPr="0025125D" w:rsidRDefault="00870DEB" w:rsidP="000B2969">
            <w:pPr>
              <w:jc w:val="both"/>
              <w:rPr>
                <w:rFonts w:ascii="Times New Roman" w:hAnsi="Times New Roman" w:cs="Times New Roman"/>
                <w:color w:val="000000" w:themeColor="text1"/>
                <w:sz w:val="24"/>
                <w:szCs w:val="24"/>
              </w:rPr>
            </w:pPr>
          </w:p>
          <w:p w14:paraId="1CD6D879" w14:textId="6EC1D42E" w:rsidR="00870DEB" w:rsidRPr="0025125D" w:rsidRDefault="006B5720" w:rsidP="000B2969">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11-12-13-14-15. Định nghĩa làm rõ các thuật ngữ được sử dụng tại Chương V dự thảo Nghị định.</w:t>
            </w:r>
          </w:p>
          <w:p w14:paraId="20F849AC" w14:textId="77777777" w:rsidR="009238E3" w:rsidRPr="0025125D" w:rsidRDefault="009238E3" w:rsidP="000B2969">
            <w:pPr>
              <w:jc w:val="both"/>
              <w:rPr>
                <w:rFonts w:ascii="Times New Roman" w:hAnsi="Times New Roman" w:cs="Times New Roman"/>
                <w:color w:val="000000" w:themeColor="text1"/>
                <w:sz w:val="24"/>
                <w:szCs w:val="24"/>
                <w:lang w:val="vi-VN"/>
              </w:rPr>
            </w:pPr>
          </w:p>
          <w:p w14:paraId="702F0E65" w14:textId="77777777" w:rsidR="009238E3" w:rsidRPr="0025125D" w:rsidRDefault="009238E3" w:rsidP="000B2969">
            <w:pPr>
              <w:jc w:val="both"/>
              <w:rPr>
                <w:rFonts w:ascii="Times New Roman" w:hAnsi="Times New Roman" w:cs="Times New Roman"/>
                <w:color w:val="000000" w:themeColor="text1"/>
                <w:sz w:val="24"/>
                <w:szCs w:val="24"/>
                <w:lang w:val="vi-VN"/>
              </w:rPr>
            </w:pPr>
          </w:p>
          <w:p w14:paraId="58126E16" w14:textId="77777777" w:rsidR="009238E3" w:rsidRDefault="009238E3" w:rsidP="000B2969">
            <w:pPr>
              <w:jc w:val="both"/>
              <w:rPr>
                <w:rFonts w:ascii="Times New Roman" w:hAnsi="Times New Roman" w:cs="Times New Roman"/>
                <w:color w:val="000000" w:themeColor="text1"/>
                <w:sz w:val="24"/>
                <w:szCs w:val="24"/>
              </w:rPr>
            </w:pPr>
          </w:p>
          <w:p w14:paraId="1CF5C88C" w14:textId="77777777" w:rsidR="006B5720" w:rsidRDefault="006B5720" w:rsidP="000B2969">
            <w:pPr>
              <w:jc w:val="both"/>
              <w:rPr>
                <w:rFonts w:ascii="Times New Roman" w:hAnsi="Times New Roman" w:cs="Times New Roman"/>
                <w:color w:val="000000" w:themeColor="text1"/>
                <w:sz w:val="24"/>
                <w:szCs w:val="24"/>
              </w:rPr>
            </w:pPr>
          </w:p>
          <w:p w14:paraId="1C1B62A0" w14:textId="77777777" w:rsidR="006B5720" w:rsidRDefault="006B5720" w:rsidP="000B2969">
            <w:pPr>
              <w:jc w:val="both"/>
              <w:rPr>
                <w:rFonts w:ascii="Times New Roman" w:hAnsi="Times New Roman" w:cs="Times New Roman"/>
                <w:color w:val="000000" w:themeColor="text1"/>
                <w:sz w:val="24"/>
                <w:szCs w:val="24"/>
              </w:rPr>
            </w:pPr>
          </w:p>
          <w:p w14:paraId="61A35DB4" w14:textId="77777777" w:rsidR="006B5720" w:rsidRDefault="006B5720" w:rsidP="000B2969">
            <w:pPr>
              <w:jc w:val="both"/>
              <w:rPr>
                <w:rFonts w:ascii="Times New Roman" w:hAnsi="Times New Roman" w:cs="Times New Roman"/>
                <w:color w:val="000000" w:themeColor="text1"/>
                <w:sz w:val="24"/>
                <w:szCs w:val="24"/>
              </w:rPr>
            </w:pPr>
          </w:p>
          <w:p w14:paraId="534EAA77" w14:textId="77777777" w:rsidR="006B5720" w:rsidRDefault="006B5720" w:rsidP="000B2969">
            <w:pPr>
              <w:jc w:val="both"/>
              <w:rPr>
                <w:rFonts w:ascii="Times New Roman" w:hAnsi="Times New Roman" w:cs="Times New Roman"/>
                <w:color w:val="000000" w:themeColor="text1"/>
                <w:sz w:val="24"/>
                <w:szCs w:val="24"/>
              </w:rPr>
            </w:pPr>
          </w:p>
          <w:p w14:paraId="0BEE7C89" w14:textId="77777777" w:rsidR="006B5720" w:rsidRDefault="006B5720" w:rsidP="000B2969">
            <w:pPr>
              <w:jc w:val="both"/>
              <w:rPr>
                <w:rFonts w:ascii="Times New Roman" w:hAnsi="Times New Roman" w:cs="Times New Roman"/>
                <w:color w:val="000000" w:themeColor="text1"/>
                <w:sz w:val="24"/>
                <w:szCs w:val="24"/>
              </w:rPr>
            </w:pPr>
          </w:p>
          <w:p w14:paraId="572C5D6C" w14:textId="77777777" w:rsidR="006B5720" w:rsidRDefault="006B5720" w:rsidP="000B2969">
            <w:pPr>
              <w:jc w:val="both"/>
              <w:rPr>
                <w:rFonts w:ascii="Times New Roman" w:hAnsi="Times New Roman" w:cs="Times New Roman"/>
                <w:color w:val="000000" w:themeColor="text1"/>
                <w:sz w:val="24"/>
                <w:szCs w:val="24"/>
              </w:rPr>
            </w:pPr>
          </w:p>
          <w:p w14:paraId="77FA0396" w14:textId="77777777" w:rsidR="004C6BB2" w:rsidRDefault="004C6BB2" w:rsidP="000B2969">
            <w:pPr>
              <w:jc w:val="both"/>
              <w:rPr>
                <w:rFonts w:ascii="Times New Roman" w:hAnsi="Times New Roman" w:cs="Times New Roman"/>
                <w:color w:val="000000" w:themeColor="text1"/>
                <w:sz w:val="24"/>
                <w:szCs w:val="24"/>
              </w:rPr>
            </w:pPr>
          </w:p>
          <w:p w14:paraId="5C9D6FF9" w14:textId="77777777" w:rsidR="006B5720" w:rsidRDefault="006B5720" w:rsidP="000B2969">
            <w:pPr>
              <w:jc w:val="both"/>
              <w:rPr>
                <w:rFonts w:ascii="Times New Roman" w:hAnsi="Times New Roman" w:cs="Times New Roman"/>
                <w:color w:val="000000" w:themeColor="text1"/>
                <w:sz w:val="24"/>
                <w:szCs w:val="24"/>
              </w:rPr>
            </w:pPr>
          </w:p>
          <w:p w14:paraId="1EDD93DA" w14:textId="77777777" w:rsidR="006B5720" w:rsidRDefault="006B5720" w:rsidP="000B2969">
            <w:pPr>
              <w:jc w:val="both"/>
              <w:rPr>
                <w:rFonts w:ascii="Times New Roman" w:hAnsi="Times New Roman" w:cs="Times New Roman"/>
                <w:color w:val="000000" w:themeColor="text1"/>
                <w:sz w:val="24"/>
                <w:szCs w:val="24"/>
              </w:rPr>
            </w:pPr>
          </w:p>
          <w:p w14:paraId="357DD75B" w14:textId="77777777" w:rsidR="006B5720" w:rsidRDefault="006B5720" w:rsidP="000B2969">
            <w:pPr>
              <w:jc w:val="both"/>
              <w:rPr>
                <w:rFonts w:ascii="Times New Roman" w:hAnsi="Times New Roman" w:cs="Times New Roman"/>
                <w:color w:val="000000" w:themeColor="text1"/>
                <w:sz w:val="24"/>
                <w:szCs w:val="24"/>
              </w:rPr>
            </w:pPr>
          </w:p>
          <w:p w14:paraId="37BB8AA3" w14:textId="77777777" w:rsidR="006B5720" w:rsidRDefault="006B5720" w:rsidP="000B2969">
            <w:pPr>
              <w:jc w:val="both"/>
              <w:rPr>
                <w:rFonts w:ascii="Times New Roman" w:hAnsi="Times New Roman" w:cs="Times New Roman"/>
                <w:color w:val="000000" w:themeColor="text1"/>
                <w:sz w:val="24"/>
                <w:szCs w:val="24"/>
              </w:rPr>
            </w:pPr>
          </w:p>
          <w:p w14:paraId="30C25B1E" w14:textId="77777777" w:rsidR="006B5720" w:rsidRDefault="006B5720" w:rsidP="000B2969">
            <w:pPr>
              <w:jc w:val="both"/>
              <w:rPr>
                <w:rFonts w:ascii="Times New Roman" w:hAnsi="Times New Roman" w:cs="Times New Roman"/>
                <w:color w:val="000000" w:themeColor="text1"/>
                <w:sz w:val="24"/>
                <w:szCs w:val="24"/>
              </w:rPr>
            </w:pPr>
          </w:p>
          <w:p w14:paraId="2B2E67D0" w14:textId="77777777" w:rsidR="006B5720" w:rsidRDefault="006B5720" w:rsidP="000B2969">
            <w:pPr>
              <w:jc w:val="both"/>
              <w:rPr>
                <w:rFonts w:ascii="Times New Roman" w:hAnsi="Times New Roman" w:cs="Times New Roman"/>
                <w:color w:val="000000" w:themeColor="text1"/>
                <w:sz w:val="24"/>
                <w:szCs w:val="24"/>
              </w:rPr>
            </w:pPr>
          </w:p>
          <w:p w14:paraId="2E516F34" w14:textId="77777777" w:rsidR="006B5720" w:rsidRDefault="006B5720" w:rsidP="000B2969">
            <w:pPr>
              <w:jc w:val="both"/>
              <w:rPr>
                <w:rFonts w:ascii="Times New Roman" w:hAnsi="Times New Roman" w:cs="Times New Roman"/>
                <w:color w:val="000000" w:themeColor="text1"/>
                <w:sz w:val="24"/>
                <w:szCs w:val="24"/>
              </w:rPr>
            </w:pPr>
          </w:p>
          <w:p w14:paraId="0523F32A" w14:textId="77777777" w:rsidR="006B5720" w:rsidRDefault="006B5720" w:rsidP="000B2969">
            <w:pPr>
              <w:jc w:val="both"/>
              <w:rPr>
                <w:rFonts w:ascii="Times New Roman" w:hAnsi="Times New Roman" w:cs="Times New Roman"/>
                <w:color w:val="000000" w:themeColor="text1"/>
                <w:sz w:val="24"/>
                <w:szCs w:val="24"/>
              </w:rPr>
            </w:pPr>
          </w:p>
          <w:p w14:paraId="4F343A7E" w14:textId="77777777" w:rsidR="006B5720" w:rsidRDefault="006B5720" w:rsidP="000B2969">
            <w:pPr>
              <w:jc w:val="both"/>
              <w:rPr>
                <w:rFonts w:ascii="Times New Roman" w:hAnsi="Times New Roman" w:cs="Times New Roman"/>
                <w:color w:val="000000" w:themeColor="text1"/>
                <w:sz w:val="24"/>
                <w:szCs w:val="24"/>
              </w:rPr>
            </w:pPr>
          </w:p>
          <w:p w14:paraId="21B4E25F" w14:textId="77777777" w:rsidR="006B5720" w:rsidRDefault="006B5720" w:rsidP="000B2969">
            <w:pPr>
              <w:jc w:val="both"/>
              <w:rPr>
                <w:rFonts w:ascii="Times New Roman" w:hAnsi="Times New Roman" w:cs="Times New Roman"/>
                <w:color w:val="000000" w:themeColor="text1"/>
                <w:sz w:val="24"/>
                <w:szCs w:val="24"/>
              </w:rPr>
            </w:pPr>
          </w:p>
          <w:p w14:paraId="335D0DE3" w14:textId="77777777" w:rsidR="006B5720" w:rsidRDefault="006B5720" w:rsidP="000B2969">
            <w:pPr>
              <w:jc w:val="both"/>
              <w:rPr>
                <w:rFonts w:ascii="Times New Roman" w:hAnsi="Times New Roman" w:cs="Times New Roman"/>
                <w:color w:val="000000" w:themeColor="text1"/>
                <w:sz w:val="24"/>
                <w:szCs w:val="24"/>
              </w:rPr>
            </w:pPr>
          </w:p>
          <w:p w14:paraId="450E31B8" w14:textId="4C963A48" w:rsidR="00C85359" w:rsidRDefault="00C85359" w:rsidP="000B2969">
            <w:pPr>
              <w:jc w:val="both"/>
              <w:rPr>
                <w:rFonts w:ascii="Times New Roman" w:hAnsi="Times New Roman" w:cs="Times New Roman"/>
                <w:color w:val="000000" w:themeColor="text1"/>
                <w:sz w:val="24"/>
                <w:szCs w:val="24"/>
              </w:rPr>
            </w:pPr>
          </w:p>
          <w:p w14:paraId="2551AFD6" w14:textId="77777777" w:rsidR="006B5720" w:rsidRDefault="006B5720" w:rsidP="000B2969">
            <w:pPr>
              <w:jc w:val="both"/>
              <w:rPr>
                <w:rFonts w:ascii="Times New Roman" w:hAnsi="Times New Roman" w:cs="Times New Roman"/>
                <w:color w:val="000000" w:themeColor="text1"/>
                <w:sz w:val="24"/>
                <w:szCs w:val="24"/>
              </w:rPr>
            </w:pPr>
          </w:p>
          <w:p w14:paraId="49D36016" w14:textId="77777777" w:rsidR="006B5720" w:rsidRDefault="006B5720" w:rsidP="000B2969">
            <w:pPr>
              <w:jc w:val="both"/>
              <w:rPr>
                <w:rFonts w:ascii="Times New Roman" w:hAnsi="Times New Roman" w:cs="Times New Roman"/>
                <w:color w:val="000000" w:themeColor="text1"/>
                <w:sz w:val="24"/>
                <w:szCs w:val="24"/>
              </w:rPr>
            </w:pPr>
          </w:p>
          <w:p w14:paraId="4D1A0070" w14:textId="77777777" w:rsidR="006B5720" w:rsidRPr="006B5720" w:rsidRDefault="006B5720" w:rsidP="000B2969">
            <w:pPr>
              <w:jc w:val="both"/>
              <w:rPr>
                <w:rFonts w:ascii="Times New Roman" w:hAnsi="Times New Roman" w:cs="Times New Roman"/>
                <w:color w:val="000000" w:themeColor="text1"/>
                <w:sz w:val="24"/>
                <w:szCs w:val="24"/>
              </w:rPr>
            </w:pPr>
          </w:p>
          <w:p w14:paraId="3A46BF36" w14:textId="47225967" w:rsidR="00C85359" w:rsidRPr="0025125D" w:rsidRDefault="00C85359" w:rsidP="000B2969">
            <w:pPr>
              <w:jc w:val="both"/>
              <w:rPr>
                <w:rFonts w:ascii="Times New Roman" w:hAnsi="Times New Roman" w:cs="Times New Roman"/>
                <w:color w:val="000000" w:themeColor="text1"/>
                <w:sz w:val="24"/>
                <w:szCs w:val="24"/>
                <w:lang w:val="vi-VN"/>
              </w:rPr>
            </w:pPr>
          </w:p>
          <w:p w14:paraId="0BCC95A5" w14:textId="42958A85" w:rsidR="00C85359" w:rsidRPr="0025125D" w:rsidRDefault="00C85359" w:rsidP="000B2969">
            <w:pPr>
              <w:jc w:val="both"/>
              <w:rPr>
                <w:rFonts w:ascii="Times New Roman" w:hAnsi="Times New Roman" w:cs="Times New Roman"/>
                <w:color w:val="000000" w:themeColor="text1"/>
                <w:sz w:val="24"/>
                <w:szCs w:val="24"/>
                <w:lang w:val="vi-VN"/>
              </w:rPr>
            </w:pPr>
          </w:p>
          <w:p w14:paraId="7DEFF744" w14:textId="79EDDB91" w:rsidR="00C85359" w:rsidRPr="0025125D" w:rsidRDefault="00C85359" w:rsidP="000B2969">
            <w:pPr>
              <w:jc w:val="both"/>
              <w:rPr>
                <w:rFonts w:ascii="Times New Roman" w:hAnsi="Times New Roman" w:cs="Times New Roman"/>
                <w:color w:val="000000" w:themeColor="text1"/>
                <w:sz w:val="24"/>
                <w:szCs w:val="24"/>
                <w:lang w:val="vi-VN"/>
              </w:rPr>
            </w:pPr>
          </w:p>
          <w:p w14:paraId="350D5139" w14:textId="5AF1C1CF" w:rsidR="00C85359" w:rsidRPr="0025125D" w:rsidRDefault="00C85359" w:rsidP="000B2969">
            <w:pPr>
              <w:jc w:val="both"/>
              <w:rPr>
                <w:rFonts w:ascii="Times New Roman" w:hAnsi="Times New Roman" w:cs="Times New Roman"/>
                <w:color w:val="000000" w:themeColor="text1"/>
                <w:sz w:val="24"/>
                <w:szCs w:val="24"/>
                <w:lang w:val="vi-VN"/>
              </w:rPr>
            </w:pPr>
          </w:p>
          <w:p w14:paraId="07A514B2" w14:textId="631792C1" w:rsidR="00C85359" w:rsidRPr="0025125D" w:rsidRDefault="00C85359" w:rsidP="000B2969">
            <w:pPr>
              <w:jc w:val="both"/>
              <w:rPr>
                <w:rFonts w:ascii="Times New Roman" w:hAnsi="Times New Roman" w:cs="Times New Roman"/>
                <w:color w:val="000000" w:themeColor="text1"/>
                <w:sz w:val="24"/>
                <w:szCs w:val="24"/>
                <w:lang w:val="vi-VN"/>
              </w:rPr>
            </w:pPr>
          </w:p>
          <w:p w14:paraId="1A65E8C2" w14:textId="529F0A81" w:rsidR="00C85359" w:rsidRPr="0025125D" w:rsidRDefault="00C85359" w:rsidP="000B2969">
            <w:pPr>
              <w:jc w:val="both"/>
              <w:rPr>
                <w:rFonts w:ascii="Times New Roman" w:hAnsi="Times New Roman" w:cs="Times New Roman"/>
                <w:color w:val="000000" w:themeColor="text1"/>
                <w:sz w:val="24"/>
                <w:szCs w:val="24"/>
                <w:lang w:val="vi-VN"/>
              </w:rPr>
            </w:pPr>
          </w:p>
          <w:p w14:paraId="3A62E143" w14:textId="7E689E7A" w:rsidR="00C85359" w:rsidRPr="0025125D" w:rsidRDefault="00C85359" w:rsidP="000B2969">
            <w:pPr>
              <w:jc w:val="both"/>
              <w:rPr>
                <w:rFonts w:ascii="Times New Roman" w:hAnsi="Times New Roman" w:cs="Times New Roman"/>
                <w:color w:val="000000" w:themeColor="text1"/>
                <w:sz w:val="24"/>
                <w:szCs w:val="24"/>
                <w:lang w:val="vi-VN"/>
              </w:rPr>
            </w:pPr>
          </w:p>
          <w:p w14:paraId="1DD40DF9" w14:textId="6B28C672" w:rsidR="00C85359" w:rsidRPr="0025125D" w:rsidRDefault="00C85359" w:rsidP="000B2969">
            <w:pPr>
              <w:jc w:val="both"/>
              <w:rPr>
                <w:rFonts w:ascii="Times New Roman" w:hAnsi="Times New Roman" w:cs="Times New Roman"/>
                <w:color w:val="000000" w:themeColor="text1"/>
                <w:sz w:val="24"/>
                <w:szCs w:val="24"/>
                <w:lang w:val="vi-VN"/>
              </w:rPr>
            </w:pPr>
          </w:p>
          <w:p w14:paraId="53DFB521" w14:textId="77777777" w:rsidR="00314228" w:rsidRPr="0025125D" w:rsidRDefault="00314228" w:rsidP="000B2969">
            <w:pPr>
              <w:jc w:val="both"/>
              <w:rPr>
                <w:rFonts w:ascii="Times New Roman" w:hAnsi="Times New Roman" w:cs="Times New Roman"/>
                <w:color w:val="000000" w:themeColor="text1"/>
                <w:sz w:val="24"/>
                <w:szCs w:val="24"/>
                <w:lang w:val="vi-VN"/>
              </w:rPr>
            </w:pPr>
          </w:p>
          <w:p w14:paraId="37B971A0" w14:textId="56F01843" w:rsidR="00314228" w:rsidRPr="0025125D" w:rsidRDefault="00314228" w:rsidP="000B2969">
            <w:pPr>
              <w:jc w:val="both"/>
              <w:rPr>
                <w:rFonts w:ascii="Times New Roman" w:hAnsi="Times New Roman" w:cs="Times New Roman"/>
                <w:color w:val="000000" w:themeColor="text1"/>
                <w:sz w:val="24"/>
                <w:szCs w:val="24"/>
                <w:lang w:val="vi-VN"/>
              </w:rPr>
            </w:pPr>
          </w:p>
        </w:tc>
      </w:tr>
      <w:tr w:rsidR="0025125D" w:rsidRPr="0025125D" w14:paraId="0180F902" w14:textId="77777777" w:rsidTr="0088789D">
        <w:tc>
          <w:tcPr>
            <w:tcW w:w="590" w:type="dxa"/>
          </w:tcPr>
          <w:p w14:paraId="65AF03A0" w14:textId="40AB7E11" w:rsidR="006133C1" w:rsidRPr="0025125D" w:rsidRDefault="006133C1" w:rsidP="000B2969">
            <w:pPr>
              <w:jc w:val="both"/>
              <w:rPr>
                <w:rFonts w:ascii="Times New Roman" w:hAnsi="Times New Roman" w:cs="Times New Roman"/>
                <w:color w:val="000000" w:themeColor="text1"/>
                <w:sz w:val="24"/>
                <w:szCs w:val="24"/>
              </w:rPr>
            </w:pPr>
          </w:p>
        </w:tc>
        <w:tc>
          <w:tcPr>
            <w:tcW w:w="5818" w:type="dxa"/>
          </w:tcPr>
          <w:p w14:paraId="3F28551C" w14:textId="77777777" w:rsidR="0035667E" w:rsidRDefault="0035667E" w:rsidP="0088789D">
            <w:pPr>
              <w:pStyle w:val="Heading2"/>
              <w:spacing w:before="0" w:line="240" w:lineRule="auto"/>
              <w:ind w:firstLine="0"/>
              <w:outlineLvl w:val="1"/>
              <w:rPr>
                <w:color w:val="000000"/>
                <w:sz w:val="24"/>
                <w:szCs w:val="24"/>
              </w:rPr>
            </w:pPr>
          </w:p>
          <w:p w14:paraId="0955E140" w14:textId="77777777" w:rsidR="0035667E" w:rsidRDefault="0035667E" w:rsidP="0088789D">
            <w:pPr>
              <w:pStyle w:val="Heading2"/>
              <w:spacing w:before="0" w:line="240" w:lineRule="auto"/>
              <w:ind w:firstLine="0"/>
              <w:outlineLvl w:val="1"/>
              <w:rPr>
                <w:color w:val="000000"/>
                <w:sz w:val="24"/>
                <w:szCs w:val="24"/>
              </w:rPr>
            </w:pPr>
          </w:p>
          <w:p w14:paraId="3EAF1211" w14:textId="77777777" w:rsidR="0035667E" w:rsidRDefault="0035667E" w:rsidP="0088789D">
            <w:pPr>
              <w:pStyle w:val="Heading2"/>
              <w:spacing w:before="0" w:line="240" w:lineRule="auto"/>
              <w:ind w:firstLine="0"/>
              <w:outlineLvl w:val="1"/>
              <w:rPr>
                <w:color w:val="000000"/>
                <w:sz w:val="24"/>
                <w:szCs w:val="24"/>
              </w:rPr>
            </w:pPr>
          </w:p>
          <w:p w14:paraId="5D54EA65" w14:textId="77777777" w:rsidR="0035667E" w:rsidRDefault="0035667E" w:rsidP="0088789D">
            <w:pPr>
              <w:pStyle w:val="Heading2"/>
              <w:spacing w:before="0" w:line="240" w:lineRule="auto"/>
              <w:ind w:firstLine="0"/>
              <w:outlineLvl w:val="1"/>
              <w:rPr>
                <w:color w:val="000000"/>
                <w:sz w:val="24"/>
                <w:szCs w:val="24"/>
              </w:rPr>
            </w:pPr>
          </w:p>
          <w:p w14:paraId="18AD75CD" w14:textId="77777777" w:rsidR="00825CC3" w:rsidRPr="0088789D" w:rsidRDefault="00825CC3" w:rsidP="0088789D">
            <w:pPr>
              <w:pStyle w:val="Heading2"/>
              <w:spacing w:before="0" w:line="240" w:lineRule="auto"/>
              <w:ind w:firstLine="0"/>
              <w:outlineLvl w:val="1"/>
              <w:rPr>
                <w:color w:val="000000"/>
                <w:sz w:val="24"/>
                <w:szCs w:val="24"/>
              </w:rPr>
            </w:pPr>
            <w:proofErr w:type="gramStart"/>
            <w:r w:rsidRPr="0088789D">
              <w:rPr>
                <w:color w:val="000000"/>
                <w:sz w:val="24"/>
                <w:szCs w:val="24"/>
              </w:rPr>
              <w:t>Điều 4.</w:t>
            </w:r>
            <w:proofErr w:type="gramEnd"/>
            <w:r w:rsidRPr="0088789D">
              <w:rPr>
                <w:color w:val="000000"/>
                <w:sz w:val="24"/>
                <w:szCs w:val="24"/>
              </w:rPr>
              <w:t xml:space="preserve"> Nguyên tắc trong quản lý, tổ chức thực hiện các chương trình mục tiêu quốc gia</w:t>
            </w:r>
          </w:p>
          <w:p w14:paraId="518CE89A"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1. Phù hợp với quy định của pháp luật về quản lý đầu tư công, ngân sách nhà nước và các quy định của pháp luật có liên quan.</w:t>
            </w:r>
          </w:p>
          <w:p w14:paraId="25C43F74"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2. Thực hiện đúng trách nhiệm của các bộ, cơ quan trung ương, chính quyền địa phương ở các cấp, người đứng đầu cơ quan, đơn vị và các tổ chức có liên quan trong quản lý, tổ chức thực hiện các chương trình.</w:t>
            </w:r>
          </w:p>
          <w:p w14:paraId="74C30101"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3. Đẩy mạnh phân cấp, trao quyền cho địa phương, nhất là cấp cơ sở nhằm nâng cao tính chủ động, linh hoạt của các cấp trong quản lý, tổ chức thực hiện các chương trình mục tiêu quốc gia. Phát huy vai trò chủ thể của cộng đồng dân cư tham gia vào quá trình lập kế hoạch, tổ chức thực hiện và giám sát tổ chức thực hiện các chương trình mục tiêu quốc gia.</w:t>
            </w:r>
          </w:p>
          <w:p w14:paraId="780A8895"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4. Thực hiện đồng bộ các biện pháp quản lý và tăng cường lồng ghép các nguồn vốn thực hiện các chương trình mục tiêu quốc gia, đảm bảo sử dụng vốn tập trung, tiết kiệm, hiệu quả; khắc phục tình trạng đầu tư dàn trải, trùng lặp; tránh thất thoát, lãng phí và không để phát sinh nợ đọng xây dựng cơ bản.</w:t>
            </w:r>
          </w:p>
          <w:p w14:paraId="4726BAD5"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5. Áp dụng cơ chế đặc thù trong tổ chức thực hiện một số nội dung, hoạt động có sự đóng góp và tham gia thực hiện </w:t>
            </w:r>
            <w:r w:rsidRPr="0088789D">
              <w:rPr>
                <w:rFonts w:ascii="Times New Roman" w:hAnsi="Times New Roman" w:cs="Times New Roman"/>
                <w:color w:val="000000"/>
                <w:sz w:val="24"/>
                <w:szCs w:val="24"/>
              </w:rPr>
              <w:lastRenderedPageBreak/>
              <w:t>của cộng đồng người dân.</w:t>
            </w:r>
          </w:p>
          <w:p w14:paraId="71B1F8FC" w14:textId="33DA5D37" w:rsidR="00882EF8" w:rsidRPr="0088789D" w:rsidRDefault="00825CC3" w:rsidP="0088789D">
            <w:pPr>
              <w:jc w:val="both"/>
              <w:rPr>
                <w:rFonts w:ascii="Times New Roman" w:hAnsi="Times New Roman" w:cs="Times New Roman"/>
                <w:color w:val="000000" w:themeColor="text1"/>
                <w:sz w:val="24"/>
                <w:szCs w:val="24"/>
              </w:rPr>
            </w:pPr>
            <w:r w:rsidRPr="0088789D">
              <w:rPr>
                <w:rFonts w:ascii="Times New Roman" w:hAnsi="Times New Roman" w:cs="Times New Roman"/>
                <w:color w:val="000000"/>
                <w:sz w:val="24"/>
                <w:szCs w:val="24"/>
              </w:rPr>
              <w:t>6. Đảm bảo công khai, minh bạch, bình đẳng giới trong quản lý, tổ chức thực hiện các chương trình mục tiêu quốc gia.</w:t>
            </w:r>
          </w:p>
        </w:tc>
        <w:tc>
          <w:tcPr>
            <w:tcW w:w="5352" w:type="dxa"/>
          </w:tcPr>
          <w:p w14:paraId="19E031D6" w14:textId="745CE76D" w:rsidR="003C303E" w:rsidRPr="0025125D" w:rsidRDefault="00E400A8" w:rsidP="000B2969">
            <w:pPr>
              <w:jc w:val="both"/>
              <w:rPr>
                <w:rStyle w:val="Hyperlink"/>
                <w:rFonts w:ascii="Times New Roman" w:hAnsi="Times New Roman" w:cs="Times New Roman"/>
                <w:b/>
                <w:color w:val="000000" w:themeColor="text1"/>
                <w:sz w:val="24"/>
                <w:szCs w:val="24"/>
              </w:rPr>
            </w:pPr>
            <w:r w:rsidRPr="0025125D">
              <w:rPr>
                <w:rFonts w:ascii="Times New Roman" w:hAnsi="Times New Roman" w:cs="Times New Roman"/>
                <w:b/>
                <w:color w:val="000000" w:themeColor="text1"/>
                <w:sz w:val="24"/>
                <w:szCs w:val="24"/>
              </w:rPr>
              <w:lastRenderedPageBreak/>
              <w:t xml:space="preserve">Kế thừa, bổ sung </w:t>
            </w:r>
            <w:r w:rsidR="003C303E" w:rsidRPr="0025125D">
              <w:rPr>
                <w:rFonts w:ascii="Times New Roman" w:hAnsi="Times New Roman" w:cs="Times New Roman"/>
                <w:b/>
                <w:color w:val="000000" w:themeColor="text1"/>
                <w:sz w:val="24"/>
                <w:szCs w:val="24"/>
              </w:rPr>
              <w:fldChar w:fldCharType="begin"/>
            </w:r>
            <w:r w:rsidR="003C303E" w:rsidRPr="0025125D">
              <w:rPr>
                <w:rFonts w:ascii="Times New Roman" w:hAnsi="Times New Roman" w:cs="Times New Roman"/>
                <w:b/>
                <w:color w:val="000000" w:themeColor="text1"/>
                <w:sz w:val="24"/>
                <w:szCs w:val="24"/>
              </w:rPr>
              <w:instrText xml:space="preserve"> HYPERLINK "https://thuvienphapluat.vn/van-ban/Bo-may-hanh-chinh/Quyet-dinh-41-2016-QD-TTg-quy-che-quan-ly-dieu-hanh-thuc-hien-chuong-trinh-muc-tieu-quoc-gia-325270.aspx" </w:instrText>
            </w:r>
            <w:r w:rsidR="003C303E" w:rsidRPr="0025125D">
              <w:rPr>
                <w:rFonts w:ascii="Times New Roman" w:hAnsi="Times New Roman" w:cs="Times New Roman"/>
                <w:b/>
                <w:color w:val="000000" w:themeColor="text1"/>
                <w:sz w:val="24"/>
                <w:szCs w:val="24"/>
              </w:rPr>
              <w:fldChar w:fldCharType="separate"/>
            </w:r>
            <w:r w:rsidR="003C303E" w:rsidRPr="0025125D">
              <w:rPr>
                <w:rStyle w:val="Hyperlink"/>
                <w:rFonts w:ascii="Times New Roman" w:hAnsi="Times New Roman" w:cs="Times New Roman"/>
                <w:b/>
                <w:color w:val="000000" w:themeColor="text1"/>
                <w:sz w:val="24"/>
                <w:szCs w:val="24"/>
              </w:rPr>
              <w:t>Quyết định 41/2016/QĐ-TTg</w:t>
            </w:r>
          </w:p>
          <w:p w14:paraId="2B273B08" w14:textId="207A6FA1" w:rsidR="00CE24AE" w:rsidRPr="0025125D" w:rsidRDefault="00CE24AE" w:rsidP="000B2969">
            <w:pPr>
              <w:jc w:val="both"/>
              <w:rPr>
                <w:rStyle w:val="Hyperlink"/>
                <w:rFonts w:ascii="Times New Roman" w:hAnsi="Times New Roman" w:cs="Times New Roman"/>
                <w:color w:val="000000" w:themeColor="text1"/>
                <w:sz w:val="24"/>
                <w:szCs w:val="24"/>
                <w:u w:val="none"/>
              </w:rPr>
            </w:pPr>
            <w:r w:rsidRPr="0025125D">
              <w:rPr>
                <w:rStyle w:val="Hyperlink"/>
                <w:rFonts w:ascii="Times New Roman" w:hAnsi="Times New Roman" w:cs="Times New Roman"/>
                <w:color w:val="000000" w:themeColor="text1"/>
                <w:sz w:val="24"/>
                <w:szCs w:val="24"/>
                <w:u w:val="none"/>
              </w:rPr>
              <w:t>Và cụ thể hóa quy định về nguyên tắc quản lý đầu tư công, quản lý ngân sách nhà nước đối với phạm vi CTMTQG</w:t>
            </w:r>
          </w:p>
          <w:p w14:paraId="332FCB3A" w14:textId="48E495D0" w:rsidR="00DD2598" w:rsidRPr="0025125D" w:rsidRDefault="003C303E" w:rsidP="000B2969">
            <w:pPr>
              <w:jc w:val="both"/>
              <w:rPr>
                <w:rFonts w:ascii="Times New Roman" w:hAnsi="Times New Roman" w:cs="Times New Roman"/>
                <w:b/>
                <w:color w:val="000000" w:themeColor="text1"/>
                <w:sz w:val="24"/>
                <w:szCs w:val="24"/>
                <w:lang w:val="vi-VN"/>
              </w:rPr>
            </w:pPr>
            <w:r w:rsidRPr="0025125D">
              <w:rPr>
                <w:rFonts w:ascii="Times New Roman" w:hAnsi="Times New Roman" w:cs="Times New Roman"/>
                <w:color w:val="000000" w:themeColor="text1"/>
                <w:sz w:val="24"/>
                <w:szCs w:val="24"/>
              </w:rPr>
              <w:fldChar w:fldCharType="end"/>
            </w:r>
            <w:r w:rsidR="00DD2598" w:rsidRPr="0025125D">
              <w:rPr>
                <w:rFonts w:ascii="Times New Roman" w:hAnsi="Times New Roman" w:cs="Times New Roman"/>
                <w:b/>
                <w:color w:val="000000" w:themeColor="text1"/>
                <w:sz w:val="24"/>
                <w:szCs w:val="24"/>
                <w:lang w:val="vi-VN"/>
              </w:rPr>
              <w:t>Điều 3. Nguyên tắc quản lý, điều hành thực hiện các chương trình mục tiêu quốc gia</w:t>
            </w:r>
          </w:p>
          <w:p w14:paraId="4B943D8C" w14:textId="77777777" w:rsidR="00DD2598" w:rsidRPr="0025125D" w:rsidRDefault="00DD2598" w:rsidP="000B2969">
            <w:pPr>
              <w:jc w:val="both"/>
              <w:rPr>
                <w:rFonts w:ascii="Times New Roman" w:hAnsi="Times New Roman" w:cs="Times New Roman"/>
                <w:color w:val="000000" w:themeColor="text1"/>
                <w:sz w:val="24"/>
                <w:szCs w:val="24"/>
                <w:lang w:val="vi-VN"/>
              </w:rPr>
            </w:pPr>
            <w:r w:rsidRPr="0025125D">
              <w:rPr>
                <w:rFonts w:ascii="Times New Roman" w:hAnsi="Times New Roman" w:cs="Times New Roman"/>
                <w:color w:val="000000" w:themeColor="text1"/>
                <w:sz w:val="24"/>
                <w:szCs w:val="24"/>
                <w:lang w:val="vi-VN"/>
              </w:rPr>
              <w:t>1. Phù hợp với quy định của pháp luật về đầu tư công, ngân sách nhà nước và các văn bản quy phạm pháp luật khác có liên quan.</w:t>
            </w:r>
          </w:p>
          <w:p w14:paraId="1109F6A9" w14:textId="77777777" w:rsidR="00DD2598" w:rsidRPr="0025125D" w:rsidRDefault="00DD2598" w:rsidP="000B2969">
            <w:pPr>
              <w:jc w:val="both"/>
              <w:rPr>
                <w:rFonts w:ascii="Times New Roman" w:hAnsi="Times New Roman" w:cs="Times New Roman"/>
                <w:color w:val="000000" w:themeColor="text1"/>
                <w:sz w:val="24"/>
                <w:szCs w:val="24"/>
                <w:lang w:val="vi-VN"/>
              </w:rPr>
            </w:pPr>
            <w:r w:rsidRPr="0025125D">
              <w:rPr>
                <w:rFonts w:ascii="Times New Roman" w:hAnsi="Times New Roman" w:cs="Times New Roman"/>
                <w:color w:val="000000" w:themeColor="text1"/>
                <w:sz w:val="24"/>
                <w:szCs w:val="24"/>
                <w:lang w:val="vi-VN"/>
              </w:rPr>
              <w:t xml:space="preserve">2. </w:t>
            </w:r>
            <w:r w:rsidRPr="0025125D">
              <w:rPr>
                <w:rFonts w:ascii="Times New Roman" w:hAnsi="Times New Roman" w:cs="Times New Roman"/>
                <w:strike/>
                <w:color w:val="000000" w:themeColor="text1"/>
                <w:sz w:val="24"/>
                <w:szCs w:val="24"/>
                <w:lang w:val="vi-VN"/>
              </w:rPr>
              <w:t>Tăng cường hiệu lực, hiệu quả quản lý nhà nước;</w:t>
            </w:r>
            <w:r w:rsidRPr="0025125D">
              <w:rPr>
                <w:rFonts w:ascii="Times New Roman" w:hAnsi="Times New Roman" w:cs="Times New Roman"/>
                <w:color w:val="000000" w:themeColor="text1"/>
                <w:sz w:val="24"/>
                <w:szCs w:val="24"/>
                <w:lang w:val="vi-VN"/>
              </w:rPr>
              <w:t xml:space="preserve"> trách nhiệm của các bộ, ngành và các cấp ở địa phương; </w:t>
            </w:r>
            <w:r w:rsidRPr="0025125D">
              <w:rPr>
                <w:rFonts w:ascii="Times New Roman" w:hAnsi="Times New Roman" w:cs="Times New Roman"/>
                <w:strike/>
                <w:color w:val="000000" w:themeColor="text1"/>
                <w:sz w:val="24"/>
                <w:szCs w:val="24"/>
                <w:lang w:val="vi-VN"/>
              </w:rPr>
              <w:t>vai trò giám sát của cộng đồng trong quản lý và điều hành thực hiện các chương trình mục tiêu quốc gia.</w:t>
            </w:r>
          </w:p>
          <w:p w14:paraId="60AC03B1" w14:textId="77777777" w:rsidR="00DD2598" w:rsidRPr="0025125D" w:rsidRDefault="00DD2598" w:rsidP="000B2969">
            <w:pPr>
              <w:jc w:val="both"/>
              <w:rPr>
                <w:rFonts w:ascii="Times New Roman" w:hAnsi="Times New Roman" w:cs="Times New Roman"/>
                <w:strike/>
                <w:color w:val="000000" w:themeColor="text1"/>
                <w:sz w:val="24"/>
                <w:szCs w:val="24"/>
                <w:lang w:val="vi-VN"/>
              </w:rPr>
            </w:pPr>
            <w:r w:rsidRPr="0025125D">
              <w:rPr>
                <w:rFonts w:ascii="Times New Roman" w:hAnsi="Times New Roman" w:cs="Times New Roman"/>
                <w:strike/>
                <w:color w:val="000000" w:themeColor="text1"/>
                <w:sz w:val="24"/>
                <w:szCs w:val="24"/>
                <w:lang w:val="vi-VN"/>
              </w:rPr>
              <w:t>4. Đảm bảo phối hợp chặt chẽ, thường xuyên giữa các bộ, ngành, địa phương và các cơ quan có liên quan trong quản lý, điều hành thực hiện chương trình mục tiêu quốc gia.</w:t>
            </w:r>
          </w:p>
          <w:p w14:paraId="61FAA253" w14:textId="77777777" w:rsidR="00AE1033" w:rsidRPr="0025125D" w:rsidRDefault="00AE1033" w:rsidP="000B2969">
            <w:pPr>
              <w:jc w:val="both"/>
              <w:rPr>
                <w:rFonts w:ascii="Times New Roman" w:hAnsi="Times New Roman" w:cs="Times New Roman"/>
                <w:color w:val="000000" w:themeColor="text1"/>
                <w:sz w:val="24"/>
                <w:szCs w:val="24"/>
                <w:lang w:val="vi-VN"/>
              </w:rPr>
            </w:pPr>
            <w:r w:rsidRPr="0025125D">
              <w:rPr>
                <w:rFonts w:ascii="Times New Roman" w:hAnsi="Times New Roman" w:cs="Times New Roman"/>
                <w:color w:val="000000" w:themeColor="text1"/>
                <w:sz w:val="24"/>
                <w:szCs w:val="24"/>
                <w:lang w:val="vi-VN"/>
              </w:rPr>
              <w:t>5. Phát huy vai trò chủ thể và sự tham gia</w:t>
            </w:r>
            <w:r w:rsidRPr="0025125D">
              <w:rPr>
                <w:rFonts w:ascii="Times New Roman" w:hAnsi="Times New Roman" w:cs="Times New Roman"/>
                <w:strike/>
                <w:color w:val="000000" w:themeColor="text1"/>
                <w:sz w:val="24"/>
                <w:szCs w:val="24"/>
                <w:lang w:val="vi-VN"/>
              </w:rPr>
              <w:t>, đóng góp</w:t>
            </w:r>
            <w:r w:rsidRPr="0025125D">
              <w:rPr>
                <w:rFonts w:ascii="Times New Roman" w:hAnsi="Times New Roman" w:cs="Times New Roman"/>
                <w:color w:val="000000" w:themeColor="text1"/>
                <w:sz w:val="24"/>
                <w:szCs w:val="24"/>
                <w:lang w:val="vi-VN"/>
              </w:rPr>
              <w:t xml:space="preserve"> của cộng đồng dân cư vào quá trình lập kế hoạch, tổ chức thực hiện các chương trình mục tiêu quốc gia.</w:t>
            </w:r>
          </w:p>
          <w:p w14:paraId="50F795DB" w14:textId="77777777" w:rsidR="00AE1033" w:rsidRPr="0025125D" w:rsidRDefault="00AE1033" w:rsidP="000B2969">
            <w:pPr>
              <w:jc w:val="both"/>
              <w:rPr>
                <w:rFonts w:ascii="Times New Roman" w:hAnsi="Times New Roman" w:cs="Times New Roman"/>
                <w:color w:val="000000" w:themeColor="text1"/>
                <w:sz w:val="24"/>
                <w:szCs w:val="24"/>
              </w:rPr>
            </w:pPr>
          </w:p>
          <w:p w14:paraId="453CD025" w14:textId="77777777" w:rsidR="00AE1033" w:rsidRPr="0025125D" w:rsidRDefault="00AE1033" w:rsidP="000B2969">
            <w:pPr>
              <w:jc w:val="both"/>
              <w:rPr>
                <w:rFonts w:ascii="Times New Roman" w:hAnsi="Times New Roman" w:cs="Times New Roman"/>
                <w:color w:val="000000" w:themeColor="text1"/>
                <w:sz w:val="24"/>
                <w:szCs w:val="24"/>
              </w:rPr>
            </w:pPr>
          </w:p>
          <w:p w14:paraId="28171DC8" w14:textId="77777777" w:rsidR="00837CF1" w:rsidRPr="0025125D" w:rsidRDefault="00837CF1" w:rsidP="000B2969">
            <w:pPr>
              <w:jc w:val="both"/>
              <w:rPr>
                <w:rFonts w:ascii="Times New Roman" w:hAnsi="Times New Roman" w:cs="Times New Roman"/>
                <w:color w:val="000000" w:themeColor="text1"/>
                <w:sz w:val="24"/>
                <w:szCs w:val="24"/>
              </w:rPr>
            </w:pPr>
          </w:p>
          <w:p w14:paraId="19DE59B3" w14:textId="77777777" w:rsidR="00837CF1" w:rsidRPr="0025125D" w:rsidRDefault="00837CF1" w:rsidP="000B2969">
            <w:pPr>
              <w:jc w:val="both"/>
              <w:rPr>
                <w:rFonts w:ascii="Times New Roman" w:hAnsi="Times New Roman" w:cs="Times New Roman"/>
                <w:color w:val="000000" w:themeColor="text1"/>
                <w:sz w:val="24"/>
                <w:szCs w:val="24"/>
              </w:rPr>
            </w:pPr>
          </w:p>
          <w:p w14:paraId="0223EBEB" w14:textId="77777777" w:rsidR="00837CF1" w:rsidRPr="0025125D" w:rsidRDefault="00837CF1" w:rsidP="000B2969">
            <w:pPr>
              <w:jc w:val="both"/>
              <w:rPr>
                <w:rFonts w:ascii="Times New Roman" w:hAnsi="Times New Roman" w:cs="Times New Roman"/>
                <w:color w:val="000000" w:themeColor="text1"/>
                <w:sz w:val="24"/>
                <w:szCs w:val="24"/>
              </w:rPr>
            </w:pPr>
          </w:p>
          <w:p w14:paraId="371E3937" w14:textId="77777777" w:rsidR="00837CF1" w:rsidRPr="0025125D" w:rsidRDefault="00837CF1" w:rsidP="000B2969">
            <w:pPr>
              <w:jc w:val="both"/>
              <w:rPr>
                <w:rFonts w:ascii="Times New Roman" w:hAnsi="Times New Roman" w:cs="Times New Roman"/>
                <w:color w:val="000000" w:themeColor="text1"/>
                <w:sz w:val="24"/>
                <w:szCs w:val="24"/>
              </w:rPr>
            </w:pPr>
          </w:p>
          <w:p w14:paraId="1D85B838" w14:textId="77777777" w:rsidR="00837CF1" w:rsidRPr="0025125D" w:rsidRDefault="00837CF1" w:rsidP="000B2969">
            <w:pPr>
              <w:jc w:val="both"/>
              <w:rPr>
                <w:rFonts w:ascii="Times New Roman" w:hAnsi="Times New Roman" w:cs="Times New Roman"/>
                <w:color w:val="000000" w:themeColor="text1"/>
                <w:sz w:val="24"/>
                <w:szCs w:val="24"/>
              </w:rPr>
            </w:pPr>
          </w:p>
          <w:p w14:paraId="77605E25" w14:textId="18F5D7EC" w:rsidR="00AE1033" w:rsidRPr="0025125D" w:rsidRDefault="00AE1033" w:rsidP="00837CF1">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lang w:val="vi-VN"/>
              </w:rPr>
              <w:lastRenderedPageBreak/>
              <w:t>3. Đảm bảo công khai, minh bạch trong quản lý, điều hành thực hiện các chương trình mục tiêu quốc gia</w:t>
            </w:r>
            <w:r w:rsidRPr="0025125D">
              <w:rPr>
                <w:rFonts w:ascii="Times New Roman" w:hAnsi="Times New Roman" w:cs="Times New Roman"/>
                <w:strike/>
                <w:color w:val="000000" w:themeColor="text1"/>
                <w:sz w:val="24"/>
                <w:szCs w:val="24"/>
                <w:lang w:val="vi-VN"/>
              </w:rPr>
              <w:t>; khuyến khích huy động nguồn lực xã hội để thực hiện các chương trình mục tiêu quốc gia.</w:t>
            </w:r>
          </w:p>
        </w:tc>
        <w:tc>
          <w:tcPr>
            <w:tcW w:w="4188" w:type="dxa"/>
          </w:tcPr>
          <w:p w14:paraId="49CABB51" w14:textId="498DC129" w:rsidR="00DD2598" w:rsidRPr="0025125D" w:rsidRDefault="00BB6920"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lastRenderedPageBreak/>
              <w:t>Đã</w:t>
            </w:r>
            <w:r w:rsidR="00837CF1" w:rsidRPr="0025125D">
              <w:rPr>
                <w:rFonts w:ascii="Times New Roman" w:hAnsi="Times New Roman" w:cs="Times New Roman"/>
                <w:color w:val="000000" w:themeColor="text1"/>
                <w:sz w:val="24"/>
                <w:szCs w:val="24"/>
              </w:rPr>
              <w:t xml:space="preserve"> rà soát, hoàn chỉnh trên cơ sở</w:t>
            </w:r>
            <w:r w:rsidRPr="0025125D">
              <w:rPr>
                <w:rFonts w:ascii="Times New Roman" w:hAnsi="Times New Roman" w:cs="Times New Roman"/>
                <w:color w:val="000000" w:themeColor="text1"/>
                <w:sz w:val="24"/>
                <w:szCs w:val="24"/>
              </w:rPr>
              <w:t xml:space="preserve"> tiếp thu làm rõ ý kiến của </w:t>
            </w:r>
            <w:r w:rsidR="00837CF1" w:rsidRPr="0025125D">
              <w:rPr>
                <w:rFonts w:ascii="Times New Roman" w:hAnsi="Times New Roman" w:cs="Times New Roman"/>
                <w:color w:val="000000" w:themeColor="text1"/>
                <w:sz w:val="24"/>
                <w:szCs w:val="24"/>
              </w:rPr>
              <w:t xml:space="preserve">13 </w:t>
            </w:r>
            <w:r w:rsidRPr="0025125D">
              <w:rPr>
                <w:rFonts w:ascii="Times New Roman" w:hAnsi="Times New Roman" w:cs="Times New Roman"/>
                <w:color w:val="000000" w:themeColor="text1"/>
                <w:sz w:val="24"/>
                <w:szCs w:val="24"/>
              </w:rPr>
              <w:t>B</w:t>
            </w:r>
            <w:r w:rsidR="00837CF1" w:rsidRPr="0025125D">
              <w:rPr>
                <w:rFonts w:ascii="Times New Roman" w:hAnsi="Times New Roman" w:cs="Times New Roman"/>
                <w:color w:val="000000" w:themeColor="text1"/>
                <w:sz w:val="24"/>
                <w:szCs w:val="24"/>
              </w:rPr>
              <w:t>ộ, cơ quan Trung ương và địa phương, trong đó: tập trung vào nguyên tắc phân cấp, phân quyền, lồng ghép và cơ chế đặc thù.</w:t>
            </w:r>
          </w:p>
        </w:tc>
      </w:tr>
      <w:tr w:rsidR="0025125D" w:rsidRPr="0025125D" w14:paraId="16F6175F" w14:textId="77777777" w:rsidTr="0088789D">
        <w:tc>
          <w:tcPr>
            <w:tcW w:w="590" w:type="dxa"/>
          </w:tcPr>
          <w:p w14:paraId="4BDD6864" w14:textId="77777777" w:rsidR="006133C1" w:rsidRPr="0025125D" w:rsidRDefault="006133C1" w:rsidP="00B74DA3">
            <w:pPr>
              <w:pStyle w:val="Heading1"/>
              <w:spacing w:before="0"/>
              <w:jc w:val="center"/>
              <w:outlineLvl w:val="0"/>
              <w:rPr>
                <w:rFonts w:ascii="Times New Roman" w:hAnsi="Times New Roman" w:cs="Times New Roman"/>
                <w:b/>
                <w:color w:val="000000" w:themeColor="text1"/>
                <w:sz w:val="24"/>
                <w:szCs w:val="24"/>
              </w:rPr>
            </w:pPr>
            <w:r w:rsidRPr="0025125D">
              <w:rPr>
                <w:rFonts w:ascii="Times New Roman" w:hAnsi="Times New Roman" w:cs="Times New Roman"/>
                <w:b/>
                <w:color w:val="000000" w:themeColor="text1"/>
                <w:sz w:val="24"/>
                <w:szCs w:val="24"/>
              </w:rPr>
              <w:lastRenderedPageBreak/>
              <w:t>3</w:t>
            </w:r>
          </w:p>
        </w:tc>
        <w:tc>
          <w:tcPr>
            <w:tcW w:w="5818" w:type="dxa"/>
          </w:tcPr>
          <w:p w14:paraId="330046DD" w14:textId="79EC3CEF" w:rsidR="006133C1" w:rsidRPr="0088789D" w:rsidRDefault="00AD05B9" w:rsidP="00E37037">
            <w:pPr>
              <w:pStyle w:val="Heading1"/>
              <w:spacing w:before="0"/>
              <w:jc w:val="both"/>
              <w:outlineLvl w:val="0"/>
              <w:rPr>
                <w:rFonts w:ascii="Times New Roman" w:hAnsi="Times New Roman" w:cs="Times New Roman"/>
                <w:b/>
                <w:color w:val="000000" w:themeColor="text1"/>
                <w:sz w:val="24"/>
                <w:szCs w:val="24"/>
              </w:rPr>
            </w:pPr>
            <w:bookmarkStart w:id="15" w:name="_Toc74582800"/>
            <w:r w:rsidRPr="0088789D">
              <w:rPr>
                <w:rFonts w:ascii="Times New Roman" w:hAnsi="Times New Roman" w:cs="Times New Roman"/>
                <w:b/>
                <w:color w:val="000000" w:themeColor="text1"/>
                <w:sz w:val="24"/>
                <w:szCs w:val="24"/>
                <w:lang w:val="vi-VN"/>
              </w:rPr>
              <w:t xml:space="preserve">Chương </w:t>
            </w:r>
            <w:hyperlink w:anchor="Dieu_01_1" w:history="1">
              <w:r w:rsidRPr="0088789D">
                <w:rPr>
                  <w:rStyle w:val="Hyperlink"/>
                  <w:rFonts w:ascii="Times New Roman" w:hAnsi="Times New Roman" w:cs="Times New Roman"/>
                  <w:b/>
                  <w:color w:val="000000" w:themeColor="text1"/>
                  <w:sz w:val="24"/>
                  <w:szCs w:val="24"/>
                  <w:lang w:val="vi-VN"/>
                </w:rPr>
                <w:t>II</w:t>
              </w:r>
              <w:bookmarkEnd w:id="15"/>
            </w:hyperlink>
            <w:r w:rsidR="00464626" w:rsidRPr="0088789D">
              <w:rPr>
                <w:rStyle w:val="Hyperlink"/>
                <w:rFonts w:ascii="Times New Roman" w:hAnsi="Times New Roman" w:cs="Times New Roman"/>
                <w:b/>
                <w:color w:val="000000" w:themeColor="text1"/>
                <w:sz w:val="24"/>
                <w:szCs w:val="24"/>
              </w:rPr>
              <w:t>:</w:t>
            </w:r>
            <w:bookmarkStart w:id="16" w:name="_Toc74582801"/>
            <w:r w:rsidR="00E37037" w:rsidRPr="00E37037">
              <w:rPr>
                <w:rStyle w:val="Hyperlink"/>
                <w:rFonts w:ascii="Times New Roman" w:hAnsi="Times New Roman" w:cs="Times New Roman"/>
                <w:b/>
                <w:color w:val="000000" w:themeColor="text1"/>
                <w:sz w:val="24"/>
                <w:szCs w:val="24"/>
                <w:u w:val="none"/>
              </w:rPr>
              <w:t xml:space="preserve"> </w:t>
            </w:r>
            <w:r w:rsidRPr="0088789D">
              <w:rPr>
                <w:rFonts w:ascii="Times New Roman" w:hAnsi="Times New Roman" w:cs="Times New Roman"/>
                <w:b/>
                <w:color w:val="000000" w:themeColor="text1"/>
                <w:sz w:val="24"/>
                <w:szCs w:val="24"/>
                <w:lang w:val="vi-VN"/>
              </w:rPr>
              <w:t>LẬP VÀ GIAO KẾ HOẠCH THỰC HIỆN CHƯƠNG TRÌNH MỤC TIÊU QUỐC GIA GIAI ĐOẠN 5 NĂM VÀ HẰNG NĂM</w:t>
            </w:r>
            <w:bookmarkEnd w:id="16"/>
          </w:p>
        </w:tc>
        <w:tc>
          <w:tcPr>
            <w:tcW w:w="5352" w:type="dxa"/>
          </w:tcPr>
          <w:p w14:paraId="456E5753" w14:textId="56FE1AE1" w:rsidR="006133C1" w:rsidRPr="0025125D" w:rsidRDefault="006133C1" w:rsidP="000B2969">
            <w:pPr>
              <w:pStyle w:val="Heading1"/>
              <w:spacing w:before="0"/>
              <w:jc w:val="both"/>
              <w:outlineLvl w:val="0"/>
              <w:rPr>
                <w:rFonts w:ascii="Times New Roman" w:hAnsi="Times New Roman" w:cs="Times New Roman"/>
                <w:color w:val="000000" w:themeColor="text1"/>
                <w:sz w:val="24"/>
                <w:szCs w:val="24"/>
              </w:rPr>
            </w:pPr>
          </w:p>
        </w:tc>
        <w:tc>
          <w:tcPr>
            <w:tcW w:w="4188" w:type="dxa"/>
          </w:tcPr>
          <w:p w14:paraId="3518E42B" w14:textId="77777777" w:rsidR="006133C1" w:rsidRPr="0025125D" w:rsidRDefault="006133C1" w:rsidP="000B2969">
            <w:pPr>
              <w:pStyle w:val="Heading1"/>
              <w:spacing w:before="0"/>
              <w:jc w:val="both"/>
              <w:outlineLvl w:val="0"/>
              <w:rPr>
                <w:rFonts w:ascii="Times New Roman" w:hAnsi="Times New Roman" w:cs="Times New Roman"/>
                <w:color w:val="000000" w:themeColor="text1"/>
                <w:sz w:val="24"/>
                <w:szCs w:val="24"/>
              </w:rPr>
            </w:pPr>
          </w:p>
        </w:tc>
      </w:tr>
      <w:tr w:rsidR="0025125D" w:rsidRPr="0025125D" w14:paraId="30E9547F" w14:textId="77777777" w:rsidTr="0088789D">
        <w:tc>
          <w:tcPr>
            <w:tcW w:w="590" w:type="dxa"/>
          </w:tcPr>
          <w:p w14:paraId="79EB5181" w14:textId="77777777" w:rsidR="006133C1" w:rsidRPr="0025125D" w:rsidRDefault="006133C1" w:rsidP="000B2969">
            <w:pPr>
              <w:jc w:val="both"/>
              <w:rPr>
                <w:rFonts w:ascii="Times New Roman" w:hAnsi="Times New Roman" w:cs="Times New Roman"/>
                <w:color w:val="000000" w:themeColor="text1"/>
                <w:sz w:val="24"/>
                <w:szCs w:val="24"/>
              </w:rPr>
            </w:pPr>
          </w:p>
        </w:tc>
        <w:tc>
          <w:tcPr>
            <w:tcW w:w="5818" w:type="dxa"/>
          </w:tcPr>
          <w:p w14:paraId="264BF5D8" w14:textId="77777777" w:rsidR="00B74DA3" w:rsidRDefault="00B74DA3" w:rsidP="0088789D">
            <w:pPr>
              <w:pStyle w:val="Heading2"/>
              <w:spacing w:before="0" w:line="240" w:lineRule="auto"/>
              <w:ind w:firstLine="0"/>
              <w:outlineLvl w:val="1"/>
              <w:rPr>
                <w:sz w:val="24"/>
                <w:szCs w:val="24"/>
              </w:rPr>
            </w:pPr>
          </w:p>
          <w:p w14:paraId="4B231EEF" w14:textId="77777777" w:rsidR="00B74DA3" w:rsidRDefault="00B74DA3" w:rsidP="0088789D">
            <w:pPr>
              <w:pStyle w:val="Heading2"/>
              <w:spacing w:before="0" w:line="240" w:lineRule="auto"/>
              <w:ind w:firstLine="0"/>
              <w:outlineLvl w:val="1"/>
              <w:rPr>
                <w:sz w:val="24"/>
                <w:szCs w:val="24"/>
              </w:rPr>
            </w:pPr>
          </w:p>
          <w:p w14:paraId="1D668AE5" w14:textId="77777777" w:rsidR="00B74DA3" w:rsidRDefault="00B74DA3" w:rsidP="0088789D">
            <w:pPr>
              <w:pStyle w:val="Heading2"/>
              <w:spacing w:before="0" w:line="240" w:lineRule="auto"/>
              <w:ind w:firstLine="0"/>
              <w:outlineLvl w:val="1"/>
              <w:rPr>
                <w:sz w:val="24"/>
                <w:szCs w:val="24"/>
              </w:rPr>
            </w:pPr>
          </w:p>
          <w:p w14:paraId="01EB4564" w14:textId="77777777" w:rsidR="00B74DA3" w:rsidRDefault="00B74DA3" w:rsidP="0088789D">
            <w:pPr>
              <w:pStyle w:val="Heading2"/>
              <w:spacing w:before="0" w:line="240" w:lineRule="auto"/>
              <w:ind w:firstLine="0"/>
              <w:outlineLvl w:val="1"/>
              <w:rPr>
                <w:sz w:val="24"/>
                <w:szCs w:val="24"/>
              </w:rPr>
            </w:pPr>
          </w:p>
          <w:p w14:paraId="7056D12C" w14:textId="77777777" w:rsidR="00825CC3" w:rsidRPr="0088789D" w:rsidRDefault="00CA665A" w:rsidP="0088789D">
            <w:pPr>
              <w:pStyle w:val="Heading2"/>
              <w:spacing w:before="0" w:line="240" w:lineRule="auto"/>
              <w:ind w:firstLine="0"/>
              <w:outlineLvl w:val="1"/>
              <w:rPr>
                <w:color w:val="000000"/>
                <w:sz w:val="24"/>
                <w:szCs w:val="24"/>
              </w:rPr>
            </w:pPr>
            <w:hyperlink r:id="rId15">
              <w:proofErr w:type="gramStart"/>
              <w:r w:rsidR="00825CC3" w:rsidRPr="0088789D">
                <w:rPr>
                  <w:color w:val="000000"/>
                  <w:sz w:val="24"/>
                  <w:szCs w:val="24"/>
                </w:rPr>
                <w:t>Điều 5</w:t>
              </w:r>
            </w:hyperlink>
            <w:r w:rsidR="00825CC3" w:rsidRPr="0088789D">
              <w:rPr>
                <w:color w:val="000000"/>
                <w:sz w:val="24"/>
                <w:szCs w:val="24"/>
              </w:rPr>
              <w:t>.</w:t>
            </w:r>
            <w:proofErr w:type="gramEnd"/>
            <w:r w:rsidR="00825CC3" w:rsidRPr="0088789D">
              <w:rPr>
                <w:color w:val="000000"/>
                <w:sz w:val="24"/>
                <w:szCs w:val="24"/>
              </w:rPr>
              <w:t xml:space="preserve"> Lập và giao kế hoạch chương trình mục tiêu quốc gia giai đoạn 5 năm của quốc gia</w:t>
            </w:r>
          </w:p>
          <w:p w14:paraId="4DA3832A"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1. Việc lập, thẩm định, quyết định chủ trương đầu tư, quyết định đầu tư chương trình mục tiêu quốc gia thực hiện theo quy định tại Chương II Luật Đầu tư công. </w:t>
            </w:r>
          </w:p>
          <w:p w14:paraId="14EBCEAF"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2. Việc lập, giao kế hoạch chương trình mục tiêu quốc gia giai đoạn 5 năm của quốc gia được thực hiện sau khi Thủ tướng Chính phủ phê duyệt quyết định đầu tư chương trình mục tiêu quốc gia; quy định nguyên tắc, tiêu chí, định mức phân bổ vốn ngân sách trung ương.</w:t>
            </w:r>
          </w:p>
          <w:p w14:paraId="3564BCAF"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3. Chủ chương trình chủ trì phối hợp với chủ dự án thành phần và các cơ quan có liên quan lập kế hoạch chương trình mục tiêu quốc gia giai đoạn 5 năm của quốc gia gửi Bộ Kế hoạch và Đầu tư, Bộ Tài chính để thẩm định. Nội dung đề xuất kế hoạch bao gồm:</w:t>
            </w:r>
          </w:p>
          <w:p w14:paraId="74A74662"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a) Dự kiến phương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giao mục tiêu, nhiệm vụ, nội dung trọng tâm thực hiện chương trình mục tiêu quốc gia cho các cơ quan chủ quản chương trình. </w:t>
            </w:r>
          </w:p>
          <w:p w14:paraId="50442260"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b) Phương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phân bổ vốn ngân sách trung ương gồm tổng vốn, cơ cấu vốn ngân sách trung ương từng năm hỗ trợ cơ quan chủ quản chương trình thực hiện chương trình </w:t>
            </w:r>
            <w:r w:rsidRPr="0088789D">
              <w:rPr>
                <w:rFonts w:ascii="Times New Roman" w:hAnsi="Times New Roman" w:cs="Times New Roman"/>
                <w:color w:val="000000"/>
                <w:sz w:val="24"/>
                <w:szCs w:val="24"/>
              </w:rPr>
              <w:lastRenderedPageBreak/>
              <w:t>mục tiêu quốc gia.</w:t>
            </w:r>
          </w:p>
          <w:p w14:paraId="60E7919E"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c) Đề xuất giải pháp chủ yếu để thực hiện kế hoạch chương trình mục tiêu quốc gia giai đoạn 5 năm.</w:t>
            </w:r>
          </w:p>
          <w:p w14:paraId="2ECA44F3"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4. Bộ Kế hoạch và Đầu tư chủ trì tổng hợp kế hoạch chương trình mục tiêu quốc gia giai đoạn 5 năm của quốc gia báo cáo cấp có thẩm quyền.</w:t>
            </w:r>
          </w:p>
          <w:p w14:paraId="20C3DCFF"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5. Thủ tướng Chính phủ giao kế hoạch chương trình mục tiêu quốc gia giai đoạn 5 năm, bao gồm mục tiêu, nhiệm vụ, nội dung trọng tâm, tổng vốn, cơ cấu vốn ngân sách trung ương cho cơ quan chủ quản chương trình.</w:t>
            </w:r>
          </w:p>
          <w:p w14:paraId="2CDA0FC3" w14:textId="02541FDB" w:rsidR="0048051F" w:rsidRPr="0088789D" w:rsidRDefault="0048051F" w:rsidP="0088789D">
            <w:pPr>
              <w:jc w:val="both"/>
              <w:rPr>
                <w:rFonts w:ascii="Times New Roman" w:hAnsi="Times New Roman" w:cs="Times New Roman"/>
                <w:color w:val="000000" w:themeColor="text1"/>
                <w:sz w:val="24"/>
                <w:szCs w:val="24"/>
                <w:lang w:val="vi-VN"/>
                <w14:textOutline w14:w="9525" w14:cap="rnd" w14:cmpd="sng" w14:algn="ctr">
                  <w14:noFill/>
                  <w14:prstDash w14:val="solid"/>
                  <w14:bevel/>
                </w14:textOutline>
              </w:rPr>
            </w:pPr>
          </w:p>
        </w:tc>
        <w:tc>
          <w:tcPr>
            <w:tcW w:w="5352" w:type="dxa"/>
          </w:tcPr>
          <w:p w14:paraId="4C65B121" w14:textId="3A5A876F" w:rsidR="0074500B" w:rsidRPr="0025125D" w:rsidRDefault="0074500B" w:rsidP="000B2969">
            <w:pPr>
              <w:jc w:val="both"/>
              <w:rPr>
                <w:rStyle w:val="Hyperlink"/>
                <w:rFonts w:ascii="Times New Roman" w:hAnsi="Times New Roman" w:cs="Times New Roman"/>
                <w:b/>
                <w:color w:val="000000" w:themeColor="text1"/>
                <w:sz w:val="24"/>
                <w:szCs w:val="24"/>
              </w:rPr>
            </w:pPr>
            <w:r w:rsidRPr="0025125D">
              <w:rPr>
                <w:rFonts w:ascii="Times New Roman" w:hAnsi="Times New Roman" w:cs="Times New Roman"/>
                <w:color w:val="000000" w:themeColor="text1"/>
                <w:sz w:val="24"/>
                <w:szCs w:val="24"/>
              </w:rPr>
              <w:lastRenderedPageBreak/>
              <w:t xml:space="preserve">Tách nội dung quy định tại khoản 4 Điều 4 và gộp với quy định tại khoản 1 Điều 7 </w:t>
            </w:r>
            <w:r w:rsidRPr="0025125D">
              <w:rPr>
                <w:rFonts w:ascii="Times New Roman" w:hAnsi="Times New Roman" w:cs="Times New Roman"/>
                <w:b/>
                <w:color w:val="000000" w:themeColor="text1"/>
                <w:sz w:val="24"/>
                <w:szCs w:val="24"/>
              </w:rPr>
              <w:fldChar w:fldCharType="begin"/>
            </w:r>
            <w:r w:rsidRPr="0025125D">
              <w:rPr>
                <w:rFonts w:ascii="Times New Roman" w:hAnsi="Times New Roman" w:cs="Times New Roman"/>
                <w:b/>
                <w:color w:val="000000" w:themeColor="text1"/>
                <w:sz w:val="24"/>
                <w:szCs w:val="24"/>
              </w:rPr>
              <w:instrText xml:space="preserve"> HYPERLINK "https://thuvienphapluat.vn/van-ban/Bo-may-hanh-chinh/Quyet-dinh-41-2016-QD-TTg-quy-che-quan-ly-dieu-hanh-thuc-hien-chuong-trinh-muc-tieu-quoc-gia-325270.aspx" </w:instrText>
            </w:r>
            <w:r w:rsidRPr="0025125D">
              <w:rPr>
                <w:rFonts w:ascii="Times New Roman" w:hAnsi="Times New Roman" w:cs="Times New Roman"/>
                <w:b/>
                <w:color w:val="000000" w:themeColor="text1"/>
                <w:sz w:val="24"/>
                <w:szCs w:val="24"/>
              </w:rPr>
              <w:fldChar w:fldCharType="separate"/>
            </w:r>
            <w:r w:rsidRPr="0025125D">
              <w:rPr>
                <w:rStyle w:val="Hyperlink"/>
                <w:rFonts w:ascii="Times New Roman" w:hAnsi="Times New Roman" w:cs="Times New Roman"/>
                <w:b/>
                <w:color w:val="000000" w:themeColor="text1"/>
                <w:sz w:val="24"/>
                <w:szCs w:val="24"/>
              </w:rPr>
              <w:t>Quyết định 41/2016/QĐ-TTg:</w:t>
            </w:r>
            <w:r w:rsidRPr="0025125D">
              <w:rPr>
                <w:rStyle w:val="Hyperlink"/>
                <w:rFonts w:ascii="Times New Roman" w:hAnsi="Times New Roman" w:cs="Times New Roman"/>
                <w:color w:val="000000" w:themeColor="text1"/>
                <w:sz w:val="24"/>
                <w:szCs w:val="24"/>
                <w:u w:val="none"/>
              </w:rPr>
              <w:t xml:space="preserve"> thành </w:t>
            </w:r>
            <w:r w:rsidR="00565989" w:rsidRPr="0025125D">
              <w:rPr>
                <w:rStyle w:val="Hyperlink"/>
                <w:rFonts w:ascii="Times New Roman" w:hAnsi="Times New Roman" w:cs="Times New Roman"/>
                <w:color w:val="000000" w:themeColor="text1"/>
                <w:sz w:val="24"/>
                <w:szCs w:val="24"/>
                <w:u w:val="none"/>
              </w:rPr>
              <w:t>nội dung quy định rõ về Lập và giao kế hoạch 5 năm của quốc gia</w:t>
            </w:r>
          </w:p>
          <w:p w14:paraId="60F9AC34" w14:textId="283C60E8" w:rsidR="00565989" w:rsidRPr="0025125D" w:rsidRDefault="0074500B" w:rsidP="000B2969">
            <w:pPr>
              <w:pStyle w:val="NormalWeb"/>
              <w:shd w:val="clear" w:color="auto" w:fill="FFFFFF"/>
              <w:spacing w:before="0" w:beforeAutospacing="0" w:after="0" w:afterAutospacing="0"/>
              <w:ind w:firstLine="0"/>
              <w:rPr>
                <w:b/>
                <w:bCs/>
                <w:strike/>
                <w:color w:val="000000" w:themeColor="text1"/>
                <w:shd w:val="clear" w:color="auto" w:fill="FFFFFF"/>
                <w:lang w:val="vi-VN"/>
              </w:rPr>
            </w:pPr>
            <w:r w:rsidRPr="0025125D">
              <w:rPr>
                <w:b/>
                <w:color w:val="000000" w:themeColor="text1"/>
              </w:rPr>
              <w:fldChar w:fldCharType="end"/>
            </w:r>
            <w:r w:rsidR="00565989" w:rsidRPr="0025125D">
              <w:rPr>
                <w:b/>
                <w:strike/>
                <w:color w:val="000000" w:themeColor="text1"/>
              </w:rPr>
              <w:t xml:space="preserve">Điều 4. </w:t>
            </w:r>
            <w:r w:rsidR="00565989" w:rsidRPr="0025125D">
              <w:rPr>
                <w:b/>
                <w:bCs/>
                <w:strike/>
                <w:color w:val="000000" w:themeColor="text1"/>
                <w:shd w:val="clear" w:color="auto" w:fill="FFFFFF"/>
                <w:lang w:val="vi-VN"/>
              </w:rPr>
              <w:t>Xây dựng kế hoạch thực hiện chương trình mục tiêu quốc gia giai đoạn 5 năm</w:t>
            </w:r>
          </w:p>
          <w:p w14:paraId="2F5E5A4E" w14:textId="5F57464E" w:rsidR="00565989" w:rsidRPr="0025125D" w:rsidRDefault="00565989" w:rsidP="000B2969">
            <w:pPr>
              <w:pStyle w:val="NormalWeb"/>
              <w:shd w:val="clear" w:color="auto" w:fill="FFFFFF"/>
              <w:spacing w:before="0" w:beforeAutospacing="0" w:after="0" w:afterAutospacing="0"/>
              <w:ind w:firstLine="0"/>
              <w:rPr>
                <w:b/>
                <w:color w:val="000000" w:themeColor="text1"/>
              </w:rPr>
            </w:pPr>
            <w:r w:rsidRPr="0025125D">
              <w:rPr>
                <w:b/>
                <w:bCs/>
                <w:color w:val="000000" w:themeColor="text1"/>
                <w:shd w:val="clear" w:color="auto" w:fill="FFFFFF"/>
              </w:rPr>
              <w:t>……</w:t>
            </w:r>
          </w:p>
          <w:p w14:paraId="59A2CE1F" w14:textId="6550364F" w:rsidR="0074500B" w:rsidRPr="0025125D" w:rsidRDefault="0074500B" w:rsidP="000B2969">
            <w:pPr>
              <w:pStyle w:val="NormalWeb"/>
              <w:shd w:val="clear" w:color="auto" w:fill="FFFFFF"/>
              <w:spacing w:before="0" w:beforeAutospacing="0" w:after="0" w:afterAutospacing="0"/>
              <w:ind w:firstLine="0"/>
              <w:rPr>
                <w:color w:val="000000" w:themeColor="text1"/>
                <w:lang w:eastAsia="en-US"/>
              </w:rPr>
            </w:pPr>
            <w:r w:rsidRPr="0025125D">
              <w:rPr>
                <w:color w:val="000000" w:themeColor="text1"/>
                <w:lang w:val="vi-VN" w:eastAsia="en-US"/>
              </w:rPr>
              <w:t>4. Trình tự xây dựng kế hoạch</w:t>
            </w:r>
          </w:p>
          <w:p w14:paraId="55CA5B52" w14:textId="77777777" w:rsidR="0074500B" w:rsidRPr="0025125D" w:rsidRDefault="0074500B" w:rsidP="000B2969">
            <w:pPr>
              <w:shd w:val="clear" w:color="auto" w:fill="FFFFFF"/>
              <w:jc w:val="both"/>
              <w:rPr>
                <w:rFonts w:ascii="Times New Roman" w:eastAsia="Times New Roman" w:hAnsi="Times New Roman" w:cs="Times New Roman"/>
                <w:strike/>
                <w:color w:val="000000" w:themeColor="text1"/>
                <w:sz w:val="24"/>
                <w:szCs w:val="24"/>
              </w:rPr>
            </w:pPr>
            <w:r w:rsidRPr="0025125D">
              <w:rPr>
                <w:rFonts w:ascii="Times New Roman" w:eastAsia="Times New Roman" w:hAnsi="Times New Roman" w:cs="Times New Roman"/>
                <w:strike/>
                <w:color w:val="000000" w:themeColor="text1"/>
                <w:sz w:val="24"/>
                <w:szCs w:val="24"/>
                <w:lang w:val="vi-VN"/>
              </w:rPr>
              <w:t>a) Trong thời hạn 10 ngày làm việc, kể từ ngày Thủ tướng Chính phủ quyết định đầu tư chương trình mục tiêu quốc gia, Bộ Kế hoạch và Đầu tư chủ trì, ph</w:t>
            </w:r>
            <w:r w:rsidRPr="0025125D">
              <w:rPr>
                <w:rFonts w:ascii="Times New Roman" w:eastAsia="Times New Roman" w:hAnsi="Times New Roman" w:cs="Times New Roman"/>
                <w:strike/>
                <w:color w:val="000000" w:themeColor="text1"/>
                <w:sz w:val="24"/>
                <w:szCs w:val="24"/>
              </w:rPr>
              <w:t>ố</w:t>
            </w:r>
            <w:r w:rsidRPr="0025125D">
              <w:rPr>
                <w:rFonts w:ascii="Times New Roman" w:eastAsia="Times New Roman" w:hAnsi="Times New Roman" w:cs="Times New Roman"/>
                <w:strike/>
                <w:color w:val="000000" w:themeColor="text1"/>
                <w:sz w:val="24"/>
                <w:szCs w:val="24"/>
                <w:lang w:val="vi-VN"/>
              </w:rPr>
              <w:t>i hợp với Bộ Tài chính thông báo ngân sách trung ương hỗ trợ thực hiện các chương trình mục tiêu quốc gia tới các chủ chương trình mục tiêu quốc gia, cơ quan chủ trì dự án thành phần.</w:t>
            </w:r>
          </w:p>
          <w:p w14:paraId="4F1E2D62" w14:textId="77777777" w:rsidR="0074500B" w:rsidRPr="0025125D" w:rsidRDefault="0074500B" w:rsidP="000B2969">
            <w:pPr>
              <w:shd w:val="clear" w:color="auto" w:fill="FFFFFF"/>
              <w:jc w:val="both"/>
              <w:rPr>
                <w:rFonts w:ascii="Times New Roman" w:eastAsia="Times New Roman" w:hAnsi="Times New Roman" w:cs="Times New Roman"/>
                <w:color w:val="000000" w:themeColor="text1"/>
                <w:sz w:val="24"/>
                <w:szCs w:val="24"/>
              </w:rPr>
            </w:pPr>
            <w:r w:rsidRPr="0025125D">
              <w:rPr>
                <w:rFonts w:ascii="Times New Roman" w:eastAsia="Times New Roman" w:hAnsi="Times New Roman" w:cs="Times New Roman"/>
                <w:strike/>
                <w:color w:val="000000" w:themeColor="text1"/>
                <w:sz w:val="24"/>
                <w:szCs w:val="24"/>
                <w:lang w:val="vi-VN"/>
              </w:rPr>
              <w:t>b) Trong thời hạn 10 ngày làm việc, kể từ khi nhận được thông báo ngân sách trung ương hỗ trợ thực hiện các chương trình mục tiêu quốc gia của Bộ Kế hoạch và Đầu tư và Bộ Tài chính</w:t>
            </w:r>
            <w:r w:rsidRPr="0025125D">
              <w:rPr>
                <w:rFonts w:ascii="Times New Roman" w:eastAsia="Times New Roman" w:hAnsi="Times New Roman" w:cs="Times New Roman"/>
                <w:color w:val="000000" w:themeColor="text1"/>
                <w:sz w:val="24"/>
                <w:szCs w:val="24"/>
                <w:lang w:val="vi-VN"/>
              </w:rPr>
              <w:t>, chủ chương trình chủ </w:t>
            </w:r>
            <w:r w:rsidRPr="0025125D">
              <w:rPr>
                <w:rFonts w:ascii="Times New Roman" w:eastAsia="Times New Roman" w:hAnsi="Times New Roman" w:cs="Times New Roman"/>
                <w:color w:val="000000" w:themeColor="text1"/>
                <w:sz w:val="24"/>
                <w:szCs w:val="24"/>
              </w:rPr>
              <w:t>tr</w:t>
            </w:r>
            <w:r w:rsidRPr="0025125D">
              <w:rPr>
                <w:rFonts w:ascii="Times New Roman" w:eastAsia="Times New Roman" w:hAnsi="Times New Roman" w:cs="Times New Roman"/>
                <w:color w:val="000000" w:themeColor="text1"/>
                <w:sz w:val="24"/>
                <w:szCs w:val="24"/>
                <w:lang w:val="vi-VN"/>
              </w:rPr>
              <w:t>ì phối hợp với cơ quan chủ trì dự án thành phần và các cơ quan có liên quan dự kiến mục tiêu, nhiệm vụ và phương án phân bổ nguồn ngân sách trung ương hỗ trợ thực hiện chương trình mục tiêu quốc gia gửi Bộ Kế hoạch và Đầu tư, Bộ Tài chính để tổng hợp.</w:t>
            </w:r>
          </w:p>
          <w:p w14:paraId="198F47A6" w14:textId="77777777" w:rsidR="003B4467" w:rsidRPr="0025125D" w:rsidRDefault="003B4467" w:rsidP="000B2969">
            <w:pPr>
              <w:shd w:val="clear" w:color="auto" w:fill="FFFFFF"/>
              <w:jc w:val="both"/>
              <w:rPr>
                <w:rFonts w:ascii="Times New Roman" w:eastAsia="Times New Roman" w:hAnsi="Times New Roman" w:cs="Times New Roman"/>
                <w:color w:val="000000" w:themeColor="text1"/>
                <w:sz w:val="24"/>
                <w:szCs w:val="24"/>
              </w:rPr>
            </w:pPr>
          </w:p>
          <w:p w14:paraId="28BC7808" w14:textId="77777777" w:rsidR="003B4467" w:rsidRPr="0025125D" w:rsidRDefault="003B4467" w:rsidP="000B2969">
            <w:pPr>
              <w:shd w:val="clear" w:color="auto" w:fill="FFFFFF"/>
              <w:jc w:val="both"/>
              <w:rPr>
                <w:rFonts w:ascii="Times New Roman" w:eastAsia="Times New Roman" w:hAnsi="Times New Roman" w:cs="Times New Roman"/>
                <w:color w:val="000000" w:themeColor="text1"/>
                <w:sz w:val="24"/>
                <w:szCs w:val="24"/>
              </w:rPr>
            </w:pPr>
          </w:p>
          <w:p w14:paraId="6155A4BE" w14:textId="77777777" w:rsidR="003B4467" w:rsidRPr="0025125D" w:rsidRDefault="003B4467" w:rsidP="000B2969">
            <w:pPr>
              <w:shd w:val="clear" w:color="auto" w:fill="FFFFFF"/>
              <w:jc w:val="both"/>
              <w:rPr>
                <w:rFonts w:ascii="Times New Roman" w:eastAsia="Times New Roman" w:hAnsi="Times New Roman" w:cs="Times New Roman"/>
                <w:color w:val="000000" w:themeColor="text1"/>
                <w:sz w:val="24"/>
                <w:szCs w:val="24"/>
              </w:rPr>
            </w:pPr>
          </w:p>
          <w:p w14:paraId="53BFE536" w14:textId="77777777" w:rsidR="0074500B" w:rsidRPr="0025125D" w:rsidRDefault="0074500B" w:rsidP="000B2969">
            <w:pPr>
              <w:shd w:val="clear" w:color="auto" w:fill="FFFFFF"/>
              <w:jc w:val="both"/>
              <w:rPr>
                <w:rFonts w:ascii="Times New Roman" w:eastAsia="Times New Roman" w:hAnsi="Times New Roman" w:cs="Times New Roman"/>
                <w:strike/>
                <w:color w:val="000000" w:themeColor="text1"/>
                <w:sz w:val="24"/>
                <w:szCs w:val="24"/>
                <w:lang w:val="vi-VN"/>
              </w:rPr>
            </w:pPr>
            <w:r w:rsidRPr="0025125D">
              <w:rPr>
                <w:rFonts w:ascii="Times New Roman" w:eastAsia="Times New Roman" w:hAnsi="Times New Roman" w:cs="Times New Roman"/>
                <w:color w:val="000000" w:themeColor="text1"/>
                <w:sz w:val="24"/>
                <w:szCs w:val="24"/>
                <w:lang w:val="vi-VN"/>
              </w:rPr>
              <w:t xml:space="preserve">c) Bộ Kế hoạch và Đầu tư chủ trì, </w:t>
            </w:r>
            <w:r w:rsidRPr="0025125D">
              <w:rPr>
                <w:rFonts w:ascii="Times New Roman" w:eastAsia="Times New Roman" w:hAnsi="Times New Roman" w:cs="Times New Roman"/>
                <w:strike/>
                <w:color w:val="000000" w:themeColor="text1"/>
                <w:sz w:val="24"/>
                <w:szCs w:val="24"/>
                <w:lang w:val="vi-VN"/>
              </w:rPr>
              <w:t>phối hợp với các chủ chương trình thống nhất mục tiêu, chỉ tiêu dự kiến giao cho từng bộ, cơ quan trung ương và các địa phương thực hiện các chương trình mục tiêu quốc gia</w:t>
            </w:r>
            <w:r w:rsidRPr="0025125D">
              <w:rPr>
                <w:rFonts w:ascii="Times New Roman" w:eastAsia="Times New Roman" w:hAnsi="Times New Roman" w:cs="Times New Roman"/>
                <w:color w:val="000000" w:themeColor="text1"/>
                <w:sz w:val="24"/>
                <w:szCs w:val="24"/>
                <w:lang w:val="vi-VN"/>
              </w:rPr>
              <w:t xml:space="preserve">; </w:t>
            </w:r>
            <w:r w:rsidRPr="0025125D">
              <w:rPr>
                <w:rFonts w:ascii="Times New Roman" w:eastAsia="Times New Roman" w:hAnsi="Times New Roman" w:cs="Times New Roman"/>
                <w:strike/>
                <w:color w:val="000000" w:themeColor="text1"/>
                <w:sz w:val="24"/>
                <w:szCs w:val="24"/>
                <w:lang w:val="vi-VN"/>
              </w:rPr>
              <w:t>chủ trì, phối hợp với Bộ Tài chính và các cơ quan có liên quan</w:t>
            </w:r>
            <w:r w:rsidRPr="0025125D">
              <w:rPr>
                <w:rFonts w:ascii="Times New Roman" w:eastAsia="Times New Roman" w:hAnsi="Times New Roman" w:cs="Times New Roman"/>
                <w:color w:val="000000" w:themeColor="text1"/>
                <w:sz w:val="24"/>
                <w:szCs w:val="24"/>
                <w:lang w:val="vi-VN"/>
              </w:rPr>
              <w:t xml:space="preserve"> thẩm định phương án phân bổ nguồn ngân sách trung ương hỗ trợ thực h</w:t>
            </w:r>
            <w:r w:rsidRPr="0025125D">
              <w:rPr>
                <w:rFonts w:ascii="Times New Roman" w:eastAsia="Times New Roman" w:hAnsi="Times New Roman" w:cs="Times New Roman"/>
                <w:color w:val="000000" w:themeColor="text1"/>
                <w:sz w:val="24"/>
                <w:szCs w:val="24"/>
              </w:rPr>
              <w:t>i</w:t>
            </w:r>
            <w:r w:rsidRPr="0025125D">
              <w:rPr>
                <w:rFonts w:ascii="Times New Roman" w:eastAsia="Times New Roman" w:hAnsi="Times New Roman" w:cs="Times New Roman"/>
                <w:color w:val="000000" w:themeColor="text1"/>
                <w:sz w:val="24"/>
                <w:szCs w:val="24"/>
                <w:lang w:val="vi-VN"/>
              </w:rPr>
              <w:t xml:space="preserve">ện chương trình mục tiêu quốc gia giai đoạn 5 năm </w:t>
            </w:r>
            <w:r w:rsidRPr="0025125D">
              <w:rPr>
                <w:rFonts w:ascii="Times New Roman" w:eastAsia="Times New Roman" w:hAnsi="Times New Roman" w:cs="Times New Roman"/>
                <w:strike/>
                <w:color w:val="000000" w:themeColor="text1"/>
                <w:sz w:val="24"/>
                <w:szCs w:val="24"/>
                <w:lang w:val="vi-VN"/>
              </w:rPr>
              <w:t>cho các bộ, cơ quan trung ương và địa phương trình</w:t>
            </w:r>
            <w:r w:rsidRPr="0025125D">
              <w:rPr>
                <w:rFonts w:ascii="Times New Roman" w:eastAsia="Times New Roman" w:hAnsi="Times New Roman" w:cs="Times New Roman"/>
                <w:color w:val="000000" w:themeColor="text1"/>
                <w:sz w:val="24"/>
                <w:szCs w:val="24"/>
                <w:lang w:val="vi-VN"/>
              </w:rPr>
              <w:t xml:space="preserve"> </w:t>
            </w:r>
            <w:r w:rsidRPr="0025125D">
              <w:rPr>
                <w:rFonts w:ascii="Times New Roman" w:eastAsia="Times New Roman" w:hAnsi="Times New Roman" w:cs="Times New Roman"/>
                <w:strike/>
                <w:color w:val="000000" w:themeColor="text1"/>
                <w:sz w:val="24"/>
                <w:szCs w:val="24"/>
                <w:lang w:val="vi-VN"/>
              </w:rPr>
              <w:t>Thủ tướng Chính phủ quyết định.</w:t>
            </w:r>
          </w:p>
          <w:p w14:paraId="41CB3848" w14:textId="77777777" w:rsidR="00565989" w:rsidRPr="0025125D" w:rsidRDefault="00565989" w:rsidP="000B2969">
            <w:pPr>
              <w:shd w:val="clear" w:color="auto" w:fill="FFFFFF"/>
              <w:jc w:val="both"/>
              <w:rPr>
                <w:rFonts w:ascii="Times New Roman" w:eastAsia="Times New Roman" w:hAnsi="Times New Roman" w:cs="Times New Roman"/>
                <w:strike/>
                <w:color w:val="000000" w:themeColor="text1"/>
                <w:sz w:val="24"/>
                <w:szCs w:val="24"/>
              </w:rPr>
            </w:pPr>
            <w:r w:rsidRPr="0025125D">
              <w:rPr>
                <w:rFonts w:ascii="Times New Roman" w:eastAsia="Times New Roman" w:hAnsi="Times New Roman" w:cs="Times New Roman"/>
                <w:b/>
                <w:bCs/>
                <w:strike/>
                <w:color w:val="000000" w:themeColor="text1"/>
                <w:sz w:val="24"/>
                <w:szCs w:val="24"/>
                <w:lang w:val="vi-VN"/>
              </w:rPr>
              <w:t>Điều 7. Giao kế hoạch thực hiện chương trình mục tiêu quốc gia 5 năm và hằng năm</w:t>
            </w:r>
          </w:p>
          <w:p w14:paraId="2C3B0A4F" w14:textId="77777777" w:rsidR="00565989" w:rsidRPr="0025125D" w:rsidRDefault="00565989" w:rsidP="000B2969">
            <w:pPr>
              <w:shd w:val="clear" w:color="auto" w:fill="FFFFFF"/>
              <w:jc w:val="both"/>
              <w:rPr>
                <w:rFonts w:ascii="Times New Roman" w:eastAsia="Times New Roman" w:hAnsi="Times New Roman" w:cs="Times New Roman"/>
                <w:strike/>
                <w:color w:val="000000" w:themeColor="text1"/>
                <w:sz w:val="24"/>
                <w:szCs w:val="24"/>
              </w:rPr>
            </w:pPr>
            <w:r w:rsidRPr="0025125D">
              <w:rPr>
                <w:rFonts w:ascii="Times New Roman" w:eastAsia="Times New Roman" w:hAnsi="Times New Roman" w:cs="Times New Roman"/>
                <w:color w:val="000000" w:themeColor="text1"/>
                <w:sz w:val="24"/>
                <w:szCs w:val="24"/>
                <w:lang w:val="vi-VN"/>
              </w:rPr>
              <w:t xml:space="preserve">1. Thủ tướng Chính phủ giao </w:t>
            </w:r>
            <w:r w:rsidRPr="0025125D">
              <w:rPr>
                <w:rFonts w:ascii="Times New Roman" w:eastAsia="Times New Roman" w:hAnsi="Times New Roman" w:cs="Times New Roman"/>
                <w:strike/>
                <w:color w:val="000000" w:themeColor="text1"/>
                <w:sz w:val="24"/>
                <w:szCs w:val="24"/>
                <w:lang w:val="vi-VN"/>
              </w:rPr>
              <w:t>các bộ, cơ quan trung ương và Ủy ban nhân dân cấp tỉnh:</w:t>
            </w:r>
          </w:p>
          <w:p w14:paraId="4B62E67C" w14:textId="77777777" w:rsidR="006133C1" w:rsidRDefault="00565989" w:rsidP="000B2969">
            <w:pPr>
              <w:tabs>
                <w:tab w:val="left" w:pos="3402"/>
              </w:tabs>
              <w:jc w:val="both"/>
              <w:rPr>
                <w:rFonts w:ascii="Times New Roman" w:eastAsia="Times New Roman" w:hAnsi="Times New Roman" w:cs="Times New Roman"/>
                <w:strike/>
                <w:color w:val="000000" w:themeColor="text1"/>
                <w:sz w:val="24"/>
                <w:szCs w:val="24"/>
              </w:rPr>
            </w:pPr>
            <w:r w:rsidRPr="0025125D">
              <w:rPr>
                <w:rFonts w:ascii="Times New Roman" w:eastAsia="Times New Roman" w:hAnsi="Times New Roman" w:cs="Times New Roman"/>
                <w:strike/>
                <w:color w:val="000000" w:themeColor="text1"/>
                <w:sz w:val="24"/>
                <w:szCs w:val="24"/>
                <w:lang w:val="vi-VN"/>
              </w:rPr>
              <w:t>a) Tổng ngân sách trung ương (theo cơ cấu vốn đầu tư phát triển và kinh phí sự nghiệp) thực hiện từng chương trình mục tiêu quốc gia giai đoạn 5 năm trước ngày 10 tháng 12 năm cuối kỳ kế hoạch giai đoạn trước.</w:t>
            </w:r>
          </w:p>
          <w:p w14:paraId="2C31111E" w14:textId="77777777" w:rsidR="00F742C1" w:rsidRDefault="00F742C1" w:rsidP="000B2969">
            <w:pPr>
              <w:tabs>
                <w:tab w:val="left" w:pos="3402"/>
              </w:tabs>
              <w:jc w:val="both"/>
              <w:rPr>
                <w:rFonts w:ascii="Times New Roman" w:eastAsia="Times New Roman" w:hAnsi="Times New Roman" w:cs="Times New Roman"/>
                <w:strike/>
                <w:color w:val="000000" w:themeColor="text1"/>
                <w:sz w:val="24"/>
                <w:szCs w:val="24"/>
              </w:rPr>
            </w:pPr>
          </w:p>
          <w:p w14:paraId="716A7F37" w14:textId="77777777" w:rsidR="00F742C1" w:rsidRDefault="00F742C1" w:rsidP="000B2969">
            <w:pPr>
              <w:tabs>
                <w:tab w:val="left" w:pos="3402"/>
              </w:tabs>
              <w:jc w:val="both"/>
              <w:rPr>
                <w:rFonts w:ascii="Times New Roman" w:eastAsia="Times New Roman" w:hAnsi="Times New Roman" w:cs="Times New Roman"/>
                <w:strike/>
                <w:color w:val="000000" w:themeColor="text1"/>
                <w:sz w:val="24"/>
                <w:szCs w:val="24"/>
              </w:rPr>
            </w:pPr>
          </w:p>
          <w:p w14:paraId="1D9F6096" w14:textId="77777777" w:rsidR="00F742C1" w:rsidRDefault="00F742C1" w:rsidP="000B2969">
            <w:pPr>
              <w:tabs>
                <w:tab w:val="left" w:pos="3402"/>
              </w:tabs>
              <w:jc w:val="both"/>
              <w:rPr>
                <w:rFonts w:ascii="Times New Roman" w:eastAsia="Times New Roman" w:hAnsi="Times New Roman" w:cs="Times New Roman"/>
                <w:strike/>
                <w:color w:val="000000" w:themeColor="text1"/>
                <w:sz w:val="24"/>
                <w:szCs w:val="24"/>
              </w:rPr>
            </w:pPr>
          </w:p>
          <w:p w14:paraId="06491ADC" w14:textId="77777777" w:rsidR="00F742C1" w:rsidRDefault="00F742C1" w:rsidP="000B2969">
            <w:pPr>
              <w:tabs>
                <w:tab w:val="left" w:pos="3402"/>
              </w:tabs>
              <w:jc w:val="both"/>
              <w:rPr>
                <w:rFonts w:ascii="Times New Roman" w:eastAsia="Times New Roman" w:hAnsi="Times New Roman" w:cs="Times New Roman"/>
                <w:strike/>
                <w:color w:val="000000" w:themeColor="text1"/>
                <w:sz w:val="24"/>
                <w:szCs w:val="24"/>
              </w:rPr>
            </w:pPr>
          </w:p>
          <w:p w14:paraId="3D981E86" w14:textId="77777777" w:rsidR="00F742C1" w:rsidRDefault="00F742C1" w:rsidP="000B2969">
            <w:pPr>
              <w:tabs>
                <w:tab w:val="left" w:pos="3402"/>
              </w:tabs>
              <w:jc w:val="both"/>
              <w:rPr>
                <w:rFonts w:ascii="Times New Roman" w:eastAsia="Times New Roman" w:hAnsi="Times New Roman" w:cs="Times New Roman"/>
                <w:strike/>
                <w:color w:val="000000" w:themeColor="text1"/>
                <w:sz w:val="24"/>
                <w:szCs w:val="24"/>
              </w:rPr>
            </w:pPr>
          </w:p>
          <w:p w14:paraId="0FD7C1CA" w14:textId="77777777" w:rsidR="00F742C1" w:rsidRDefault="00F742C1" w:rsidP="000B2969">
            <w:pPr>
              <w:tabs>
                <w:tab w:val="left" w:pos="3402"/>
              </w:tabs>
              <w:jc w:val="both"/>
              <w:rPr>
                <w:rFonts w:ascii="Times New Roman" w:eastAsia="Times New Roman" w:hAnsi="Times New Roman" w:cs="Times New Roman"/>
                <w:strike/>
                <w:color w:val="000000" w:themeColor="text1"/>
                <w:sz w:val="24"/>
                <w:szCs w:val="24"/>
              </w:rPr>
            </w:pPr>
          </w:p>
          <w:p w14:paraId="63322451" w14:textId="77777777" w:rsidR="00F742C1" w:rsidRDefault="00F742C1" w:rsidP="000B2969">
            <w:pPr>
              <w:tabs>
                <w:tab w:val="left" w:pos="3402"/>
              </w:tabs>
              <w:jc w:val="both"/>
              <w:rPr>
                <w:rFonts w:ascii="Times New Roman" w:eastAsia="Times New Roman" w:hAnsi="Times New Roman" w:cs="Times New Roman"/>
                <w:strike/>
                <w:color w:val="000000" w:themeColor="text1"/>
                <w:sz w:val="24"/>
                <w:szCs w:val="24"/>
              </w:rPr>
            </w:pPr>
          </w:p>
          <w:p w14:paraId="15A831A3" w14:textId="77777777" w:rsidR="00F742C1" w:rsidRDefault="00F742C1" w:rsidP="000B2969">
            <w:pPr>
              <w:tabs>
                <w:tab w:val="left" w:pos="3402"/>
              </w:tabs>
              <w:jc w:val="both"/>
              <w:rPr>
                <w:rFonts w:ascii="Times New Roman" w:eastAsia="Times New Roman" w:hAnsi="Times New Roman" w:cs="Times New Roman"/>
                <w:strike/>
                <w:color w:val="000000" w:themeColor="text1"/>
                <w:sz w:val="24"/>
                <w:szCs w:val="24"/>
              </w:rPr>
            </w:pPr>
          </w:p>
          <w:p w14:paraId="7084F781" w14:textId="77777777" w:rsidR="00F742C1" w:rsidRDefault="00F742C1" w:rsidP="000B2969">
            <w:pPr>
              <w:tabs>
                <w:tab w:val="left" w:pos="3402"/>
              </w:tabs>
              <w:jc w:val="both"/>
              <w:rPr>
                <w:rFonts w:ascii="Times New Roman" w:eastAsia="Times New Roman" w:hAnsi="Times New Roman" w:cs="Times New Roman"/>
                <w:strike/>
                <w:color w:val="000000" w:themeColor="text1"/>
                <w:sz w:val="24"/>
                <w:szCs w:val="24"/>
              </w:rPr>
            </w:pPr>
          </w:p>
          <w:p w14:paraId="38180008" w14:textId="77777777" w:rsidR="00F742C1" w:rsidRDefault="00F742C1" w:rsidP="000B2969">
            <w:pPr>
              <w:tabs>
                <w:tab w:val="left" w:pos="3402"/>
              </w:tabs>
              <w:jc w:val="both"/>
              <w:rPr>
                <w:rFonts w:ascii="Times New Roman" w:eastAsia="Times New Roman" w:hAnsi="Times New Roman" w:cs="Times New Roman"/>
                <w:strike/>
                <w:color w:val="000000" w:themeColor="text1"/>
                <w:sz w:val="24"/>
                <w:szCs w:val="24"/>
              </w:rPr>
            </w:pPr>
          </w:p>
          <w:p w14:paraId="0BC6099A" w14:textId="77777777" w:rsidR="00F742C1" w:rsidRDefault="00F742C1" w:rsidP="000B2969">
            <w:pPr>
              <w:tabs>
                <w:tab w:val="left" w:pos="3402"/>
              </w:tabs>
              <w:jc w:val="both"/>
              <w:rPr>
                <w:rFonts w:ascii="Times New Roman" w:eastAsia="Times New Roman" w:hAnsi="Times New Roman" w:cs="Times New Roman"/>
                <w:strike/>
                <w:color w:val="000000" w:themeColor="text1"/>
                <w:sz w:val="24"/>
                <w:szCs w:val="24"/>
              </w:rPr>
            </w:pPr>
          </w:p>
          <w:p w14:paraId="476B127D" w14:textId="77777777" w:rsidR="00F742C1" w:rsidRDefault="00F742C1" w:rsidP="000B2969">
            <w:pPr>
              <w:tabs>
                <w:tab w:val="left" w:pos="3402"/>
              </w:tabs>
              <w:jc w:val="both"/>
              <w:rPr>
                <w:rFonts w:ascii="Times New Roman" w:eastAsia="Times New Roman" w:hAnsi="Times New Roman" w:cs="Times New Roman"/>
                <w:strike/>
                <w:color w:val="000000" w:themeColor="text1"/>
                <w:sz w:val="24"/>
                <w:szCs w:val="24"/>
              </w:rPr>
            </w:pPr>
          </w:p>
          <w:p w14:paraId="71B1326E" w14:textId="77777777" w:rsidR="00F742C1" w:rsidRDefault="00F742C1" w:rsidP="000B2969">
            <w:pPr>
              <w:tabs>
                <w:tab w:val="left" w:pos="3402"/>
              </w:tabs>
              <w:jc w:val="both"/>
              <w:rPr>
                <w:rFonts w:ascii="Times New Roman" w:eastAsia="Times New Roman" w:hAnsi="Times New Roman" w:cs="Times New Roman"/>
                <w:strike/>
                <w:color w:val="000000" w:themeColor="text1"/>
                <w:sz w:val="24"/>
                <w:szCs w:val="24"/>
              </w:rPr>
            </w:pPr>
          </w:p>
          <w:p w14:paraId="449B6E60" w14:textId="076B7CBA" w:rsidR="00F742C1" w:rsidRPr="00F742C1" w:rsidRDefault="00F742C1" w:rsidP="000B2969">
            <w:pPr>
              <w:tabs>
                <w:tab w:val="left" w:pos="3402"/>
              </w:tabs>
              <w:jc w:val="both"/>
              <w:rPr>
                <w:rFonts w:ascii="Times New Roman" w:hAnsi="Times New Roman" w:cs="Times New Roman"/>
                <w:color w:val="000000" w:themeColor="text1"/>
                <w:sz w:val="24"/>
                <w:szCs w:val="24"/>
              </w:rPr>
            </w:pPr>
          </w:p>
        </w:tc>
        <w:tc>
          <w:tcPr>
            <w:tcW w:w="4188" w:type="dxa"/>
          </w:tcPr>
          <w:p w14:paraId="04AFCEBE" w14:textId="77777777" w:rsidR="00D11330" w:rsidRPr="0025125D" w:rsidRDefault="00565989"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lastRenderedPageBreak/>
              <w:t xml:space="preserve">Để làm rõ hơn quy trình </w:t>
            </w:r>
            <w:r w:rsidR="00BC5412" w:rsidRPr="0025125D">
              <w:rPr>
                <w:rFonts w:ascii="Times New Roman" w:hAnsi="Times New Roman" w:cs="Times New Roman"/>
                <w:color w:val="000000" w:themeColor="text1"/>
                <w:sz w:val="24"/>
                <w:szCs w:val="24"/>
              </w:rPr>
              <w:t xml:space="preserve">tổng hợp, trình </w:t>
            </w:r>
            <w:r w:rsidRPr="0025125D">
              <w:rPr>
                <w:rFonts w:ascii="Times New Roman" w:hAnsi="Times New Roman" w:cs="Times New Roman"/>
                <w:color w:val="000000" w:themeColor="text1"/>
                <w:sz w:val="24"/>
                <w:szCs w:val="24"/>
              </w:rPr>
              <w:t>giao kế hoạch giai đoạn 5 năm ở các cấp.</w:t>
            </w:r>
            <w:r w:rsidR="00D11330" w:rsidRPr="0025125D">
              <w:rPr>
                <w:rFonts w:ascii="Times New Roman" w:hAnsi="Times New Roman" w:cs="Times New Roman"/>
                <w:color w:val="000000" w:themeColor="text1"/>
                <w:sz w:val="24"/>
                <w:szCs w:val="24"/>
              </w:rPr>
              <w:t xml:space="preserve"> </w:t>
            </w:r>
          </w:p>
          <w:p w14:paraId="2933DFDB" w14:textId="77777777" w:rsidR="007011F1" w:rsidRPr="0025125D" w:rsidRDefault="00D11330" w:rsidP="007011F1">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Các nội dung xây dựng tại Điều này đã được chi tiết hóa các quy định của Luật ĐTC, Luật NSNN</w:t>
            </w:r>
            <w:r w:rsidR="007177D5" w:rsidRPr="0025125D">
              <w:rPr>
                <w:rFonts w:ascii="Times New Roman" w:hAnsi="Times New Roman" w:cs="Times New Roman"/>
                <w:color w:val="000000" w:themeColor="text1"/>
                <w:sz w:val="24"/>
                <w:szCs w:val="24"/>
              </w:rPr>
              <w:t xml:space="preserve"> để thuận lợi hơn trong quá trình triển khai thực hiện CTMTQG, nhất là tại cấp cơ sở.</w:t>
            </w:r>
            <w:r w:rsidR="003B4467" w:rsidRPr="0025125D">
              <w:rPr>
                <w:rFonts w:ascii="Times New Roman" w:hAnsi="Times New Roman" w:cs="Times New Roman"/>
                <w:color w:val="000000" w:themeColor="text1"/>
                <w:sz w:val="24"/>
                <w:szCs w:val="24"/>
              </w:rPr>
              <w:t xml:space="preserve"> Trong đó:</w:t>
            </w:r>
          </w:p>
          <w:p w14:paraId="79FDA387" w14:textId="6D6DFE76" w:rsidR="00711E3E" w:rsidRPr="0025125D" w:rsidRDefault="00711E3E" w:rsidP="00711E3E">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 Đối với quy trình lập, thẩm định, quyết định chủ trương đầu tư, quyết định đâu </w:t>
            </w:r>
            <w:proofErr w:type="gramStart"/>
            <w:r w:rsidRPr="0025125D">
              <w:rPr>
                <w:rFonts w:ascii="Times New Roman" w:hAnsi="Times New Roman" w:cs="Times New Roman"/>
                <w:color w:val="000000" w:themeColor="text1"/>
                <w:sz w:val="24"/>
                <w:szCs w:val="24"/>
              </w:rPr>
              <w:t>tư  CTMTQG</w:t>
            </w:r>
            <w:proofErr w:type="gramEnd"/>
            <w:r w:rsidRPr="0025125D">
              <w:rPr>
                <w:rFonts w:ascii="Times New Roman" w:hAnsi="Times New Roman" w:cs="Times New Roman"/>
                <w:color w:val="000000" w:themeColor="text1"/>
                <w:sz w:val="24"/>
                <w:szCs w:val="24"/>
              </w:rPr>
              <w:t xml:space="preserve">: không quy định cụ thể mà chỉ dẫn chiếu lại do đã có trong Luật Đầu tư công. </w:t>
            </w:r>
          </w:p>
          <w:p w14:paraId="3ADC374A" w14:textId="77777777" w:rsidR="00711E3E" w:rsidRPr="0025125D" w:rsidRDefault="00711E3E" w:rsidP="007011F1">
            <w:pPr>
              <w:jc w:val="both"/>
              <w:rPr>
                <w:rFonts w:ascii="Times New Roman" w:hAnsi="Times New Roman" w:cs="Times New Roman"/>
                <w:color w:val="000000" w:themeColor="text1"/>
                <w:sz w:val="24"/>
                <w:szCs w:val="24"/>
              </w:rPr>
            </w:pPr>
          </w:p>
          <w:p w14:paraId="203D7CE6" w14:textId="4392C817" w:rsidR="00711E3E" w:rsidRPr="0025125D" w:rsidRDefault="00711E3E" w:rsidP="007011F1">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Làm rõ hơn tại Nghị định khâu lập kế hoạch CTMTQG giai đoạn 5 năm của quốc gia sau khi xác định được nguồn vốn đầu tư từ NSTW của Chương trình để làm cơ sở giao kế hoạch cho các cơ quan quản lý chương trình và các cơ quan này căn cứ kế hoạch giao để xây dựng kế hoạch thực hiện ở cơ quan, địa phương mình.</w:t>
            </w:r>
          </w:p>
          <w:p w14:paraId="24575AA6" w14:textId="2FC7D4DA" w:rsidR="007011F1" w:rsidRPr="0025125D" w:rsidRDefault="007011F1" w:rsidP="007011F1">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 </w:t>
            </w:r>
            <w:r w:rsidR="003B4467" w:rsidRPr="0025125D">
              <w:rPr>
                <w:rFonts w:ascii="Times New Roman" w:hAnsi="Times New Roman" w:cs="Times New Roman"/>
                <w:color w:val="000000" w:themeColor="text1"/>
                <w:sz w:val="24"/>
                <w:szCs w:val="24"/>
              </w:rPr>
              <w:t>Bổ sung làm rõ quy trình lập kế hoạch (xác định nhu cầu) nằm ở kh</w:t>
            </w:r>
            <w:r w:rsidRPr="0025125D">
              <w:rPr>
                <w:rFonts w:ascii="Times New Roman" w:hAnsi="Times New Roman" w:cs="Times New Roman"/>
                <w:color w:val="000000" w:themeColor="text1"/>
                <w:sz w:val="24"/>
                <w:szCs w:val="24"/>
              </w:rPr>
              <w:t>âu</w:t>
            </w:r>
            <w:r w:rsidR="003B4467" w:rsidRPr="0025125D">
              <w:rPr>
                <w:rFonts w:ascii="Times New Roman" w:hAnsi="Times New Roman" w:cs="Times New Roman"/>
                <w:color w:val="000000" w:themeColor="text1"/>
                <w:sz w:val="24"/>
                <w:szCs w:val="24"/>
              </w:rPr>
              <w:t xml:space="preserve"> lập, thẩm định, quyết định chủ trương đầu tư, </w:t>
            </w:r>
            <w:r w:rsidR="003B4467" w:rsidRPr="0025125D">
              <w:rPr>
                <w:rFonts w:ascii="Times New Roman" w:hAnsi="Times New Roman" w:cs="Times New Roman"/>
                <w:color w:val="000000" w:themeColor="text1"/>
                <w:sz w:val="24"/>
                <w:szCs w:val="24"/>
              </w:rPr>
              <w:lastRenderedPageBreak/>
              <w:t>quyết định đầu tư CTMTQG.</w:t>
            </w:r>
            <w:r w:rsidRPr="0025125D">
              <w:rPr>
                <w:rFonts w:ascii="Times New Roman" w:hAnsi="Times New Roman" w:cs="Times New Roman"/>
                <w:color w:val="000000" w:themeColor="text1"/>
                <w:sz w:val="24"/>
                <w:szCs w:val="24"/>
              </w:rPr>
              <w:t xml:space="preserve"> </w:t>
            </w:r>
          </w:p>
          <w:p w14:paraId="6B40C7E2" w14:textId="77777777" w:rsidR="00927967" w:rsidRPr="0025125D" w:rsidRDefault="00927967" w:rsidP="00D11330">
            <w:pPr>
              <w:jc w:val="both"/>
              <w:rPr>
                <w:rFonts w:ascii="Times New Roman" w:hAnsi="Times New Roman" w:cs="Times New Roman"/>
                <w:color w:val="000000" w:themeColor="text1"/>
                <w:sz w:val="24"/>
                <w:szCs w:val="24"/>
              </w:rPr>
            </w:pPr>
          </w:p>
          <w:p w14:paraId="405CBF4F" w14:textId="77777777" w:rsidR="00B74DA3" w:rsidRDefault="00B74DA3" w:rsidP="00DF17FF">
            <w:pPr>
              <w:jc w:val="both"/>
              <w:rPr>
                <w:rFonts w:ascii="Times New Roman" w:hAnsi="Times New Roman" w:cs="Times New Roman"/>
                <w:color w:val="000000" w:themeColor="text1"/>
                <w:sz w:val="24"/>
                <w:szCs w:val="24"/>
              </w:rPr>
            </w:pPr>
          </w:p>
          <w:p w14:paraId="41241F14" w14:textId="77777777" w:rsidR="00B74DA3" w:rsidRDefault="00B74DA3" w:rsidP="00DF17FF">
            <w:pPr>
              <w:jc w:val="both"/>
              <w:rPr>
                <w:rFonts w:ascii="Times New Roman" w:hAnsi="Times New Roman" w:cs="Times New Roman"/>
                <w:color w:val="000000" w:themeColor="text1"/>
                <w:sz w:val="24"/>
                <w:szCs w:val="24"/>
              </w:rPr>
            </w:pPr>
          </w:p>
          <w:p w14:paraId="60DE8688" w14:textId="77777777" w:rsidR="00DF17FF" w:rsidRPr="0025125D" w:rsidRDefault="00837CF1" w:rsidP="00DF17FF">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Qua tổng hợp ý kiến góp ý của các cơ quan TW và địa phương, có hai quan điểm:</w:t>
            </w:r>
          </w:p>
          <w:p w14:paraId="27259DD8" w14:textId="3380DA00" w:rsidR="00DF17FF" w:rsidRPr="0025125D" w:rsidRDefault="00DF17FF" w:rsidP="00DF17FF">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    (1) </w:t>
            </w:r>
            <w:r w:rsidR="00837CF1" w:rsidRPr="0025125D">
              <w:rPr>
                <w:rFonts w:ascii="Times New Roman" w:hAnsi="Times New Roman" w:cs="Times New Roman"/>
                <w:color w:val="000000" w:themeColor="text1"/>
                <w:sz w:val="24"/>
                <w:szCs w:val="24"/>
              </w:rPr>
              <w:t xml:space="preserve">Kế hoạch </w:t>
            </w:r>
            <w:r w:rsidRPr="0025125D">
              <w:rPr>
                <w:rFonts w:ascii="Times New Roman" w:hAnsi="Times New Roman" w:cs="Times New Roman"/>
                <w:color w:val="000000" w:themeColor="text1"/>
                <w:sz w:val="24"/>
                <w:szCs w:val="24"/>
              </w:rPr>
              <w:t>t</w:t>
            </w:r>
            <w:r w:rsidR="00837CF1" w:rsidRPr="0025125D">
              <w:rPr>
                <w:rFonts w:ascii="Times New Roman" w:hAnsi="Times New Roman" w:cs="Times New Roman"/>
                <w:color w:val="000000" w:themeColor="text1"/>
                <w:sz w:val="24"/>
                <w:szCs w:val="24"/>
              </w:rPr>
              <w:t>rung hạn không cần chi tiết theo năm vì việc cân đối nguồn lực tùy thuộc vào điều kiện, khả năng cân đối nguồn lực hằng năm.</w:t>
            </w:r>
          </w:p>
          <w:p w14:paraId="380CA6A1" w14:textId="77777777" w:rsidR="00927967" w:rsidRDefault="00DF17FF" w:rsidP="00DF17FF">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    (2) </w:t>
            </w:r>
            <w:r w:rsidR="00837CF1" w:rsidRPr="0025125D">
              <w:rPr>
                <w:rFonts w:ascii="Times New Roman" w:hAnsi="Times New Roman" w:cs="Times New Roman"/>
                <w:color w:val="000000" w:themeColor="text1"/>
                <w:sz w:val="24"/>
                <w:szCs w:val="24"/>
              </w:rPr>
              <w:t>Hầu hết khối địa</w:t>
            </w:r>
            <w:r w:rsidRPr="0025125D">
              <w:rPr>
                <w:rFonts w:ascii="Times New Roman" w:hAnsi="Times New Roman" w:cs="Times New Roman"/>
                <w:color w:val="000000" w:themeColor="text1"/>
                <w:sz w:val="24"/>
                <w:szCs w:val="24"/>
              </w:rPr>
              <w:t xml:space="preserve"> phương</w:t>
            </w:r>
            <w:r w:rsidR="00837CF1" w:rsidRPr="0025125D">
              <w:rPr>
                <w:rFonts w:ascii="Times New Roman" w:hAnsi="Times New Roman" w:cs="Times New Roman"/>
                <w:color w:val="000000" w:themeColor="text1"/>
                <w:sz w:val="24"/>
                <w:szCs w:val="24"/>
              </w:rPr>
              <w:t xml:space="preserve"> đồng tình với quan điểm Trung ương cần giao chi tiết kế hoạch trung hạn theo năm để địa phương chủ động phương </w:t>
            </w:r>
            <w:proofErr w:type="gramStart"/>
            <w:r w:rsidR="00837CF1" w:rsidRPr="0025125D">
              <w:rPr>
                <w:rFonts w:ascii="Times New Roman" w:hAnsi="Times New Roman" w:cs="Times New Roman"/>
                <w:color w:val="000000" w:themeColor="text1"/>
                <w:sz w:val="24"/>
                <w:szCs w:val="24"/>
              </w:rPr>
              <w:t>án</w:t>
            </w:r>
            <w:proofErr w:type="gramEnd"/>
            <w:r w:rsidR="00837CF1" w:rsidRPr="0025125D">
              <w:rPr>
                <w:rFonts w:ascii="Times New Roman" w:hAnsi="Times New Roman" w:cs="Times New Roman"/>
                <w:color w:val="000000" w:themeColor="text1"/>
                <w:sz w:val="24"/>
                <w:szCs w:val="24"/>
              </w:rPr>
              <w:t xml:space="preserve"> xây dựng kế hoạch ở địa phương.</w:t>
            </w:r>
          </w:p>
          <w:p w14:paraId="19E63E1B" w14:textId="63ADD6C0" w:rsidR="00F742C1" w:rsidRPr="0025125D" w:rsidRDefault="00F742C1" w:rsidP="005D0DD3">
            <w:pPr>
              <w:jc w:val="both"/>
              <w:rPr>
                <w:color w:val="000000" w:themeColor="text1"/>
                <w:sz w:val="24"/>
                <w:szCs w:val="24"/>
              </w:rPr>
            </w:pPr>
            <w:r>
              <w:rPr>
                <w:rFonts w:ascii="Times New Roman" w:hAnsi="Times New Roman" w:cs="Times New Roman"/>
                <w:color w:val="000000" w:themeColor="text1"/>
                <w:sz w:val="24"/>
                <w:szCs w:val="24"/>
              </w:rPr>
              <w:t>Để đảm bảo tính chủ động,</w:t>
            </w:r>
            <w:r w:rsidR="005D0DD3">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lĩnh hoạt trong điều hành của Thủ tướng Chính phủ, đề xuất không quy định giao kế hoạch giai đoạn 5 năm chi tiết theo năm.</w:t>
            </w:r>
          </w:p>
        </w:tc>
      </w:tr>
      <w:tr w:rsidR="0025125D" w:rsidRPr="0025125D" w14:paraId="5899E645" w14:textId="77777777" w:rsidTr="0088789D">
        <w:trPr>
          <w:trHeight w:val="3315"/>
        </w:trPr>
        <w:tc>
          <w:tcPr>
            <w:tcW w:w="590" w:type="dxa"/>
          </w:tcPr>
          <w:p w14:paraId="025B58F1" w14:textId="71EA370E" w:rsidR="006133C1" w:rsidRPr="0025125D" w:rsidRDefault="006133C1" w:rsidP="000B2969">
            <w:pPr>
              <w:jc w:val="both"/>
              <w:rPr>
                <w:rFonts w:ascii="Times New Roman" w:hAnsi="Times New Roman" w:cs="Times New Roman"/>
                <w:color w:val="000000" w:themeColor="text1"/>
                <w:sz w:val="24"/>
                <w:szCs w:val="24"/>
              </w:rPr>
            </w:pPr>
          </w:p>
        </w:tc>
        <w:tc>
          <w:tcPr>
            <w:tcW w:w="5818" w:type="dxa"/>
          </w:tcPr>
          <w:p w14:paraId="018AAFAC" w14:textId="77777777" w:rsidR="00F742C1" w:rsidRDefault="00F742C1" w:rsidP="0088789D">
            <w:pPr>
              <w:pStyle w:val="Heading2"/>
              <w:spacing w:before="0" w:line="240" w:lineRule="auto"/>
              <w:ind w:firstLine="0"/>
              <w:outlineLvl w:val="1"/>
              <w:rPr>
                <w:color w:val="000000"/>
                <w:sz w:val="24"/>
                <w:szCs w:val="24"/>
              </w:rPr>
            </w:pPr>
          </w:p>
          <w:p w14:paraId="40821A4C" w14:textId="77777777" w:rsidR="00F742C1" w:rsidRDefault="00F742C1" w:rsidP="0088789D">
            <w:pPr>
              <w:pStyle w:val="Heading2"/>
              <w:spacing w:before="0" w:line="240" w:lineRule="auto"/>
              <w:ind w:firstLine="0"/>
              <w:outlineLvl w:val="1"/>
              <w:rPr>
                <w:color w:val="000000"/>
                <w:sz w:val="24"/>
                <w:szCs w:val="24"/>
              </w:rPr>
            </w:pPr>
          </w:p>
          <w:p w14:paraId="1E14D0CC" w14:textId="77777777" w:rsidR="00825CC3" w:rsidRPr="0088789D" w:rsidRDefault="00825CC3" w:rsidP="0088789D">
            <w:pPr>
              <w:pStyle w:val="Heading2"/>
              <w:spacing w:before="0" w:line="240" w:lineRule="auto"/>
              <w:ind w:firstLine="0"/>
              <w:outlineLvl w:val="1"/>
              <w:rPr>
                <w:color w:val="000000"/>
                <w:sz w:val="24"/>
                <w:szCs w:val="24"/>
              </w:rPr>
            </w:pPr>
            <w:proofErr w:type="gramStart"/>
            <w:r w:rsidRPr="0088789D">
              <w:rPr>
                <w:color w:val="000000"/>
                <w:sz w:val="24"/>
                <w:szCs w:val="24"/>
              </w:rPr>
              <w:t>Điều 6.</w:t>
            </w:r>
            <w:proofErr w:type="gramEnd"/>
            <w:r w:rsidRPr="0088789D">
              <w:rPr>
                <w:color w:val="000000"/>
                <w:sz w:val="24"/>
                <w:szCs w:val="24"/>
              </w:rPr>
              <w:t xml:space="preserve"> Lập, phê duyệt và giao kế hoạch thực hiện các chương trình mục tiêu quốc gia giai đoạn 5 năm tại cơ quan chủ quản chương trình</w:t>
            </w:r>
          </w:p>
          <w:p w14:paraId="1F9AEFF6"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1. Việc lập kế hoạch thực hiện các chương trình mục tiêu quốc gia giai đoạn 5 năm của cơ quan chủ quản chương trình được thực hiện sau khi Thủ tướng Chính phủ giao kế hoạch chương trình mục tiêu quốc gia giai đoạn 5 năm. </w:t>
            </w:r>
          </w:p>
          <w:p w14:paraId="35E88AD1" w14:textId="77777777" w:rsidR="00F742C1" w:rsidRDefault="00F742C1" w:rsidP="0088789D">
            <w:pPr>
              <w:jc w:val="both"/>
              <w:rPr>
                <w:rFonts w:ascii="Times New Roman" w:hAnsi="Times New Roman" w:cs="Times New Roman"/>
                <w:color w:val="000000"/>
                <w:sz w:val="24"/>
                <w:szCs w:val="24"/>
              </w:rPr>
            </w:pPr>
          </w:p>
          <w:p w14:paraId="15F47FA5"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2. Căn cứ lập kế hoạch </w:t>
            </w:r>
          </w:p>
          <w:p w14:paraId="5FD19729"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a) Kế hoạch phát triển kinh tế - xã hội, kế hoạch đầu tư công trung hạn giai đoạn 5 năm của bộ, ngành và địa phương.</w:t>
            </w:r>
          </w:p>
          <w:p w14:paraId="06A0DEE8"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b) Quyết định của Thủ tướng Chính phủ phê duyệt đầu tư chương trình mục tiêu quốc gia; Quyết định của Thủ tướng Chính phủ ban hành nguyên tắc, tiêu chí, định mức phân bổ vốn ngân sách trung ương và tỷ lệ vốn đối ứng của ngân sách địa phương thực hiện chương trình mục tiêu quốc gia.</w:t>
            </w:r>
          </w:p>
          <w:p w14:paraId="64942A0B"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c) Quyết định của Thủ tướng Chính phủ giao kế hoạch chương trình mục tiêu quốc gia giai đoạn 5 năm. </w:t>
            </w:r>
          </w:p>
          <w:p w14:paraId="231DD7F1"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d) Hướng dẫn xây dựng nội dung, mục tiêu, nhiệm vụ chương trình mục tiêu quốc gia của chủ chương trình, chủ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thành phần.</w:t>
            </w:r>
          </w:p>
          <w:p w14:paraId="35223A49" w14:textId="77777777" w:rsidR="00F742C1" w:rsidRDefault="00F742C1" w:rsidP="0088789D">
            <w:pPr>
              <w:jc w:val="both"/>
              <w:rPr>
                <w:rFonts w:ascii="Times New Roman" w:hAnsi="Times New Roman" w:cs="Times New Roman"/>
                <w:color w:val="000000"/>
                <w:sz w:val="24"/>
                <w:szCs w:val="24"/>
              </w:rPr>
            </w:pPr>
          </w:p>
          <w:p w14:paraId="4AF1FA43"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3. Nội dung kế hoạch của địa phương gồm:</w:t>
            </w:r>
          </w:p>
          <w:p w14:paraId="401AC1A5"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a) Mục tiêu, chỉ tiêu giai đoạn 5 năm; nhiệm vụ cụ thể </w:t>
            </w:r>
            <w:r w:rsidRPr="0088789D">
              <w:rPr>
                <w:rFonts w:ascii="Times New Roman" w:hAnsi="Times New Roman" w:cs="Times New Roman"/>
                <w:color w:val="000000"/>
                <w:sz w:val="24"/>
                <w:szCs w:val="24"/>
              </w:rPr>
              <w:lastRenderedPageBreak/>
              <w:t xml:space="preserve">theo từng nội dung,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thành phần từng chương trình mục tiêu quốc gia.</w:t>
            </w:r>
          </w:p>
          <w:p w14:paraId="5D83A098"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b) Khả năng huy động vốn thực hiện các chương trình mục tiêu quốc gia, gồm: vốn ngân sách nhà nước (ngân sách trung ương, ngân sách địa phương); vốn lồng ghép từ các chương trình, dự án tại địa phương; vốn tín dụng; vốn đóng góp tự nguyện của người dân (bằng tiền, hoặc ngày công, hiện vật được quy đổi thành tiền); vốn doanh nghiệp và vốn huy động hợp pháp khác (nếu có).</w:t>
            </w:r>
          </w:p>
          <w:p w14:paraId="1DB4D644"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c) Nguyên tắc, tiêu chí, định mức phân bổ kế hoạch vốn ngân sách nhà nước thực hiện chương trình mục tiêu quốc gia tại địa phương.</w:t>
            </w:r>
          </w:p>
          <w:p w14:paraId="3D8CA986"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d) Nội dung, hoạt động, dự kiến mức vốn bố trí, cơ cấu nguồn vốn theo từng hoạt động; tỷ lệ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đầu tư thực hiện theo cơ chế đặc thù; danh mục dự án đầu tư ưu tiên (nếu có).</w:t>
            </w:r>
          </w:p>
          <w:p w14:paraId="585043B5"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đ) Giải pháp huy động nguồn vốn, tổ chức thực hiện.</w:t>
            </w:r>
          </w:p>
          <w:p w14:paraId="1A426247"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4. Nội dung kế hoạch của bộ, cơ quan trung ương gồm:</w:t>
            </w:r>
          </w:p>
          <w:p w14:paraId="7FC10A5E"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a) Nội dung, nhiệm vụ, hoạt động, dự kiến mức vốn bố trí, cơ cấu nguồn vốn theo từng hoạt động; danh mục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đầu tư (nếu có).</w:t>
            </w:r>
          </w:p>
          <w:p w14:paraId="2BB7AA6A"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b) Giải pháp tổ chức thực hiện.</w:t>
            </w:r>
          </w:p>
          <w:p w14:paraId="2A2213C3" w14:textId="40117E7F" w:rsidR="006133C1" w:rsidRPr="0088789D" w:rsidRDefault="00825CC3" w:rsidP="0088789D">
            <w:pPr>
              <w:jc w:val="both"/>
              <w:rPr>
                <w:rFonts w:ascii="Times New Roman" w:hAnsi="Times New Roman" w:cs="Times New Roman"/>
                <w:b/>
                <w:color w:val="000000" w:themeColor="text1"/>
                <w:sz w:val="24"/>
                <w:szCs w:val="24"/>
                <w:lang w:val="vi-VN"/>
              </w:rPr>
            </w:pPr>
            <w:r w:rsidRPr="0088789D">
              <w:rPr>
                <w:rFonts w:ascii="Times New Roman" w:hAnsi="Times New Roman" w:cs="Times New Roman"/>
                <w:color w:val="000000"/>
                <w:sz w:val="24"/>
                <w:szCs w:val="24"/>
              </w:rPr>
              <w:t>5. Trong thời hạn 30 ngày làm việc kể từ ngày Thủ tướng Chính phủ giao kế hoạch chương trình mục tiêu quốc gia giai đoạn 5 năm của quốc gia, các cơ quan chủ quản chương trình lập, phê duyệt kế hoạch thực hiện các chương trình mục tiêu quốc gia giai đoạn 5 năm theo quy định của Luật Đầu tư công, Luật Ngân sách nhà nước.</w:t>
            </w:r>
          </w:p>
        </w:tc>
        <w:tc>
          <w:tcPr>
            <w:tcW w:w="5352" w:type="dxa"/>
          </w:tcPr>
          <w:p w14:paraId="639E1292" w14:textId="2F01F844" w:rsidR="00F10968" w:rsidRPr="0025125D" w:rsidRDefault="00BC5412" w:rsidP="000B2969">
            <w:pPr>
              <w:jc w:val="both"/>
              <w:rPr>
                <w:rStyle w:val="Hyperlink"/>
                <w:rFonts w:ascii="Times New Roman" w:hAnsi="Times New Roman" w:cs="Times New Roman"/>
                <w:b/>
                <w:color w:val="000000" w:themeColor="text1"/>
                <w:sz w:val="24"/>
                <w:szCs w:val="24"/>
              </w:rPr>
            </w:pPr>
            <w:r w:rsidRPr="0025125D">
              <w:rPr>
                <w:rFonts w:ascii="Times New Roman" w:hAnsi="Times New Roman" w:cs="Times New Roman"/>
                <w:b/>
                <w:color w:val="000000" w:themeColor="text1"/>
                <w:sz w:val="24"/>
                <w:szCs w:val="24"/>
              </w:rPr>
              <w:lastRenderedPageBreak/>
              <w:t xml:space="preserve">Kế thừa, sửa đổi, bổ sung quy định tại Điều 4 </w:t>
            </w:r>
            <w:r w:rsidR="00F10968" w:rsidRPr="0025125D">
              <w:rPr>
                <w:rFonts w:ascii="Times New Roman" w:hAnsi="Times New Roman" w:cs="Times New Roman"/>
                <w:b/>
                <w:color w:val="000000" w:themeColor="text1"/>
                <w:sz w:val="24"/>
                <w:szCs w:val="24"/>
              </w:rPr>
              <w:fldChar w:fldCharType="begin"/>
            </w:r>
            <w:r w:rsidR="00F10968" w:rsidRPr="0025125D">
              <w:rPr>
                <w:rFonts w:ascii="Times New Roman" w:hAnsi="Times New Roman" w:cs="Times New Roman"/>
                <w:b/>
                <w:color w:val="000000" w:themeColor="text1"/>
                <w:sz w:val="24"/>
                <w:szCs w:val="24"/>
              </w:rPr>
              <w:instrText xml:space="preserve"> HYPERLINK "https://thuvienphapluat.vn/van-ban/Bo-may-hanh-chinh/Quyet-dinh-41-2016-QD-TTg-quy-che-quan-ly-dieu-hanh-thuc-hien-chuong-trinh-muc-tieu-quoc-gia-325270.aspx" </w:instrText>
            </w:r>
            <w:r w:rsidR="00F10968" w:rsidRPr="0025125D">
              <w:rPr>
                <w:rFonts w:ascii="Times New Roman" w:hAnsi="Times New Roman" w:cs="Times New Roman"/>
                <w:b/>
                <w:color w:val="000000" w:themeColor="text1"/>
                <w:sz w:val="24"/>
                <w:szCs w:val="24"/>
              </w:rPr>
              <w:fldChar w:fldCharType="separate"/>
            </w:r>
            <w:r w:rsidR="00F10968" w:rsidRPr="0025125D">
              <w:rPr>
                <w:rStyle w:val="Hyperlink"/>
                <w:rFonts w:ascii="Times New Roman" w:hAnsi="Times New Roman" w:cs="Times New Roman"/>
                <w:b/>
                <w:color w:val="000000" w:themeColor="text1"/>
                <w:sz w:val="24"/>
                <w:szCs w:val="24"/>
              </w:rPr>
              <w:t>Theo Quyết định 41/2016/QĐ-TTg:</w:t>
            </w:r>
          </w:p>
          <w:p w14:paraId="215F1FD5" w14:textId="78DF259C" w:rsidR="00023E9D" w:rsidRPr="0025125D" w:rsidRDefault="00F10968" w:rsidP="000B2969">
            <w:pPr>
              <w:jc w:val="both"/>
              <w:rPr>
                <w:rFonts w:ascii="Times New Roman" w:eastAsia="Times New Roman" w:hAnsi="Times New Roman" w:cs="Times New Roman"/>
                <w:strike/>
                <w:color w:val="000000" w:themeColor="text1"/>
                <w:sz w:val="24"/>
                <w:szCs w:val="24"/>
              </w:rPr>
            </w:pPr>
            <w:r w:rsidRPr="0025125D">
              <w:rPr>
                <w:rFonts w:ascii="Times New Roman" w:hAnsi="Times New Roman" w:cs="Times New Roman"/>
                <w:b/>
                <w:color w:val="000000" w:themeColor="text1"/>
                <w:sz w:val="24"/>
                <w:szCs w:val="24"/>
              </w:rPr>
              <w:fldChar w:fldCharType="end"/>
            </w:r>
            <w:r w:rsidR="00023E9D" w:rsidRPr="0025125D">
              <w:rPr>
                <w:rFonts w:ascii="Times New Roman" w:eastAsia="Times New Roman" w:hAnsi="Times New Roman" w:cs="Times New Roman"/>
                <w:b/>
                <w:bCs/>
                <w:strike/>
                <w:color w:val="000000" w:themeColor="text1"/>
                <w:sz w:val="24"/>
                <w:szCs w:val="24"/>
                <w:lang w:val="vi-VN"/>
              </w:rPr>
              <w:t>Điều 4. Xây dựng kế hoạch thực hiện chương trình mục tiêu quốc gia giai đoạn 5 năm</w:t>
            </w:r>
          </w:p>
          <w:p w14:paraId="59550585" w14:textId="77777777" w:rsidR="00063B1B" w:rsidRPr="0025125D" w:rsidRDefault="00063B1B" w:rsidP="000B2969">
            <w:pPr>
              <w:shd w:val="clear" w:color="auto" w:fill="FFFFFF"/>
              <w:jc w:val="both"/>
              <w:rPr>
                <w:rFonts w:ascii="Times New Roman" w:eastAsia="Times New Roman" w:hAnsi="Times New Roman" w:cs="Times New Roman"/>
                <w:color w:val="000000" w:themeColor="text1"/>
                <w:sz w:val="24"/>
                <w:szCs w:val="24"/>
              </w:rPr>
            </w:pPr>
          </w:p>
          <w:p w14:paraId="2DC1A2AC" w14:textId="77777777" w:rsidR="00023E9D" w:rsidRPr="0025125D" w:rsidRDefault="00023E9D" w:rsidP="000B2969">
            <w:pPr>
              <w:shd w:val="clear" w:color="auto" w:fill="FFFFFF"/>
              <w:jc w:val="both"/>
              <w:rPr>
                <w:rFonts w:ascii="Times New Roman" w:eastAsia="Times New Roman" w:hAnsi="Times New Roman" w:cs="Times New Roman"/>
                <w:color w:val="000000" w:themeColor="text1"/>
                <w:sz w:val="24"/>
                <w:szCs w:val="24"/>
              </w:rPr>
            </w:pPr>
            <w:r w:rsidRPr="0025125D">
              <w:rPr>
                <w:rFonts w:ascii="Times New Roman" w:eastAsia="Times New Roman" w:hAnsi="Times New Roman" w:cs="Times New Roman"/>
                <w:color w:val="000000" w:themeColor="text1"/>
                <w:sz w:val="24"/>
                <w:szCs w:val="24"/>
                <w:lang w:val="vi-VN"/>
              </w:rPr>
              <w:t xml:space="preserve">1. Kế hoạch thực hiện chương trình mục tiêu quốc gia giai đoạn 5 năm của </w:t>
            </w:r>
            <w:r w:rsidRPr="0025125D">
              <w:rPr>
                <w:rFonts w:ascii="Times New Roman" w:eastAsia="Times New Roman" w:hAnsi="Times New Roman" w:cs="Times New Roman"/>
                <w:strike/>
                <w:color w:val="000000" w:themeColor="text1"/>
                <w:sz w:val="24"/>
                <w:szCs w:val="24"/>
                <w:lang w:val="vi-VN"/>
              </w:rPr>
              <w:t>các bộ, cơ quan trung ương và địa phương</w:t>
            </w:r>
            <w:r w:rsidRPr="0025125D">
              <w:rPr>
                <w:rFonts w:ascii="Times New Roman" w:eastAsia="Times New Roman" w:hAnsi="Times New Roman" w:cs="Times New Roman"/>
                <w:color w:val="000000" w:themeColor="text1"/>
                <w:sz w:val="24"/>
                <w:szCs w:val="24"/>
                <w:lang w:val="vi-VN"/>
              </w:rPr>
              <w:t xml:space="preserve"> được lập </w:t>
            </w:r>
            <w:r w:rsidRPr="0025125D">
              <w:rPr>
                <w:rFonts w:ascii="Times New Roman" w:eastAsia="Times New Roman" w:hAnsi="Times New Roman" w:cs="Times New Roman"/>
                <w:strike/>
                <w:color w:val="000000" w:themeColor="text1"/>
                <w:sz w:val="24"/>
                <w:szCs w:val="24"/>
                <w:lang w:val="vi-VN"/>
              </w:rPr>
              <w:t>trong thời hạn 5 năm, cùng với kế hoạch phát triển - kinh tế xã hội để tổ chức thực hiện các chương trình mục tiêu quốc gia.</w:t>
            </w:r>
          </w:p>
          <w:p w14:paraId="788A74C7" w14:textId="77777777" w:rsidR="00023E9D" w:rsidRPr="0025125D" w:rsidRDefault="00023E9D" w:rsidP="000B2969">
            <w:pPr>
              <w:shd w:val="clear" w:color="auto" w:fill="FFFFFF"/>
              <w:jc w:val="both"/>
              <w:rPr>
                <w:rFonts w:ascii="Times New Roman" w:eastAsia="Times New Roman" w:hAnsi="Times New Roman" w:cs="Times New Roman"/>
                <w:color w:val="000000" w:themeColor="text1"/>
                <w:sz w:val="24"/>
                <w:szCs w:val="24"/>
              </w:rPr>
            </w:pPr>
            <w:r w:rsidRPr="0025125D">
              <w:rPr>
                <w:rFonts w:ascii="Times New Roman" w:eastAsia="Times New Roman" w:hAnsi="Times New Roman" w:cs="Times New Roman"/>
                <w:color w:val="000000" w:themeColor="text1"/>
                <w:sz w:val="24"/>
                <w:szCs w:val="24"/>
                <w:lang w:val="vi-VN"/>
              </w:rPr>
              <w:t>2. Căn cứ xây dựng kế hoạch</w:t>
            </w:r>
          </w:p>
          <w:p w14:paraId="72AEDD64" w14:textId="77777777" w:rsidR="00023E9D" w:rsidRPr="0025125D" w:rsidRDefault="00023E9D" w:rsidP="000B2969">
            <w:pPr>
              <w:shd w:val="clear" w:color="auto" w:fill="FFFFFF"/>
              <w:jc w:val="both"/>
              <w:rPr>
                <w:rFonts w:ascii="Times New Roman" w:eastAsia="Times New Roman" w:hAnsi="Times New Roman" w:cs="Times New Roman"/>
                <w:color w:val="000000" w:themeColor="text1"/>
                <w:sz w:val="24"/>
                <w:szCs w:val="24"/>
                <w:lang w:val="vi-VN"/>
              </w:rPr>
            </w:pPr>
            <w:r w:rsidRPr="0025125D">
              <w:rPr>
                <w:rFonts w:ascii="Times New Roman" w:eastAsia="Times New Roman" w:hAnsi="Times New Roman" w:cs="Times New Roman"/>
                <w:color w:val="000000" w:themeColor="text1"/>
                <w:sz w:val="24"/>
                <w:szCs w:val="24"/>
                <w:lang w:val="vi-VN"/>
              </w:rPr>
              <w:t xml:space="preserve">a) </w:t>
            </w:r>
            <w:r w:rsidRPr="0025125D">
              <w:rPr>
                <w:rFonts w:ascii="Times New Roman" w:eastAsia="Times New Roman" w:hAnsi="Times New Roman" w:cs="Times New Roman"/>
                <w:strike/>
                <w:color w:val="000000" w:themeColor="text1"/>
                <w:sz w:val="24"/>
                <w:szCs w:val="24"/>
                <w:lang w:val="vi-VN"/>
              </w:rPr>
              <w:t>Nghị quyết về chủ trương đầu tư chương </w:t>
            </w:r>
            <w:r w:rsidRPr="0025125D">
              <w:rPr>
                <w:rFonts w:ascii="Times New Roman" w:eastAsia="Times New Roman" w:hAnsi="Times New Roman" w:cs="Times New Roman"/>
                <w:strike/>
                <w:color w:val="000000" w:themeColor="text1"/>
                <w:sz w:val="24"/>
                <w:szCs w:val="24"/>
              </w:rPr>
              <w:t>tr</w:t>
            </w:r>
            <w:r w:rsidRPr="0025125D">
              <w:rPr>
                <w:rFonts w:ascii="Times New Roman" w:eastAsia="Times New Roman" w:hAnsi="Times New Roman" w:cs="Times New Roman"/>
                <w:strike/>
                <w:color w:val="000000" w:themeColor="text1"/>
                <w:sz w:val="24"/>
                <w:szCs w:val="24"/>
                <w:lang w:val="vi-VN"/>
              </w:rPr>
              <w:t>ình mục tiêu quốc gia của Quốc hội;</w:t>
            </w:r>
            <w:r w:rsidRPr="0025125D">
              <w:rPr>
                <w:rFonts w:ascii="Times New Roman" w:eastAsia="Times New Roman" w:hAnsi="Times New Roman" w:cs="Times New Roman"/>
                <w:color w:val="000000" w:themeColor="text1"/>
                <w:sz w:val="24"/>
                <w:szCs w:val="24"/>
                <w:lang w:val="vi-VN"/>
              </w:rPr>
              <w:t xml:space="preserve"> Quyết định đầu tư chương trình mục tiêu quốc gia của Thủ tướng Chính phủ.</w:t>
            </w:r>
          </w:p>
          <w:p w14:paraId="64DAA5A3" w14:textId="77777777" w:rsidR="00BC5412" w:rsidRPr="0025125D" w:rsidRDefault="00BC5412" w:rsidP="000B2969">
            <w:pPr>
              <w:shd w:val="clear" w:color="auto" w:fill="FFFFFF"/>
              <w:jc w:val="both"/>
              <w:rPr>
                <w:rFonts w:ascii="Times New Roman" w:eastAsia="Times New Roman" w:hAnsi="Times New Roman" w:cs="Times New Roman"/>
                <w:color w:val="000000" w:themeColor="text1"/>
                <w:sz w:val="24"/>
                <w:szCs w:val="24"/>
              </w:rPr>
            </w:pPr>
            <w:r w:rsidRPr="0025125D">
              <w:rPr>
                <w:rFonts w:ascii="Times New Roman" w:eastAsia="Times New Roman" w:hAnsi="Times New Roman" w:cs="Times New Roman"/>
                <w:strike/>
                <w:color w:val="000000" w:themeColor="text1"/>
                <w:sz w:val="24"/>
                <w:szCs w:val="24"/>
                <w:lang w:val="vi-VN"/>
              </w:rPr>
              <w:t>c)</w:t>
            </w:r>
            <w:r w:rsidRPr="0025125D">
              <w:rPr>
                <w:rFonts w:ascii="Times New Roman" w:eastAsia="Times New Roman" w:hAnsi="Times New Roman" w:cs="Times New Roman"/>
                <w:color w:val="000000" w:themeColor="text1"/>
                <w:sz w:val="24"/>
                <w:szCs w:val="24"/>
                <w:lang w:val="vi-VN"/>
              </w:rPr>
              <w:t xml:space="preserve"> Quyết định của Thủ tướng Chính phủ về nguyên tắc, tiêu chí và định mức phân bổ nguồn ngân sách trung ương thực hiện chương tr</w:t>
            </w:r>
            <w:r w:rsidRPr="0025125D">
              <w:rPr>
                <w:rFonts w:ascii="Times New Roman" w:eastAsia="Times New Roman" w:hAnsi="Times New Roman" w:cs="Times New Roman"/>
                <w:color w:val="000000" w:themeColor="text1"/>
                <w:sz w:val="24"/>
                <w:szCs w:val="24"/>
              </w:rPr>
              <w:t>ì</w:t>
            </w:r>
            <w:r w:rsidRPr="0025125D">
              <w:rPr>
                <w:rFonts w:ascii="Times New Roman" w:eastAsia="Times New Roman" w:hAnsi="Times New Roman" w:cs="Times New Roman"/>
                <w:color w:val="000000" w:themeColor="text1"/>
                <w:sz w:val="24"/>
                <w:szCs w:val="24"/>
                <w:lang w:val="vi-VN"/>
              </w:rPr>
              <w:t>nh mục tiêu quốc gia.</w:t>
            </w:r>
          </w:p>
          <w:p w14:paraId="39704322" w14:textId="77777777" w:rsidR="00023E9D" w:rsidRPr="0025125D" w:rsidRDefault="00023E9D" w:rsidP="000B2969">
            <w:pPr>
              <w:shd w:val="clear" w:color="auto" w:fill="FFFFFF"/>
              <w:jc w:val="both"/>
              <w:rPr>
                <w:rFonts w:ascii="Times New Roman" w:eastAsia="Times New Roman" w:hAnsi="Times New Roman" w:cs="Times New Roman"/>
                <w:color w:val="000000" w:themeColor="text1"/>
                <w:sz w:val="24"/>
                <w:szCs w:val="24"/>
              </w:rPr>
            </w:pPr>
            <w:r w:rsidRPr="0025125D">
              <w:rPr>
                <w:rFonts w:ascii="Times New Roman" w:eastAsia="Times New Roman" w:hAnsi="Times New Roman" w:cs="Times New Roman"/>
                <w:color w:val="000000" w:themeColor="text1"/>
                <w:sz w:val="24"/>
                <w:szCs w:val="24"/>
                <w:lang w:val="vi-VN"/>
              </w:rPr>
              <w:t xml:space="preserve">b) </w:t>
            </w:r>
            <w:r w:rsidRPr="0025125D">
              <w:rPr>
                <w:rFonts w:ascii="Times New Roman" w:eastAsia="Times New Roman" w:hAnsi="Times New Roman" w:cs="Times New Roman"/>
                <w:strike/>
                <w:color w:val="000000" w:themeColor="text1"/>
                <w:sz w:val="24"/>
                <w:szCs w:val="24"/>
                <w:lang w:val="vi-VN"/>
              </w:rPr>
              <w:t>Hướng dẫn xây dựng kế hoạch phát triển kinh tế - xã hội, kế hoạch đầu tư công trung hạn của Bộ Kế hoạch và Đầu tư; hướng dẫn xây dựng kế hoạch tài chính ngân sách nhà nước của Bộ Tài chính;</w:t>
            </w:r>
            <w:r w:rsidRPr="0025125D">
              <w:rPr>
                <w:rFonts w:ascii="Times New Roman" w:eastAsia="Times New Roman" w:hAnsi="Times New Roman" w:cs="Times New Roman"/>
                <w:color w:val="000000" w:themeColor="text1"/>
                <w:sz w:val="24"/>
                <w:szCs w:val="24"/>
                <w:lang w:val="vi-VN"/>
              </w:rPr>
              <w:t xml:space="preserve"> hướng dẫn xây dựng nội dung, mục tiêu, nhiệm vụ chương trình mục tiêu quốc gia của chủ chương trình, cơ quan chủ trì dự án thành phần.</w:t>
            </w:r>
          </w:p>
          <w:p w14:paraId="41A4AE46" w14:textId="77777777" w:rsidR="00023E9D" w:rsidRPr="0025125D" w:rsidRDefault="00023E9D" w:rsidP="000B2969">
            <w:pPr>
              <w:shd w:val="clear" w:color="auto" w:fill="FFFFFF"/>
              <w:jc w:val="both"/>
              <w:rPr>
                <w:rFonts w:ascii="Times New Roman" w:eastAsia="Times New Roman" w:hAnsi="Times New Roman" w:cs="Times New Roman"/>
                <w:color w:val="000000" w:themeColor="text1"/>
                <w:sz w:val="24"/>
                <w:szCs w:val="24"/>
              </w:rPr>
            </w:pPr>
            <w:r w:rsidRPr="0025125D">
              <w:rPr>
                <w:rFonts w:ascii="Times New Roman" w:eastAsia="Times New Roman" w:hAnsi="Times New Roman" w:cs="Times New Roman"/>
                <w:color w:val="000000" w:themeColor="text1"/>
                <w:sz w:val="24"/>
                <w:szCs w:val="24"/>
                <w:lang w:val="vi-VN"/>
              </w:rPr>
              <w:t>3. Nội dung kế hoạch</w:t>
            </w:r>
          </w:p>
          <w:p w14:paraId="65BE907D" w14:textId="77777777" w:rsidR="00023E9D" w:rsidRPr="0025125D" w:rsidRDefault="00023E9D" w:rsidP="000B2969">
            <w:pPr>
              <w:shd w:val="clear" w:color="auto" w:fill="FFFFFF"/>
              <w:jc w:val="both"/>
              <w:rPr>
                <w:rFonts w:ascii="Times New Roman" w:eastAsia="Times New Roman" w:hAnsi="Times New Roman" w:cs="Times New Roman"/>
                <w:color w:val="000000" w:themeColor="text1"/>
                <w:sz w:val="24"/>
                <w:szCs w:val="24"/>
              </w:rPr>
            </w:pPr>
            <w:r w:rsidRPr="0025125D">
              <w:rPr>
                <w:rFonts w:ascii="Times New Roman" w:eastAsia="Times New Roman" w:hAnsi="Times New Roman" w:cs="Times New Roman"/>
                <w:color w:val="000000" w:themeColor="text1"/>
                <w:sz w:val="24"/>
                <w:szCs w:val="24"/>
                <w:lang w:val="vi-VN"/>
              </w:rPr>
              <w:t xml:space="preserve">a) </w:t>
            </w:r>
            <w:r w:rsidRPr="0025125D">
              <w:rPr>
                <w:rFonts w:ascii="Times New Roman" w:eastAsia="Times New Roman" w:hAnsi="Times New Roman" w:cs="Times New Roman"/>
                <w:strike/>
                <w:color w:val="000000" w:themeColor="text1"/>
                <w:sz w:val="24"/>
                <w:szCs w:val="24"/>
                <w:lang w:val="vi-VN"/>
              </w:rPr>
              <w:t>Dự kiến</w:t>
            </w:r>
            <w:r w:rsidRPr="0025125D">
              <w:rPr>
                <w:rFonts w:ascii="Times New Roman" w:eastAsia="Times New Roman" w:hAnsi="Times New Roman" w:cs="Times New Roman"/>
                <w:color w:val="000000" w:themeColor="text1"/>
                <w:sz w:val="24"/>
                <w:szCs w:val="24"/>
                <w:lang w:val="vi-VN"/>
              </w:rPr>
              <w:t xml:space="preserve"> mục tiêu, chỉ tiêu trong giai đoạn 5 năm; </w:t>
            </w:r>
            <w:r w:rsidRPr="0025125D">
              <w:rPr>
                <w:rFonts w:ascii="Times New Roman" w:eastAsia="Times New Roman" w:hAnsi="Times New Roman" w:cs="Times New Roman"/>
                <w:color w:val="000000" w:themeColor="text1"/>
                <w:sz w:val="24"/>
                <w:szCs w:val="24"/>
                <w:lang w:val="vi-VN"/>
              </w:rPr>
              <w:lastRenderedPageBreak/>
              <w:t>nhiệm vụ cụ thể theo từng nội dung, dự án thành phần để đạt được mục tiêu.</w:t>
            </w:r>
          </w:p>
          <w:p w14:paraId="5AB9FC2D" w14:textId="77777777" w:rsidR="00023E9D" w:rsidRPr="0025125D" w:rsidRDefault="00023E9D" w:rsidP="000B2969">
            <w:pPr>
              <w:shd w:val="clear" w:color="auto" w:fill="FFFFFF"/>
              <w:jc w:val="both"/>
              <w:rPr>
                <w:rFonts w:ascii="Times New Roman" w:eastAsia="Times New Roman" w:hAnsi="Times New Roman" w:cs="Times New Roman"/>
                <w:strike/>
                <w:color w:val="000000" w:themeColor="text1"/>
                <w:sz w:val="24"/>
                <w:szCs w:val="24"/>
              </w:rPr>
            </w:pPr>
            <w:r w:rsidRPr="0025125D">
              <w:rPr>
                <w:rFonts w:ascii="Times New Roman" w:eastAsia="Times New Roman" w:hAnsi="Times New Roman" w:cs="Times New Roman"/>
                <w:color w:val="000000" w:themeColor="text1"/>
                <w:sz w:val="24"/>
                <w:szCs w:val="24"/>
                <w:lang w:val="vi-VN"/>
              </w:rPr>
              <w:t xml:space="preserve">b) </w:t>
            </w:r>
            <w:r w:rsidRPr="0025125D">
              <w:rPr>
                <w:rFonts w:ascii="Times New Roman" w:eastAsia="Times New Roman" w:hAnsi="Times New Roman" w:cs="Times New Roman"/>
                <w:strike/>
                <w:color w:val="000000" w:themeColor="text1"/>
                <w:sz w:val="24"/>
                <w:szCs w:val="24"/>
                <w:lang w:val="vi-VN"/>
              </w:rPr>
              <w:t>Dự kiến nguồn lực thực hiện các chương trình mục tiêu quốc gia, gồm: nguồn ngân sách nhà nước (ngân sách trung ương và ngân sách địa phương); nguồn vốn lồng ghép từ các chương trình, dự án khác; nguồn vốn vay; nguồn vốn huy động khác.</w:t>
            </w:r>
          </w:p>
          <w:p w14:paraId="2C0C325A" w14:textId="77777777" w:rsidR="006C0768" w:rsidRPr="0025125D" w:rsidRDefault="006C0768" w:rsidP="000B2969">
            <w:pPr>
              <w:shd w:val="clear" w:color="auto" w:fill="FFFFFF"/>
              <w:jc w:val="both"/>
              <w:rPr>
                <w:rFonts w:ascii="Times New Roman" w:eastAsia="Times New Roman" w:hAnsi="Times New Roman" w:cs="Times New Roman"/>
                <w:color w:val="000000" w:themeColor="text1"/>
                <w:sz w:val="24"/>
                <w:szCs w:val="24"/>
              </w:rPr>
            </w:pPr>
          </w:p>
          <w:p w14:paraId="6AF45EAA" w14:textId="77777777" w:rsidR="006C0768" w:rsidRPr="0025125D" w:rsidRDefault="006C0768" w:rsidP="000B2969">
            <w:pPr>
              <w:shd w:val="clear" w:color="auto" w:fill="FFFFFF"/>
              <w:jc w:val="both"/>
              <w:rPr>
                <w:rFonts w:ascii="Times New Roman" w:eastAsia="Times New Roman" w:hAnsi="Times New Roman" w:cs="Times New Roman"/>
                <w:color w:val="000000" w:themeColor="text1"/>
                <w:sz w:val="24"/>
                <w:szCs w:val="24"/>
              </w:rPr>
            </w:pPr>
          </w:p>
          <w:p w14:paraId="052310B7" w14:textId="77777777" w:rsidR="00790499" w:rsidRPr="0025125D" w:rsidRDefault="00790499" w:rsidP="000B2969">
            <w:pPr>
              <w:shd w:val="clear" w:color="auto" w:fill="FFFFFF"/>
              <w:jc w:val="both"/>
              <w:rPr>
                <w:rFonts w:ascii="Times New Roman" w:eastAsia="Times New Roman" w:hAnsi="Times New Roman" w:cs="Times New Roman"/>
                <w:color w:val="000000" w:themeColor="text1"/>
                <w:sz w:val="24"/>
                <w:szCs w:val="24"/>
                <w:lang w:val="vi-VN"/>
              </w:rPr>
            </w:pPr>
          </w:p>
          <w:p w14:paraId="780392A5" w14:textId="77777777" w:rsidR="009A1E56" w:rsidRPr="0025125D" w:rsidRDefault="009A1E56" w:rsidP="000B2969">
            <w:pPr>
              <w:shd w:val="clear" w:color="auto" w:fill="FFFFFF"/>
              <w:jc w:val="both"/>
              <w:rPr>
                <w:rFonts w:ascii="Times New Roman" w:eastAsia="Times New Roman" w:hAnsi="Times New Roman" w:cs="Times New Roman"/>
                <w:color w:val="000000" w:themeColor="text1"/>
                <w:sz w:val="24"/>
                <w:szCs w:val="24"/>
                <w:lang w:val="vi-VN"/>
              </w:rPr>
            </w:pPr>
          </w:p>
          <w:p w14:paraId="3C1DACC4" w14:textId="77777777" w:rsidR="009A1E56" w:rsidRPr="0025125D" w:rsidRDefault="009A1E56" w:rsidP="000B2969">
            <w:pPr>
              <w:shd w:val="clear" w:color="auto" w:fill="FFFFFF"/>
              <w:jc w:val="both"/>
              <w:rPr>
                <w:rFonts w:ascii="Times New Roman" w:eastAsia="Times New Roman" w:hAnsi="Times New Roman" w:cs="Times New Roman"/>
                <w:color w:val="000000" w:themeColor="text1"/>
                <w:sz w:val="24"/>
                <w:szCs w:val="24"/>
                <w:lang w:val="vi-VN"/>
              </w:rPr>
            </w:pPr>
          </w:p>
          <w:p w14:paraId="5979B989" w14:textId="77777777" w:rsidR="009A1E56" w:rsidRPr="0025125D" w:rsidRDefault="009A1E56" w:rsidP="000B2969">
            <w:pPr>
              <w:shd w:val="clear" w:color="auto" w:fill="FFFFFF"/>
              <w:jc w:val="both"/>
              <w:rPr>
                <w:rFonts w:ascii="Times New Roman" w:eastAsia="Times New Roman" w:hAnsi="Times New Roman" w:cs="Times New Roman"/>
                <w:color w:val="000000" w:themeColor="text1"/>
                <w:sz w:val="24"/>
                <w:szCs w:val="24"/>
                <w:lang w:val="vi-VN"/>
              </w:rPr>
            </w:pPr>
          </w:p>
          <w:p w14:paraId="2DCFB0E9" w14:textId="77777777" w:rsidR="009A1E56" w:rsidRPr="0025125D" w:rsidRDefault="009A1E56" w:rsidP="000B2969">
            <w:pPr>
              <w:shd w:val="clear" w:color="auto" w:fill="FFFFFF"/>
              <w:jc w:val="both"/>
              <w:rPr>
                <w:rFonts w:ascii="Times New Roman" w:eastAsia="Times New Roman" w:hAnsi="Times New Roman" w:cs="Times New Roman"/>
                <w:color w:val="000000" w:themeColor="text1"/>
                <w:sz w:val="24"/>
                <w:szCs w:val="24"/>
                <w:lang w:val="vi-VN"/>
              </w:rPr>
            </w:pPr>
          </w:p>
          <w:p w14:paraId="3FD75CCC" w14:textId="77777777" w:rsidR="007B10E1" w:rsidRPr="0025125D" w:rsidRDefault="007B10E1" w:rsidP="000B2969">
            <w:pPr>
              <w:shd w:val="clear" w:color="auto" w:fill="FFFFFF"/>
              <w:jc w:val="both"/>
              <w:rPr>
                <w:rFonts w:ascii="Times New Roman" w:eastAsia="Times New Roman" w:hAnsi="Times New Roman" w:cs="Times New Roman"/>
                <w:color w:val="000000" w:themeColor="text1"/>
                <w:sz w:val="24"/>
                <w:szCs w:val="24"/>
              </w:rPr>
            </w:pPr>
          </w:p>
          <w:p w14:paraId="3BE093E6" w14:textId="77777777" w:rsidR="00023E9D" w:rsidRPr="0025125D" w:rsidRDefault="00023E9D" w:rsidP="000B2969">
            <w:pPr>
              <w:shd w:val="clear" w:color="auto" w:fill="FFFFFF"/>
              <w:jc w:val="both"/>
              <w:rPr>
                <w:rFonts w:ascii="Times New Roman" w:eastAsia="Times New Roman" w:hAnsi="Times New Roman" w:cs="Times New Roman"/>
                <w:color w:val="000000" w:themeColor="text1"/>
                <w:sz w:val="24"/>
                <w:szCs w:val="24"/>
              </w:rPr>
            </w:pPr>
            <w:r w:rsidRPr="0025125D">
              <w:rPr>
                <w:rFonts w:ascii="Times New Roman" w:eastAsia="Times New Roman" w:hAnsi="Times New Roman" w:cs="Times New Roman"/>
                <w:color w:val="000000" w:themeColor="text1"/>
                <w:sz w:val="24"/>
                <w:szCs w:val="24"/>
                <w:lang w:val="vi-VN"/>
              </w:rPr>
              <w:t xml:space="preserve">c) Giải pháp cụ thể để thực hiện chương trình mục tiêu quốc gia, gồm: giải pháp huy động nguồn lực; </w:t>
            </w:r>
            <w:r w:rsidRPr="0025125D">
              <w:rPr>
                <w:rFonts w:ascii="Times New Roman" w:eastAsia="Times New Roman" w:hAnsi="Times New Roman" w:cs="Times New Roman"/>
                <w:strike/>
                <w:color w:val="000000" w:themeColor="text1"/>
                <w:sz w:val="24"/>
                <w:szCs w:val="24"/>
                <w:lang w:val="vi-VN"/>
              </w:rPr>
              <w:t>điều hành,</w:t>
            </w:r>
            <w:r w:rsidRPr="0025125D">
              <w:rPr>
                <w:rFonts w:ascii="Times New Roman" w:eastAsia="Times New Roman" w:hAnsi="Times New Roman" w:cs="Times New Roman"/>
                <w:color w:val="000000" w:themeColor="text1"/>
                <w:sz w:val="24"/>
                <w:szCs w:val="24"/>
                <w:lang w:val="vi-VN"/>
              </w:rPr>
              <w:t xml:space="preserve"> tổ chức thực hiện.</w:t>
            </w:r>
          </w:p>
          <w:p w14:paraId="1DA98B8F" w14:textId="77777777" w:rsidR="009F2A22" w:rsidRPr="0025125D" w:rsidRDefault="009F2A22" w:rsidP="000B2969">
            <w:pPr>
              <w:shd w:val="clear" w:color="auto" w:fill="FFFFFF"/>
              <w:jc w:val="both"/>
              <w:rPr>
                <w:rFonts w:ascii="Times New Roman" w:eastAsia="Times New Roman" w:hAnsi="Times New Roman" w:cs="Times New Roman"/>
                <w:strike/>
                <w:color w:val="000000" w:themeColor="text1"/>
                <w:sz w:val="24"/>
                <w:szCs w:val="24"/>
              </w:rPr>
            </w:pPr>
          </w:p>
          <w:p w14:paraId="0C5BB077" w14:textId="77777777" w:rsidR="009F2A22" w:rsidRPr="0025125D" w:rsidRDefault="009F2A22" w:rsidP="000B2969">
            <w:pPr>
              <w:shd w:val="clear" w:color="auto" w:fill="FFFFFF"/>
              <w:jc w:val="both"/>
              <w:rPr>
                <w:rFonts w:ascii="Times New Roman" w:eastAsia="Times New Roman" w:hAnsi="Times New Roman" w:cs="Times New Roman"/>
                <w:strike/>
                <w:color w:val="000000" w:themeColor="text1"/>
                <w:sz w:val="24"/>
                <w:szCs w:val="24"/>
              </w:rPr>
            </w:pPr>
          </w:p>
          <w:p w14:paraId="7D22CB7F" w14:textId="77777777" w:rsidR="00F742C1" w:rsidRDefault="00F742C1" w:rsidP="000B2969">
            <w:pPr>
              <w:shd w:val="clear" w:color="auto" w:fill="FFFFFF"/>
              <w:jc w:val="both"/>
              <w:rPr>
                <w:rFonts w:ascii="Times New Roman" w:eastAsia="Times New Roman" w:hAnsi="Times New Roman" w:cs="Times New Roman"/>
                <w:color w:val="000000" w:themeColor="text1"/>
                <w:sz w:val="24"/>
                <w:szCs w:val="24"/>
              </w:rPr>
            </w:pPr>
          </w:p>
          <w:p w14:paraId="3AE5C431" w14:textId="77777777" w:rsidR="00F742C1" w:rsidRDefault="00F742C1" w:rsidP="000B2969">
            <w:pPr>
              <w:shd w:val="clear" w:color="auto" w:fill="FFFFFF"/>
              <w:jc w:val="both"/>
              <w:rPr>
                <w:rFonts w:ascii="Times New Roman" w:eastAsia="Times New Roman" w:hAnsi="Times New Roman" w:cs="Times New Roman"/>
                <w:color w:val="000000" w:themeColor="text1"/>
                <w:sz w:val="24"/>
                <w:szCs w:val="24"/>
              </w:rPr>
            </w:pPr>
          </w:p>
          <w:p w14:paraId="0DC7CBA6" w14:textId="77777777" w:rsidR="006133C1" w:rsidRDefault="00023E9D" w:rsidP="000B2969">
            <w:pPr>
              <w:shd w:val="clear" w:color="auto" w:fill="FFFFFF"/>
              <w:jc w:val="both"/>
              <w:rPr>
                <w:rFonts w:ascii="Times New Roman" w:eastAsia="Times New Roman" w:hAnsi="Times New Roman" w:cs="Times New Roman"/>
                <w:strike/>
                <w:color w:val="000000" w:themeColor="text1"/>
                <w:sz w:val="24"/>
                <w:szCs w:val="24"/>
              </w:rPr>
            </w:pPr>
            <w:r w:rsidRPr="0025125D">
              <w:rPr>
                <w:rFonts w:ascii="Times New Roman" w:eastAsia="Times New Roman" w:hAnsi="Times New Roman" w:cs="Times New Roman"/>
                <w:color w:val="000000" w:themeColor="text1"/>
                <w:sz w:val="24"/>
                <w:szCs w:val="24"/>
                <w:lang w:val="vi-VN"/>
              </w:rPr>
              <w:t xml:space="preserve">d) Trong thời hạn </w:t>
            </w:r>
            <w:r w:rsidRPr="0025125D">
              <w:rPr>
                <w:rFonts w:ascii="Times New Roman" w:eastAsia="Times New Roman" w:hAnsi="Times New Roman" w:cs="Times New Roman"/>
                <w:strike/>
                <w:color w:val="000000" w:themeColor="text1"/>
                <w:sz w:val="24"/>
                <w:szCs w:val="24"/>
                <w:lang w:val="vi-VN"/>
              </w:rPr>
              <w:t>10</w:t>
            </w:r>
            <w:r w:rsidRPr="0025125D">
              <w:rPr>
                <w:rFonts w:ascii="Times New Roman" w:eastAsia="Times New Roman" w:hAnsi="Times New Roman" w:cs="Times New Roman"/>
                <w:color w:val="000000" w:themeColor="text1"/>
                <w:sz w:val="24"/>
                <w:szCs w:val="24"/>
                <w:lang w:val="vi-VN"/>
              </w:rPr>
              <w:t xml:space="preserve"> ngày làm việc, kể từ ngày Thủ tướng Chính phủ giao</w:t>
            </w:r>
            <w:r w:rsidRPr="0025125D">
              <w:rPr>
                <w:rFonts w:ascii="Times New Roman" w:eastAsia="Times New Roman" w:hAnsi="Times New Roman" w:cs="Times New Roman"/>
                <w:strike/>
                <w:color w:val="000000" w:themeColor="text1"/>
                <w:sz w:val="24"/>
                <w:szCs w:val="24"/>
                <w:lang w:val="vi-VN"/>
              </w:rPr>
              <w:t xml:space="preserve"> mục tiêu, nhiệm vụ và nguồn ngân sách trung ương hỗ trợ thực hiện các chương trình mục tiêu quốc gia, các bộ, cơ quan trung ương và các địa phương thực hiện chương trình mục tiêu quốc gia ban hành kế hoạch thực hiện chương trình mục tiêu quốc gia theo nội </w:t>
            </w:r>
            <w:r w:rsidRPr="0025125D">
              <w:rPr>
                <w:rFonts w:ascii="Times New Roman" w:eastAsia="Times New Roman" w:hAnsi="Times New Roman" w:cs="Times New Roman"/>
                <w:strike/>
                <w:color w:val="000000" w:themeColor="text1"/>
                <w:sz w:val="24"/>
                <w:szCs w:val="24"/>
              </w:rPr>
              <w:t>d</w:t>
            </w:r>
            <w:r w:rsidRPr="0025125D">
              <w:rPr>
                <w:rFonts w:ascii="Times New Roman" w:eastAsia="Times New Roman" w:hAnsi="Times New Roman" w:cs="Times New Roman"/>
                <w:strike/>
                <w:color w:val="000000" w:themeColor="text1"/>
                <w:sz w:val="24"/>
                <w:szCs w:val="24"/>
                <w:lang w:val="vi-VN"/>
              </w:rPr>
              <w:t>ung quy định tại khoản 3 Điều này; gửi Bộ Kế hoạch và Đ</w:t>
            </w:r>
            <w:r w:rsidRPr="0025125D">
              <w:rPr>
                <w:rFonts w:ascii="Times New Roman" w:eastAsia="Times New Roman" w:hAnsi="Times New Roman" w:cs="Times New Roman"/>
                <w:strike/>
                <w:color w:val="000000" w:themeColor="text1"/>
                <w:sz w:val="24"/>
                <w:szCs w:val="24"/>
              </w:rPr>
              <w:t>ầ</w:t>
            </w:r>
            <w:r w:rsidRPr="0025125D">
              <w:rPr>
                <w:rFonts w:ascii="Times New Roman" w:eastAsia="Times New Roman" w:hAnsi="Times New Roman" w:cs="Times New Roman"/>
                <w:strike/>
                <w:color w:val="000000" w:themeColor="text1"/>
                <w:sz w:val="24"/>
                <w:szCs w:val="24"/>
                <w:lang w:val="vi-VN"/>
              </w:rPr>
              <w:t>u tư, Bộ Tài chính, chủ chương trình mục t</w:t>
            </w:r>
            <w:r w:rsidRPr="0025125D">
              <w:rPr>
                <w:rFonts w:ascii="Times New Roman" w:eastAsia="Times New Roman" w:hAnsi="Times New Roman" w:cs="Times New Roman"/>
                <w:strike/>
                <w:color w:val="000000" w:themeColor="text1"/>
                <w:sz w:val="24"/>
                <w:szCs w:val="24"/>
              </w:rPr>
              <w:t>i</w:t>
            </w:r>
            <w:r w:rsidRPr="0025125D">
              <w:rPr>
                <w:rFonts w:ascii="Times New Roman" w:eastAsia="Times New Roman" w:hAnsi="Times New Roman" w:cs="Times New Roman"/>
                <w:strike/>
                <w:color w:val="000000" w:themeColor="text1"/>
                <w:sz w:val="24"/>
                <w:szCs w:val="24"/>
                <w:lang w:val="vi-VN"/>
              </w:rPr>
              <w:t xml:space="preserve">êu quốc gia trước ngày 31 tháng 01 năm đầu của kỳ kế hoạch giai đoạn 5 năm </w:t>
            </w:r>
            <w:r w:rsidRPr="0025125D">
              <w:rPr>
                <w:rFonts w:ascii="Times New Roman" w:eastAsia="Times New Roman" w:hAnsi="Times New Roman" w:cs="Times New Roman"/>
                <w:strike/>
                <w:color w:val="000000" w:themeColor="text1"/>
                <w:sz w:val="24"/>
                <w:szCs w:val="24"/>
                <w:lang w:val="vi-VN"/>
              </w:rPr>
              <w:lastRenderedPageBreak/>
              <w:t>để theo dõi, giám sát.</w:t>
            </w:r>
          </w:p>
          <w:p w14:paraId="44DC59AD" w14:textId="77777777" w:rsidR="00F742C1" w:rsidRDefault="00F742C1" w:rsidP="000B2969">
            <w:pPr>
              <w:shd w:val="clear" w:color="auto" w:fill="FFFFFF"/>
              <w:jc w:val="both"/>
              <w:rPr>
                <w:rFonts w:ascii="Times New Roman" w:eastAsia="Times New Roman" w:hAnsi="Times New Roman" w:cs="Times New Roman"/>
                <w:strike/>
                <w:color w:val="000000" w:themeColor="text1"/>
                <w:sz w:val="24"/>
                <w:szCs w:val="24"/>
              </w:rPr>
            </w:pPr>
          </w:p>
          <w:p w14:paraId="5469086E" w14:textId="77777777" w:rsidR="00F742C1" w:rsidRDefault="00F742C1" w:rsidP="000B2969">
            <w:pPr>
              <w:shd w:val="clear" w:color="auto" w:fill="FFFFFF"/>
              <w:jc w:val="both"/>
              <w:rPr>
                <w:rFonts w:ascii="Times New Roman" w:eastAsia="Times New Roman" w:hAnsi="Times New Roman" w:cs="Times New Roman"/>
                <w:strike/>
                <w:color w:val="000000" w:themeColor="text1"/>
                <w:sz w:val="24"/>
                <w:szCs w:val="24"/>
              </w:rPr>
            </w:pPr>
          </w:p>
          <w:p w14:paraId="42035FA5" w14:textId="6E60E7EB" w:rsidR="00F742C1" w:rsidRPr="00F742C1" w:rsidRDefault="00F742C1" w:rsidP="000B2969">
            <w:pPr>
              <w:shd w:val="clear" w:color="auto" w:fill="FFFFFF"/>
              <w:jc w:val="both"/>
              <w:rPr>
                <w:rFonts w:ascii="Times New Roman" w:eastAsia="Times New Roman" w:hAnsi="Times New Roman" w:cs="Times New Roman"/>
                <w:color w:val="000000" w:themeColor="text1"/>
                <w:sz w:val="24"/>
                <w:szCs w:val="24"/>
              </w:rPr>
            </w:pPr>
          </w:p>
        </w:tc>
        <w:tc>
          <w:tcPr>
            <w:tcW w:w="4188" w:type="dxa"/>
          </w:tcPr>
          <w:p w14:paraId="2678D6AA" w14:textId="3E15B808" w:rsidR="006C0768" w:rsidRPr="0025125D" w:rsidRDefault="007B10E1"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lastRenderedPageBreak/>
              <w:t xml:space="preserve">- </w:t>
            </w:r>
            <w:r w:rsidR="007C7BA3" w:rsidRPr="0025125D">
              <w:rPr>
                <w:rFonts w:ascii="Times New Roman" w:hAnsi="Times New Roman" w:cs="Times New Roman"/>
                <w:color w:val="000000" w:themeColor="text1"/>
                <w:sz w:val="24"/>
                <w:szCs w:val="24"/>
              </w:rPr>
              <w:t>Quy định rõ việc lập và ban hành kế hoạch thực hiện các chương trình mục tiêu quốc gia tại các bộ, cơ quan trung ương và địa phương được giao thực hiện CTMTQG</w:t>
            </w:r>
            <w:r w:rsidR="00DE59CC" w:rsidRPr="0025125D">
              <w:rPr>
                <w:rFonts w:ascii="Times New Roman" w:hAnsi="Times New Roman" w:cs="Times New Roman"/>
                <w:color w:val="000000" w:themeColor="text1"/>
                <w:sz w:val="24"/>
                <w:szCs w:val="24"/>
              </w:rPr>
              <w:t>. Việc tách nội dung quy định riêng so với quy định tại Điều 4 Quyết định số 41 nhằm tránh sự nhầm lẫn giữa kế hoạch quốc gia và kế hoạch của từng cơ quan thực hiện.</w:t>
            </w:r>
          </w:p>
          <w:p w14:paraId="015D9AC2" w14:textId="77777777" w:rsidR="007B10E1" w:rsidRPr="0025125D" w:rsidRDefault="007B10E1" w:rsidP="000B2969">
            <w:pPr>
              <w:jc w:val="both"/>
              <w:rPr>
                <w:rFonts w:ascii="Times New Roman" w:hAnsi="Times New Roman" w:cs="Times New Roman"/>
                <w:color w:val="000000" w:themeColor="text1"/>
                <w:sz w:val="24"/>
                <w:szCs w:val="24"/>
              </w:rPr>
            </w:pPr>
          </w:p>
          <w:p w14:paraId="6B17E3F1" w14:textId="77777777" w:rsidR="009F2A22" w:rsidRPr="0025125D" w:rsidRDefault="009F2A22" w:rsidP="000B2969">
            <w:pPr>
              <w:jc w:val="both"/>
              <w:rPr>
                <w:rFonts w:ascii="Times New Roman" w:hAnsi="Times New Roman" w:cs="Times New Roman"/>
                <w:color w:val="000000" w:themeColor="text1"/>
                <w:sz w:val="24"/>
                <w:szCs w:val="24"/>
              </w:rPr>
            </w:pPr>
          </w:p>
          <w:p w14:paraId="0E9086E5" w14:textId="77777777" w:rsidR="009F2A22" w:rsidRPr="0025125D" w:rsidRDefault="009F2A22" w:rsidP="000B2969">
            <w:pPr>
              <w:jc w:val="both"/>
              <w:rPr>
                <w:rFonts w:ascii="Times New Roman" w:hAnsi="Times New Roman" w:cs="Times New Roman"/>
                <w:color w:val="000000" w:themeColor="text1"/>
                <w:sz w:val="24"/>
                <w:szCs w:val="24"/>
              </w:rPr>
            </w:pPr>
          </w:p>
          <w:p w14:paraId="5993B9B6" w14:textId="77777777" w:rsidR="009F2A22" w:rsidRPr="0025125D" w:rsidRDefault="009F2A22" w:rsidP="000B2969">
            <w:pPr>
              <w:jc w:val="both"/>
              <w:rPr>
                <w:rFonts w:ascii="Times New Roman" w:hAnsi="Times New Roman" w:cs="Times New Roman"/>
                <w:color w:val="000000" w:themeColor="text1"/>
                <w:sz w:val="24"/>
                <w:szCs w:val="24"/>
              </w:rPr>
            </w:pPr>
          </w:p>
          <w:p w14:paraId="13484FA4" w14:textId="77777777" w:rsidR="009F2A22" w:rsidRPr="0025125D" w:rsidRDefault="009F2A22" w:rsidP="000B2969">
            <w:pPr>
              <w:jc w:val="both"/>
              <w:rPr>
                <w:rFonts w:ascii="Times New Roman" w:hAnsi="Times New Roman" w:cs="Times New Roman"/>
                <w:color w:val="000000" w:themeColor="text1"/>
                <w:sz w:val="24"/>
                <w:szCs w:val="24"/>
              </w:rPr>
            </w:pPr>
          </w:p>
          <w:p w14:paraId="5823F5DB" w14:textId="77777777" w:rsidR="009F2A22" w:rsidRPr="0025125D" w:rsidRDefault="009F2A22" w:rsidP="000B2969">
            <w:pPr>
              <w:jc w:val="both"/>
              <w:rPr>
                <w:rFonts w:ascii="Times New Roman" w:hAnsi="Times New Roman" w:cs="Times New Roman"/>
                <w:color w:val="000000" w:themeColor="text1"/>
                <w:sz w:val="24"/>
                <w:szCs w:val="24"/>
              </w:rPr>
            </w:pPr>
          </w:p>
          <w:p w14:paraId="769BC3FF" w14:textId="77777777" w:rsidR="009F2A22" w:rsidRPr="0025125D" w:rsidRDefault="009F2A22" w:rsidP="000B2969">
            <w:pPr>
              <w:jc w:val="both"/>
              <w:rPr>
                <w:rFonts w:ascii="Times New Roman" w:hAnsi="Times New Roman" w:cs="Times New Roman"/>
                <w:color w:val="000000" w:themeColor="text1"/>
                <w:sz w:val="24"/>
                <w:szCs w:val="24"/>
              </w:rPr>
            </w:pPr>
          </w:p>
          <w:p w14:paraId="50BB0DFD" w14:textId="77777777" w:rsidR="009F2A22" w:rsidRPr="0025125D" w:rsidRDefault="009F2A22" w:rsidP="000B2969">
            <w:pPr>
              <w:jc w:val="both"/>
              <w:rPr>
                <w:rFonts w:ascii="Times New Roman" w:hAnsi="Times New Roman" w:cs="Times New Roman"/>
                <w:color w:val="000000" w:themeColor="text1"/>
                <w:sz w:val="24"/>
                <w:szCs w:val="24"/>
              </w:rPr>
            </w:pPr>
          </w:p>
          <w:p w14:paraId="33148298" w14:textId="77777777" w:rsidR="009F2A22" w:rsidRPr="0025125D" w:rsidRDefault="009F2A22" w:rsidP="000B2969">
            <w:pPr>
              <w:jc w:val="both"/>
              <w:rPr>
                <w:rFonts w:ascii="Times New Roman" w:hAnsi="Times New Roman" w:cs="Times New Roman"/>
                <w:color w:val="000000" w:themeColor="text1"/>
                <w:sz w:val="24"/>
                <w:szCs w:val="24"/>
              </w:rPr>
            </w:pPr>
          </w:p>
          <w:p w14:paraId="34E2D956" w14:textId="77777777" w:rsidR="009F2A22" w:rsidRPr="0025125D" w:rsidRDefault="009F2A22" w:rsidP="000B2969">
            <w:pPr>
              <w:jc w:val="both"/>
              <w:rPr>
                <w:rFonts w:ascii="Times New Roman" w:hAnsi="Times New Roman" w:cs="Times New Roman"/>
                <w:color w:val="000000" w:themeColor="text1"/>
                <w:sz w:val="24"/>
                <w:szCs w:val="24"/>
              </w:rPr>
            </w:pPr>
          </w:p>
          <w:p w14:paraId="7DB88318" w14:textId="77777777" w:rsidR="009F2A22" w:rsidRPr="0025125D" w:rsidRDefault="009F2A22" w:rsidP="000B2969">
            <w:pPr>
              <w:jc w:val="both"/>
              <w:rPr>
                <w:rFonts w:ascii="Times New Roman" w:hAnsi="Times New Roman" w:cs="Times New Roman"/>
                <w:color w:val="000000" w:themeColor="text1"/>
                <w:sz w:val="24"/>
                <w:szCs w:val="24"/>
              </w:rPr>
            </w:pPr>
          </w:p>
          <w:p w14:paraId="2A8A1B2B" w14:textId="77777777" w:rsidR="009F2A22" w:rsidRPr="0025125D" w:rsidRDefault="009F2A22" w:rsidP="000B2969">
            <w:pPr>
              <w:jc w:val="both"/>
              <w:rPr>
                <w:rFonts w:ascii="Times New Roman" w:hAnsi="Times New Roman" w:cs="Times New Roman"/>
                <w:color w:val="000000" w:themeColor="text1"/>
                <w:sz w:val="24"/>
                <w:szCs w:val="24"/>
              </w:rPr>
            </w:pPr>
          </w:p>
          <w:p w14:paraId="0F41063C" w14:textId="77777777" w:rsidR="009F2A22" w:rsidRPr="0025125D" w:rsidRDefault="009F2A22" w:rsidP="000B2969">
            <w:pPr>
              <w:jc w:val="both"/>
              <w:rPr>
                <w:rFonts w:ascii="Times New Roman" w:hAnsi="Times New Roman" w:cs="Times New Roman"/>
                <w:color w:val="000000" w:themeColor="text1"/>
                <w:sz w:val="24"/>
                <w:szCs w:val="24"/>
              </w:rPr>
            </w:pPr>
          </w:p>
          <w:p w14:paraId="4C98D575" w14:textId="77777777" w:rsidR="009F2A22" w:rsidRPr="0025125D" w:rsidRDefault="009F2A22" w:rsidP="000B2969">
            <w:pPr>
              <w:jc w:val="both"/>
              <w:rPr>
                <w:rFonts w:ascii="Times New Roman" w:hAnsi="Times New Roman" w:cs="Times New Roman"/>
                <w:color w:val="000000" w:themeColor="text1"/>
                <w:sz w:val="24"/>
                <w:szCs w:val="24"/>
              </w:rPr>
            </w:pPr>
          </w:p>
          <w:p w14:paraId="1E41C30C" w14:textId="77777777" w:rsidR="009F2A22" w:rsidRPr="0025125D" w:rsidRDefault="009F2A22" w:rsidP="000B2969">
            <w:pPr>
              <w:jc w:val="both"/>
              <w:rPr>
                <w:rFonts w:ascii="Times New Roman" w:hAnsi="Times New Roman" w:cs="Times New Roman"/>
                <w:color w:val="000000" w:themeColor="text1"/>
                <w:sz w:val="24"/>
                <w:szCs w:val="24"/>
              </w:rPr>
            </w:pPr>
          </w:p>
          <w:p w14:paraId="5BE45928" w14:textId="77777777" w:rsidR="009F2A22" w:rsidRPr="0025125D" w:rsidRDefault="009F2A22" w:rsidP="000B2969">
            <w:pPr>
              <w:jc w:val="both"/>
              <w:rPr>
                <w:rFonts w:ascii="Times New Roman" w:hAnsi="Times New Roman" w:cs="Times New Roman"/>
                <w:color w:val="000000" w:themeColor="text1"/>
                <w:sz w:val="24"/>
                <w:szCs w:val="24"/>
              </w:rPr>
            </w:pPr>
          </w:p>
          <w:p w14:paraId="623D3D67" w14:textId="77777777" w:rsidR="009F2A22" w:rsidRPr="0025125D" w:rsidRDefault="009F2A22" w:rsidP="000B2969">
            <w:pPr>
              <w:jc w:val="both"/>
              <w:rPr>
                <w:rFonts w:ascii="Times New Roman" w:hAnsi="Times New Roman" w:cs="Times New Roman"/>
                <w:color w:val="000000" w:themeColor="text1"/>
                <w:sz w:val="24"/>
                <w:szCs w:val="24"/>
              </w:rPr>
            </w:pPr>
          </w:p>
          <w:p w14:paraId="62698B82" w14:textId="77777777" w:rsidR="009F2A22" w:rsidRPr="0025125D" w:rsidRDefault="009F2A22" w:rsidP="000B2969">
            <w:pPr>
              <w:jc w:val="both"/>
              <w:rPr>
                <w:rFonts w:ascii="Times New Roman" w:hAnsi="Times New Roman" w:cs="Times New Roman"/>
                <w:color w:val="000000" w:themeColor="text1"/>
                <w:sz w:val="24"/>
                <w:szCs w:val="24"/>
              </w:rPr>
            </w:pPr>
          </w:p>
          <w:p w14:paraId="0619D412" w14:textId="77777777" w:rsidR="009F2A22" w:rsidRPr="0025125D" w:rsidRDefault="009F2A22" w:rsidP="000B2969">
            <w:pPr>
              <w:jc w:val="both"/>
              <w:rPr>
                <w:rFonts w:ascii="Times New Roman" w:hAnsi="Times New Roman" w:cs="Times New Roman"/>
                <w:color w:val="000000" w:themeColor="text1"/>
                <w:sz w:val="24"/>
                <w:szCs w:val="24"/>
              </w:rPr>
            </w:pPr>
          </w:p>
          <w:p w14:paraId="27E961D9" w14:textId="77777777" w:rsidR="009F2A22" w:rsidRPr="0025125D" w:rsidRDefault="009F2A22" w:rsidP="000B2969">
            <w:pPr>
              <w:jc w:val="both"/>
              <w:rPr>
                <w:rFonts w:ascii="Times New Roman" w:hAnsi="Times New Roman" w:cs="Times New Roman"/>
                <w:color w:val="000000" w:themeColor="text1"/>
                <w:sz w:val="24"/>
                <w:szCs w:val="24"/>
              </w:rPr>
            </w:pPr>
          </w:p>
          <w:p w14:paraId="3F5B9B39" w14:textId="77777777" w:rsidR="009F2A22" w:rsidRPr="0025125D" w:rsidRDefault="009F2A22" w:rsidP="000B2969">
            <w:pPr>
              <w:jc w:val="both"/>
              <w:rPr>
                <w:rFonts w:ascii="Times New Roman" w:hAnsi="Times New Roman" w:cs="Times New Roman"/>
                <w:color w:val="000000" w:themeColor="text1"/>
                <w:sz w:val="24"/>
                <w:szCs w:val="24"/>
              </w:rPr>
            </w:pPr>
          </w:p>
          <w:p w14:paraId="385EA7EF" w14:textId="77777777" w:rsidR="009F2A22" w:rsidRPr="0025125D" w:rsidRDefault="009F2A22" w:rsidP="000B2969">
            <w:pPr>
              <w:jc w:val="both"/>
              <w:rPr>
                <w:rFonts w:ascii="Times New Roman" w:hAnsi="Times New Roman" w:cs="Times New Roman"/>
                <w:color w:val="000000" w:themeColor="text1"/>
                <w:sz w:val="24"/>
                <w:szCs w:val="24"/>
              </w:rPr>
            </w:pPr>
          </w:p>
          <w:p w14:paraId="225D4794" w14:textId="77777777" w:rsidR="009F2A22" w:rsidRPr="0025125D" w:rsidRDefault="009F2A22" w:rsidP="000B2969">
            <w:pPr>
              <w:jc w:val="both"/>
              <w:rPr>
                <w:rFonts w:ascii="Times New Roman" w:hAnsi="Times New Roman" w:cs="Times New Roman"/>
                <w:color w:val="000000" w:themeColor="text1"/>
                <w:sz w:val="24"/>
                <w:szCs w:val="24"/>
              </w:rPr>
            </w:pPr>
          </w:p>
          <w:p w14:paraId="6F8FC4BE" w14:textId="77777777" w:rsidR="009F2A22" w:rsidRPr="0025125D" w:rsidRDefault="009F2A22" w:rsidP="000B2969">
            <w:pPr>
              <w:jc w:val="both"/>
              <w:rPr>
                <w:rFonts w:ascii="Times New Roman" w:hAnsi="Times New Roman" w:cs="Times New Roman"/>
                <w:color w:val="000000" w:themeColor="text1"/>
                <w:sz w:val="24"/>
                <w:szCs w:val="24"/>
              </w:rPr>
            </w:pPr>
          </w:p>
          <w:p w14:paraId="797B8DE7" w14:textId="77777777" w:rsidR="009F2A22" w:rsidRPr="0025125D" w:rsidRDefault="009F2A22" w:rsidP="000B2969">
            <w:pPr>
              <w:jc w:val="both"/>
              <w:rPr>
                <w:rFonts w:ascii="Times New Roman" w:hAnsi="Times New Roman" w:cs="Times New Roman"/>
                <w:color w:val="000000" w:themeColor="text1"/>
                <w:sz w:val="24"/>
                <w:szCs w:val="24"/>
              </w:rPr>
            </w:pPr>
          </w:p>
          <w:p w14:paraId="13FFD1E1" w14:textId="77777777" w:rsidR="009F2A22" w:rsidRPr="0025125D" w:rsidRDefault="009F2A22" w:rsidP="000B2969">
            <w:pPr>
              <w:jc w:val="both"/>
              <w:rPr>
                <w:rFonts w:ascii="Times New Roman" w:hAnsi="Times New Roman" w:cs="Times New Roman"/>
                <w:color w:val="000000" w:themeColor="text1"/>
                <w:sz w:val="24"/>
                <w:szCs w:val="24"/>
              </w:rPr>
            </w:pPr>
          </w:p>
          <w:p w14:paraId="58235B0F" w14:textId="77777777" w:rsidR="009F2A22" w:rsidRPr="0025125D" w:rsidRDefault="009F2A22" w:rsidP="000B2969">
            <w:pPr>
              <w:jc w:val="both"/>
              <w:rPr>
                <w:rFonts w:ascii="Times New Roman" w:hAnsi="Times New Roman" w:cs="Times New Roman"/>
                <w:color w:val="000000" w:themeColor="text1"/>
                <w:sz w:val="24"/>
                <w:szCs w:val="24"/>
              </w:rPr>
            </w:pPr>
          </w:p>
          <w:p w14:paraId="5F6942BD" w14:textId="77777777" w:rsidR="009F2A22" w:rsidRPr="0025125D" w:rsidRDefault="009F2A22" w:rsidP="000B2969">
            <w:pPr>
              <w:jc w:val="both"/>
              <w:rPr>
                <w:rFonts w:ascii="Times New Roman" w:hAnsi="Times New Roman" w:cs="Times New Roman"/>
                <w:color w:val="000000" w:themeColor="text1"/>
                <w:sz w:val="24"/>
                <w:szCs w:val="24"/>
              </w:rPr>
            </w:pPr>
          </w:p>
          <w:p w14:paraId="643222E7" w14:textId="77777777" w:rsidR="009F2A22" w:rsidRPr="0025125D" w:rsidRDefault="009F2A22" w:rsidP="000B2969">
            <w:pPr>
              <w:jc w:val="both"/>
              <w:rPr>
                <w:rFonts w:ascii="Times New Roman" w:hAnsi="Times New Roman" w:cs="Times New Roman"/>
                <w:color w:val="000000" w:themeColor="text1"/>
                <w:sz w:val="24"/>
                <w:szCs w:val="24"/>
              </w:rPr>
            </w:pPr>
          </w:p>
          <w:p w14:paraId="7271D460" w14:textId="77777777" w:rsidR="009F2A22" w:rsidRPr="0025125D" w:rsidRDefault="009F2A22" w:rsidP="000B2969">
            <w:pPr>
              <w:jc w:val="both"/>
              <w:rPr>
                <w:rFonts w:ascii="Times New Roman" w:hAnsi="Times New Roman" w:cs="Times New Roman"/>
                <w:color w:val="000000" w:themeColor="text1"/>
                <w:sz w:val="24"/>
                <w:szCs w:val="24"/>
              </w:rPr>
            </w:pPr>
          </w:p>
          <w:p w14:paraId="13ED6CA0" w14:textId="77777777" w:rsidR="009F2A22" w:rsidRPr="0025125D" w:rsidRDefault="009F2A22" w:rsidP="000B2969">
            <w:pPr>
              <w:jc w:val="both"/>
              <w:rPr>
                <w:rFonts w:ascii="Times New Roman" w:hAnsi="Times New Roman" w:cs="Times New Roman"/>
                <w:color w:val="000000" w:themeColor="text1"/>
                <w:sz w:val="24"/>
                <w:szCs w:val="24"/>
              </w:rPr>
            </w:pPr>
          </w:p>
          <w:p w14:paraId="38BA3ECE" w14:textId="02D61395" w:rsidR="00F218B7" w:rsidRPr="0025125D" w:rsidRDefault="005A2F17"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Theo QĐ số 1719/QĐ-TTg ngày 14/10/2021 của Thủ tướng Chính phủ phê duyệt CTMTQG PTKTXH vùng DTTSMN, chủ chương trình, một số cơ quan chủ trì dự án, nội dung thành phần có thực hiện hoạt động đầu tư. Do vậy, cần thiết phải bổ sung nội dung xác định danh mục dự án.</w:t>
            </w:r>
          </w:p>
          <w:p w14:paraId="7FEC316D" w14:textId="77777777" w:rsidR="009F2A22" w:rsidRPr="0025125D" w:rsidRDefault="009F2A22" w:rsidP="000B2969">
            <w:pPr>
              <w:jc w:val="both"/>
              <w:rPr>
                <w:rFonts w:ascii="Times New Roman" w:hAnsi="Times New Roman" w:cs="Times New Roman"/>
                <w:color w:val="000000" w:themeColor="text1"/>
                <w:sz w:val="24"/>
                <w:szCs w:val="24"/>
              </w:rPr>
            </w:pPr>
          </w:p>
          <w:p w14:paraId="1BA46BC9" w14:textId="77777777" w:rsidR="00F742C1" w:rsidRDefault="00F742C1" w:rsidP="000B2969">
            <w:pPr>
              <w:jc w:val="both"/>
              <w:rPr>
                <w:rFonts w:ascii="Times New Roman" w:hAnsi="Times New Roman" w:cs="Times New Roman"/>
                <w:color w:val="000000" w:themeColor="text1"/>
                <w:sz w:val="24"/>
                <w:szCs w:val="24"/>
              </w:rPr>
            </w:pPr>
          </w:p>
          <w:p w14:paraId="366E0069" w14:textId="007A4DB0" w:rsidR="00F218B7" w:rsidRPr="0025125D" w:rsidRDefault="009F2A22"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 Tổng hợp từ đề xuất của địa phương: có 08 tỉnh đề xuất tăng thời hạn thực hiện lập, ban hành KH từ 30 lên 45 hoặc 90 ngày; </w:t>
            </w:r>
            <w:r w:rsidR="00797A5F" w:rsidRPr="0025125D">
              <w:rPr>
                <w:rFonts w:ascii="Times New Roman" w:hAnsi="Times New Roman" w:cs="Times New Roman"/>
                <w:color w:val="000000" w:themeColor="text1"/>
                <w:sz w:val="24"/>
                <w:szCs w:val="24"/>
              </w:rPr>
              <w:t>53/61 tỉnh, thành phố không có ý kiến đề nghị đi</w:t>
            </w:r>
            <w:r w:rsidR="002D1D4B">
              <w:rPr>
                <w:rFonts w:ascii="Times New Roman" w:hAnsi="Times New Roman" w:cs="Times New Roman"/>
                <w:color w:val="000000" w:themeColor="text1"/>
                <w:sz w:val="24"/>
                <w:szCs w:val="24"/>
              </w:rPr>
              <w:t>ề</w:t>
            </w:r>
            <w:r w:rsidR="00797A5F" w:rsidRPr="0025125D">
              <w:rPr>
                <w:rFonts w:ascii="Times New Roman" w:hAnsi="Times New Roman" w:cs="Times New Roman"/>
                <w:color w:val="000000" w:themeColor="text1"/>
                <w:sz w:val="24"/>
                <w:szCs w:val="24"/>
              </w:rPr>
              <w:t xml:space="preserve">u </w:t>
            </w:r>
            <w:r w:rsidR="002D1D4B">
              <w:rPr>
                <w:rFonts w:ascii="Times New Roman" w:hAnsi="Times New Roman" w:cs="Times New Roman"/>
                <w:color w:val="000000" w:themeColor="text1"/>
                <w:sz w:val="24"/>
                <w:szCs w:val="24"/>
              </w:rPr>
              <w:t xml:space="preserve">chỉnh </w:t>
            </w:r>
            <w:r w:rsidR="00797A5F" w:rsidRPr="0025125D">
              <w:rPr>
                <w:rFonts w:ascii="Times New Roman" w:hAnsi="Times New Roman" w:cs="Times New Roman"/>
                <w:color w:val="000000" w:themeColor="text1"/>
                <w:sz w:val="24"/>
                <w:szCs w:val="24"/>
              </w:rPr>
              <w:t>mốc thời hạn này.</w:t>
            </w:r>
          </w:p>
          <w:p w14:paraId="29B9089E" w14:textId="77777777" w:rsidR="00B17E8C" w:rsidRPr="0025125D" w:rsidRDefault="00B17E8C" w:rsidP="000B2969">
            <w:pPr>
              <w:jc w:val="both"/>
              <w:rPr>
                <w:rFonts w:ascii="Times New Roman" w:hAnsi="Times New Roman" w:cs="Times New Roman"/>
                <w:color w:val="000000" w:themeColor="text1"/>
                <w:sz w:val="24"/>
                <w:szCs w:val="24"/>
              </w:rPr>
            </w:pPr>
          </w:p>
          <w:p w14:paraId="3A8C55D6" w14:textId="77777777" w:rsidR="00B17E8C" w:rsidRPr="0025125D" w:rsidRDefault="00B17E8C" w:rsidP="000B2969">
            <w:pPr>
              <w:jc w:val="both"/>
              <w:rPr>
                <w:rFonts w:ascii="Times New Roman" w:hAnsi="Times New Roman" w:cs="Times New Roman"/>
                <w:color w:val="000000" w:themeColor="text1"/>
                <w:sz w:val="24"/>
                <w:szCs w:val="24"/>
              </w:rPr>
            </w:pPr>
          </w:p>
          <w:p w14:paraId="34C5D4AD" w14:textId="77777777" w:rsidR="00B17E8C" w:rsidRPr="0025125D" w:rsidRDefault="00B17E8C" w:rsidP="000B2969">
            <w:pPr>
              <w:jc w:val="both"/>
              <w:rPr>
                <w:rFonts w:ascii="Times New Roman" w:hAnsi="Times New Roman" w:cs="Times New Roman"/>
                <w:color w:val="000000" w:themeColor="text1"/>
                <w:sz w:val="24"/>
                <w:szCs w:val="24"/>
              </w:rPr>
            </w:pPr>
          </w:p>
          <w:p w14:paraId="247CB3D6" w14:textId="77777777" w:rsidR="00B17E8C" w:rsidRPr="0025125D" w:rsidRDefault="00B17E8C" w:rsidP="000B2969">
            <w:pPr>
              <w:jc w:val="both"/>
              <w:rPr>
                <w:rFonts w:ascii="Times New Roman" w:hAnsi="Times New Roman" w:cs="Times New Roman"/>
                <w:color w:val="000000" w:themeColor="text1"/>
                <w:sz w:val="24"/>
                <w:szCs w:val="24"/>
              </w:rPr>
            </w:pPr>
          </w:p>
          <w:p w14:paraId="5D6C5538" w14:textId="77777777" w:rsidR="00B17E8C" w:rsidRPr="0025125D" w:rsidRDefault="00B17E8C" w:rsidP="000B2969">
            <w:pPr>
              <w:jc w:val="both"/>
              <w:rPr>
                <w:rFonts w:ascii="Times New Roman" w:hAnsi="Times New Roman" w:cs="Times New Roman"/>
                <w:color w:val="000000" w:themeColor="text1"/>
                <w:sz w:val="24"/>
                <w:szCs w:val="24"/>
              </w:rPr>
            </w:pPr>
          </w:p>
          <w:p w14:paraId="200E2AE0" w14:textId="77777777" w:rsidR="00B17E8C" w:rsidRPr="0025125D" w:rsidRDefault="00B17E8C" w:rsidP="000B2969">
            <w:pPr>
              <w:jc w:val="both"/>
              <w:rPr>
                <w:rFonts w:ascii="Times New Roman" w:hAnsi="Times New Roman" w:cs="Times New Roman"/>
                <w:color w:val="000000" w:themeColor="text1"/>
                <w:sz w:val="24"/>
                <w:szCs w:val="24"/>
              </w:rPr>
            </w:pPr>
          </w:p>
          <w:p w14:paraId="041C9C04" w14:textId="72A8ED37" w:rsidR="00B17E8C" w:rsidRPr="0025125D" w:rsidRDefault="00B17E8C" w:rsidP="000B2969">
            <w:pPr>
              <w:jc w:val="both"/>
              <w:rPr>
                <w:rFonts w:ascii="Times New Roman" w:hAnsi="Times New Roman" w:cs="Times New Roman"/>
                <w:color w:val="000000" w:themeColor="text1"/>
                <w:sz w:val="24"/>
                <w:szCs w:val="24"/>
              </w:rPr>
            </w:pPr>
          </w:p>
        </w:tc>
      </w:tr>
      <w:tr w:rsidR="0025125D" w:rsidRPr="0025125D" w14:paraId="784AEF23" w14:textId="77777777" w:rsidTr="0088789D">
        <w:tc>
          <w:tcPr>
            <w:tcW w:w="590" w:type="dxa"/>
          </w:tcPr>
          <w:p w14:paraId="5C7541D8" w14:textId="77777777" w:rsidR="006133C1" w:rsidRDefault="006133C1" w:rsidP="000B2969">
            <w:pPr>
              <w:jc w:val="both"/>
              <w:rPr>
                <w:rFonts w:ascii="Times New Roman" w:hAnsi="Times New Roman" w:cs="Times New Roman"/>
                <w:color w:val="000000" w:themeColor="text1"/>
                <w:sz w:val="24"/>
                <w:szCs w:val="24"/>
              </w:rPr>
            </w:pPr>
          </w:p>
          <w:p w14:paraId="2323D456" w14:textId="77777777" w:rsidR="00F742C1" w:rsidRPr="0025125D" w:rsidRDefault="00F742C1" w:rsidP="000B2969">
            <w:pPr>
              <w:jc w:val="both"/>
              <w:rPr>
                <w:rFonts w:ascii="Times New Roman" w:hAnsi="Times New Roman" w:cs="Times New Roman"/>
                <w:color w:val="000000" w:themeColor="text1"/>
                <w:sz w:val="24"/>
                <w:szCs w:val="24"/>
              </w:rPr>
            </w:pPr>
          </w:p>
        </w:tc>
        <w:tc>
          <w:tcPr>
            <w:tcW w:w="5818" w:type="dxa"/>
          </w:tcPr>
          <w:p w14:paraId="196BEC2A" w14:textId="77777777" w:rsidR="00F742C1" w:rsidRDefault="00F742C1" w:rsidP="0088789D">
            <w:pPr>
              <w:pStyle w:val="Heading2"/>
              <w:spacing w:before="0" w:line="240" w:lineRule="auto"/>
              <w:ind w:firstLine="0"/>
              <w:outlineLvl w:val="1"/>
              <w:rPr>
                <w:sz w:val="24"/>
                <w:szCs w:val="24"/>
              </w:rPr>
            </w:pPr>
          </w:p>
          <w:p w14:paraId="6F0C1D06" w14:textId="77777777" w:rsidR="00566FEC" w:rsidRDefault="00566FEC" w:rsidP="0088789D">
            <w:pPr>
              <w:pStyle w:val="Heading2"/>
              <w:spacing w:before="0" w:line="240" w:lineRule="auto"/>
              <w:ind w:firstLine="0"/>
              <w:outlineLvl w:val="1"/>
              <w:rPr>
                <w:sz w:val="24"/>
                <w:szCs w:val="24"/>
              </w:rPr>
            </w:pPr>
          </w:p>
          <w:p w14:paraId="3EC25B9A" w14:textId="77777777" w:rsidR="00566FEC" w:rsidRDefault="00566FEC" w:rsidP="0088789D">
            <w:pPr>
              <w:pStyle w:val="Heading2"/>
              <w:spacing w:before="0" w:line="240" w:lineRule="auto"/>
              <w:ind w:firstLine="0"/>
              <w:outlineLvl w:val="1"/>
              <w:rPr>
                <w:sz w:val="24"/>
                <w:szCs w:val="24"/>
              </w:rPr>
            </w:pPr>
          </w:p>
          <w:p w14:paraId="4140F67E" w14:textId="77777777" w:rsidR="00566FEC" w:rsidRDefault="00566FEC" w:rsidP="0088789D">
            <w:pPr>
              <w:pStyle w:val="Heading2"/>
              <w:spacing w:before="0" w:line="240" w:lineRule="auto"/>
              <w:ind w:firstLine="0"/>
              <w:outlineLvl w:val="1"/>
              <w:rPr>
                <w:sz w:val="24"/>
                <w:szCs w:val="24"/>
              </w:rPr>
            </w:pPr>
          </w:p>
          <w:p w14:paraId="292D6B5E" w14:textId="77777777" w:rsidR="00825CC3" w:rsidRPr="0088789D" w:rsidRDefault="00CA665A" w:rsidP="0088789D">
            <w:pPr>
              <w:pStyle w:val="Heading2"/>
              <w:spacing w:before="0" w:line="240" w:lineRule="auto"/>
              <w:ind w:firstLine="0"/>
              <w:outlineLvl w:val="1"/>
              <w:rPr>
                <w:color w:val="000000"/>
                <w:sz w:val="24"/>
                <w:szCs w:val="24"/>
              </w:rPr>
            </w:pPr>
            <w:hyperlink r:id="rId16">
              <w:proofErr w:type="gramStart"/>
              <w:r w:rsidR="00825CC3" w:rsidRPr="0088789D">
                <w:rPr>
                  <w:color w:val="000000"/>
                  <w:sz w:val="24"/>
                  <w:szCs w:val="24"/>
                </w:rPr>
                <w:t>Điều 7</w:t>
              </w:r>
            </w:hyperlink>
            <w:r w:rsidR="00825CC3" w:rsidRPr="0088789D">
              <w:rPr>
                <w:color w:val="000000"/>
                <w:sz w:val="24"/>
                <w:szCs w:val="24"/>
              </w:rPr>
              <w:t>.</w:t>
            </w:r>
            <w:proofErr w:type="gramEnd"/>
            <w:r w:rsidR="00825CC3" w:rsidRPr="0088789D">
              <w:rPr>
                <w:color w:val="000000"/>
                <w:sz w:val="24"/>
                <w:szCs w:val="24"/>
              </w:rPr>
              <w:t xml:space="preserve"> Lập và giao kế hoạch thực hiện chương trình mục tiêu quốc gia hằng năm </w:t>
            </w:r>
          </w:p>
          <w:p w14:paraId="4E7CB330"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1. Việc lập kế hoạch thực hiện chương trình mục tiêu quốc gia hằng năm của các bộ, cơ quan trung ương và các cấp tại địa phương thực hiện cùng thời điểm lập kế hoạch phát triển - kinh tế xã hội, kế hoạch đầu tư công và dự toán ngân sách nhà nước hằng năm.</w:t>
            </w:r>
          </w:p>
          <w:p w14:paraId="6457ACDF" w14:textId="77777777" w:rsidR="00566FEC" w:rsidRDefault="00566FEC" w:rsidP="0088789D">
            <w:pPr>
              <w:jc w:val="both"/>
              <w:rPr>
                <w:rFonts w:ascii="Times New Roman" w:hAnsi="Times New Roman" w:cs="Times New Roman"/>
                <w:color w:val="000000"/>
                <w:sz w:val="24"/>
                <w:szCs w:val="24"/>
              </w:rPr>
            </w:pPr>
          </w:p>
          <w:p w14:paraId="128FE292" w14:textId="77777777" w:rsidR="00566FEC" w:rsidRDefault="00566FEC" w:rsidP="0088789D">
            <w:pPr>
              <w:jc w:val="both"/>
              <w:rPr>
                <w:rFonts w:ascii="Times New Roman" w:hAnsi="Times New Roman" w:cs="Times New Roman"/>
                <w:color w:val="000000"/>
                <w:sz w:val="24"/>
                <w:szCs w:val="24"/>
              </w:rPr>
            </w:pPr>
          </w:p>
          <w:p w14:paraId="34F3C2AC" w14:textId="77777777" w:rsidR="00566FEC" w:rsidRDefault="00566FEC" w:rsidP="0088789D">
            <w:pPr>
              <w:jc w:val="both"/>
              <w:rPr>
                <w:rFonts w:ascii="Times New Roman" w:hAnsi="Times New Roman" w:cs="Times New Roman"/>
                <w:color w:val="000000"/>
                <w:sz w:val="24"/>
                <w:szCs w:val="24"/>
              </w:rPr>
            </w:pPr>
          </w:p>
          <w:p w14:paraId="06800CD7" w14:textId="77777777" w:rsidR="00566FEC" w:rsidRDefault="00566FEC" w:rsidP="0088789D">
            <w:pPr>
              <w:jc w:val="both"/>
              <w:rPr>
                <w:rFonts w:ascii="Times New Roman" w:hAnsi="Times New Roman" w:cs="Times New Roman"/>
                <w:color w:val="000000"/>
                <w:sz w:val="24"/>
                <w:szCs w:val="24"/>
              </w:rPr>
            </w:pPr>
          </w:p>
          <w:p w14:paraId="79794B1A" w14:textId="77777777" w:rsidR="00566FEC" w:rsidRDefault="00566FEC" w:rsidP="0088789D">
            <w:pPr>
              <w:jc w:val="both"/>
              <w:rPr>
                <w:rFonts w:ascii="Times New Roman" w:hAnsi="Times New Roman" w:cs="Times New Roman"/>
                <w:color w:val="000000"/>
                <w:sz w:val="24"/>
                <w:szCs w:val="24"/>
              </w:rPr>
            </w:pPr>
          </w:p>
          <w:p w14:paraId="3D430AB9" w14:textId="77777777" w:rsidR="00566FEC" w:rsidRDefault="00566FEC" w:rsidP="0088789D">
            <w:pPr>
              <w:jc w:val="both"/>
              <w:rPr>
                <w:rFonts w:ascii="Times New Roman" w:hAnsi="Times New Roman" w:cs="Times New Roman"/>
                <w:color w:val="000000"/>
                <w:sz w:val="24"/>
                <w:szCs w:val="24"/>
              </w:rPr>
            </w:pPr>
          </w:p>
          <w:p w14:paraId="7312A693" w14:textId="77777777" w:rsidR="00566FEC" w:rsidRDefault="00566FEC" w:rsidP="0088789D">
            <w:pPr>
              <w:jc w:val="both"/>
              <w:rPr>
                <w:rFonts w:ascii="Times New Roman" w:hAnsi="Times New Roman" w:cs="Times New Roman"/>
                <w:color w:val="000000"/>
                <w:sz w:val="24"/>
                <w:szCs w:val="24"/>
              </w:rPr>
            </w:pPr>
          </w:p>
          <w:p w14:paraId="2D8D3EC1" w14:textId="77777777" w:rsidR="00566FEC" w:rsidRDefault="00566FEC" w:rsidP="0088789D">
            <w:pPr>
              <w:jc w:val="both"/>
              <w:rPr>
                <w:rFonts w:ascii="Times New Roman" w:hAnsi="Times New Roman" w:cs="Times New Roman"/>
                <w:color w:val="000000"/>
                <w:sz w:val="24"/>
                <w:szCs w:val="24"/>
              </w:rPr>
            </w:pPr>
          </w:p>
          <w:p w14:paraId="1EAD3494" w14:textId="77777777" w:rsidR="00566FEC" w:rsidRDefault="00566FEC" w:rsidP="0088789D">
            <w:pPr>
              <w:jc w:val="both"/>
              <w:rPr>
                <w:rFonts w:ascii="Times New Roman" w:hAnsi="Times New Roman" w:cs="Times New Roman"/>
                <w:color w:val="000000"/>
                <w:sz w:val="24"/>
                <w:szCs w:val="24"/>
              </w:rPr>
            </w:pPr>
          </w:p>
          <w:p w14:paraId="75C6C9A9" w14:textId="77777777" w:rsidR="00566FEC" w:rsidRDefault="00566FEC" w:rsidP="0088789D">
            <w:pPr>
              <w:jc w:val="both"/>
              <w:rPr>
                <w:rFonts w:ascii="Times New Roman" w:hAnsi="Times New Roman" w:cs="Times New Roman"/>
                <w:color w:val="000000"/>
                <w:sz w:val="24"/>
                <w:szCs w:val="24"/>
              </w:rPr>
            </w:pPr>
          </w:p>
          <w:p w14:paraId="66334590" w14:textId="77777777" w:rsidR="00566FEC" w:rsidRDefault="00566FEC" w:rsidP="0088789D">
            <w:pPr>
              <w:jc w:val="both"/>
              <w:rPr>
                <w:rFonts w:ascii="Times New Roman" w:hAnsi="Times New Roman" w:cs="Times New Roman"/>
                <w:color w:val="000000"/>
                <w:sz w:val="24"/>
                <w:szCs w:val="24"/>
              </w:rPr>
            </w:pPr>
          </w:p>
          <w:p w14:paraId="5800982D" w14:textId="77777777" w:rsidR="00566FEC" w:rsidRDefault="00566FEC" w:rsidP="0088789D">
            <w:pPr>
              <w:jc w:val="both"/>
              <w:rPr>
                <w:rFonts w:ascii="Times New Roman" w:hAnsi="Times New Roman" w:cs="Times New Roman"/>
                <w:color w:val="000000"/>
                <w:sz w:val="24"/>
                <w:szCs w:val="24"/>
              </w:rPr>
            </w:pPr>
          </w:p>
          <w:p w14:paraId="29DAE1A6" w14:textId="77777777" w:rsidR="00566FEC" w:rsidRDefault="00566FEC" w:rsidP="0088789D">
            <w:pPr>
              <w:jc w:val="both"/>
              <w:rPr>
                <w:rFonts w:ascii="Times New Roman" w:hAnsi="Times New Roman" w:cs="Times New Roman"/>
                <w:color w:val="000000"/>
                <w:sz w:val="24"/>
                <w:szCs w:val="24"/>
              </w:rPr>
            </w:pPr>
          </w:p>
          <w:p w14:paraId="4D0F54FA" w14:textId="77777777" w:rsidR="00566FEC" w:rsidRDefault="00566FEC" w:rsidP="0088789D">
            <w:pPr>
              <w:jc w:val="both"/>
              <w:rPr>
                <w:rFonts w:ascii="Times New Roman" w:hAnsi="Times New Roman" w:cs="Times New Roman"/>
                <w:color w:val="000000"/>
                <w:sz w:val="24"/>
                <w:szCs w:val="24"/>
              </w:rPr>
            </w:pPr>
          </w:p>
          <w:p w14:paraId="603BD316" w14:textId="77777777" w:rsidR="00566FEC" w:rsidRDefault="00566FEC" w:rsidP="0088789D">
            <w:pPr>
              <w:jc w:val="both"/>
              <w:rPr>
                <w:rFonts w:ascii="Times New Roman" w:hAnsi="Times New Roman" w:cs="Times New Roman"/>
                <w:color w:val="000000"/>
                <w:sz w:val="24"/>
                <w:szCs w:val="24"/>
              </w:rPr>
            </w:pPr>
          </w:p>
          <w:p w14:paraId="721DCBC8" w14:textId="77777777" w:rsidR="00566FEC" w:rsidRDefault="00566FEC" w:rsidP="0088789D">
            <w:pPr>
              <w:jc w:val="both"/>
              <w:rPr>
                <w:rFonts w:ascii="Times New Roman" w:hAnsi="Times New Roman" w:cs="Times New Roman"/>
                <w:color w:val="000000"/>
                <w:sz w:val="24"/>
                <w:szCs w:val="24"/>
              </w:rPr>
            </w:pPr>
          </w:p>
          <w:p w14:paraId="7C1F9ADC" w14:textId="77777777" w:rsidR="00566FEC" w:rsidRDefault="00566FEC" w:rsidP="0088789D">
            <w:pPr>
              <w:jc w:val="both"/>
              <w:rPr>
                <w:rFonts w:ascii="Times New Roman" w:hAnsi="Times New Roman" w:cs="Times New Roman"/>
                <w:color w:val="000000"/>
                <w:sz w:val="24"/>
                <w:szCs w:val="24"/>
              </w:rPr>
            </w:pPr>
          </w:p>
          <w:p w14:paraId="6384D6A4" w14:textId="77777777" w:rsidR="00566FEC" w:rsidRDefault="00566FEC" w:rsidP="0088789D">
            <w:pPr>
              <w:jc w:val="both"/>
              <w:rPr>
                <w:rFonts w:ascii="Times New Roman" w:hAnsi="Times New Roman" w:cs="Times New Roman"/>
                <w:color w:val="000000"/>
                <w:sz w:val="24"/>
                <w:szCs w:val="24"/>
              </w:rPr>
            </w:pPr>
          </w:p>
          <w:p w14:paraId="7A2B40FE" w14:textId="77777777" w:rsidR="00566FEC" w:rsidRDefault="00566FEC" w:rsidP="0088789D">
            <w:pPr>
              <w:jc w:val="both"/>
              <w:rPr>
                <w:rFonts w:ascii="Times New Roman" w:hAnsi="Times New Roman" w:cs="Times New Roman"/>
                <w:color w:val="000000"/>
                <w:sz w:val="24"/>
                <w:szCs w:val="24"/>
              </w:rPr>
            </w:pPr>
          </w:p>
          <w:p w14:paraId="6869544C" w14:textId="77777777" w:rsidR="00566FEC" w:rsidRDefault="00566FEC" w:rsidP="0088789D">
            <w:pPr>
              <w:jc w:val="both"/>
              <w:rPr>
                <w:rFonts w:ascii="Times New Roman" w:hAnsi="Times New Roman" w:cs="Times New Roman"/>
                <w:color w:val="000000"/>
                <w:sz w:val="24"/>
                <w:szCs w:val="24"/>
              </w:rPr>
            </w:pPr>
          </w:p>
          <w:p w14:paraId="2BD3C38C" w14:textId="77777777" w:rsidR="00566FEC" w:rsidRDefault="00566FEC" w:rsidP="0088789D">
            <w:pPr>
              <w:jc w:val="both"/>
              <w:rPr>
                <w:rFonts w:ascii="Times New Roman" w:hAnsi="Times New Roman" w:cs="Times New Roman"/>
                <w:color w:val="000000"/>
                <w:sz w:val="24"/>
                <w:szCs w:val="24"/>
              </w:rPr>
            </w:pPr>
          </w:p>
          <w:p w14:paraId="3869EC1B" w14:textId="77777777" w:rsidR="00566FEC" w:rsidRDefault="00566FEC" w:rsidP="0088789D">
            <w:pPr>
              <w:jc w:val="both"/>
              <w:rPr>
                <w:rFonts w:ascii="Times New Roman" w:hAnsi="Times New Roman" w:cs="Times New Roman"/>
                <w:color w:val="000000"/>
                <w:sz w:val="24"/>
                <w:szCs w:val="24"/>
              </w:rPr>
            </w:pPr>
          </w:p>
          <w:p w14:paraId="20F32190"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2. Nội dung kế hoạch của các địa phương gồm:</w:t>
            </w:r>
          </w:p>
          <w:p w14:paraId="2A5B6515" w14:textId="77777777" w:rsidR="00825CC3" w:rsidRPr="0088789D" w:rsidRDefault="00825CC3" w:rsidP="0088789D">
            <w:pPr>
              <w:jc w:val="both"/>
              <w:rPr>
                <w:rFonts w:ascii="Times New Roman" w:hAnsi="Times New Roman" w:cs="Times New Roman"/>
                <w:color w:val="000000"/>
                <w:spacing w:val="-6"/>
                <w:sz w:val="24"/>
                <w:szCs w:val="24"/>
              </w:rPr>
            </w:pPr>
            <w:r w:rsidRPr="0088789D">
              <w:rPr>
                <w:rFonts w:ascii="Times New Roman" w:hAnsi="Times New Roman" w:cs="Times New Roman"/>
                <w:color w:val="000000"/>
                <w:spacing w:val="-6"/>
                <w:sz w:val="24"/>
                <w:szCs w:val="24"/>
              </w:rPr>
              <w:t>a) Đánh giá kết quả thực hiện chương trình mục tiêu quốc gia năm thực hiện.</w:t>
            </w:r>
          </w:p>
          <w:p w14:paraId="0F41B352"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b) Dự kiến mục tiêu, chỉ tiêu, nhiệm vụ cụ thể kế hoạch năm sau theo từng nội dung,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thành phần.</w:t>
            </w:r>
          </w:p>
          <w:p w14:paraId="6688F859"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c) Dự kiến nguồn vốn thực hiện các chương trình mục tiêu quốc gia, gồm: vốn ngân sách nhà nước (ngân sách trung ương và ngân sách địa phương); vốn lồng ghép từ các chương trình, dự án tại địa phương; vốn tín dụng; vốn đóng góp tự nguyện của người dân (bằng tiền, hoặc ngày công, hiện vật được quy đổi thành tiền); vốn đóng góp của doanh nghiệp và vốn huy động hợp pháp khác (nếu có).</w:t>
            </w:r>
          </w:p>
          <w:p w14:paraId="2FAC6AF0"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d) Dự kiến mức vốn bố trí thực hiện nội dung, hoạt động; danh mục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đầu tư, tỷ lệ dự án đầu tư thực hiện theo cơ chế đặc thù.</w:t>
            </w:r>
          </w:p>
          <w:p w14:paraId="048F55A7"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đ) Giải pháp quản lý và tổ chức thực hiện.</w:t>
            </w:r>
          </w:p>
          <w:p w14:paraId="09D5A0B1"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3. Nội dung kế hoạch của các bộ, cơ quan, trung ương gồm:</w:t>
            </w:r>
          </w:p>
          <w:p w14:paraId="6382628B" w14:textId="77777777" w:rsidR="00825CC3" w:rsidRPr="0088789D" w:rsidRDefault="00825CC3" w:rsidP="0088789D">
            <w:pPr>
              <w:jc w:val="both"/>
              <w:rPr>
                <w:rFonts w:ascii="Times New Roman" w:hAnsi="Times New Roman" w:cs="Times New Roman"/>
                <w:color w:val="000000"/>
                <w:spacing w:val="-6"/>
                <w:sz w:val="24"/>
                <w:szCs w:val="24"/>
              </w:rPr>
            </w:pPr>
            <w:r w:rsidRPr="0088789D">
              <w:rPr>
                <w:rFonts w:ascii="Times New Roman" w:hAnsi="Times New Roman" w:cs="Times New Roman"/>
                <w:color w:val="000000"/>
                <w:spacing w:val="-6"/>
                <w:sz w:val="24"/>
                <w:szCs w:val="24"/>
              </w:rPr>
              <w:lastRenderedPageBreak/>
              <w:t>a) Đánh giá kết quả thực hiện chương trình mục tiêu quốc gia năm thực hiện.</w:t>
            </w:r>
          </w:p>
          <w:p w14:paraId="1C0B49D6"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b) Nội dung, nhiệm vụ, hoạt động, dự kiến mức vốn bố trí, cơ cấu nguồn vốn theo từng hoạt động kế hoạch năm sau; danh mục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đầu tư (nếu có).</w:t>
            </w:r>
          </w:p>
          <w:p w14:paraId="781C5A53"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c) Giải pháp tổ chức thực hiện.</w:t>
            </w:r>
          </w:p>
          <w:p w14:paraId="72C21C35"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4. Căn cứ, trình tự lập kế hoạch thực hiện các chương trình mục tiêu quốc gia thực hiện theo Chỉ thị của Thủ tướng Chính phủ, hướng dẫn của Bộ Kế hoạch và Đầu tư, Bộ Tài chính. </w:t>
            </w:r>
          </w:p>
          <w:p w14:paraId="1BC1196A"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Đối với lập kế hoạch thực hiện các nội dung, hoạt động có sự tham gia thực hiện của người dân, thuộc chương trình mục tiêu quốc gia trên địa bàn cấp xã thực hiện theo phương pháp lập kế hoạch thực hiện các chương trình mục tiêu quốc gia có sự tham của cộng đồng quy định tại Điều 8 Nghị định này. </w:t>
            </w:r>
          </w:p>
          <w:p w14:paraId="1EFEB102" w14:textId="77777777" w:rsidR="00566FEC" w:rsidRDefault="00566FEC" w:rsidP="0088789D">
            <w:pPr>
              <w:jc w:val="both"/>
              <w:rPr>
                <w:rFonts w:ascii="Times New Roman" w:hAnsi="Times New Roman" w:cs="Times New Roman"/>
                <w:color w:val="000000"/>
                <w:sz w:val="24"/>
                <w:szCs w:val="24"/>
              </w:rPr>
            </w:pPr>
          </w:p>
          <w:p w14:paraId="2BD94A35" w14:textId="77777777" w:rsidR="00566FEC" w:rsidRDefault="00566FEC" w:rsidP="0088789D">
            <w:pPr>
              <w:jc w:val="both"/>
              <w:rPr>
                <w:rFonts w:ascii="Times New Roman" w:hAnsi="Times New Roman" w:cs="Times New Roman"/>
                <w:color w:val="000000"/>
                <w:sz w:val="24"/>
                <w:szCs w:val="24"/>
              </w:rPr>
            </w:pPr>
          </w:p>
          <w:p w14:paraId="4A009ABC" w14:textId="77777777" w:rsidR="00566FEC" w:rsidRDefault="00566FEC" w:rsidP="0088789D">
            <w:pPr>
              <w:jc w:val="both"/>
              <w:rPr>
                <w:rFonts w:ascii="Times New Roman" w:hAnsi="Times New Roman" w:cs="Times New Roman"/>
                <w:color w:val="000000"/>
                <w:sz w:val="24"/>
                <w:szCs w:val="24"/>
              </w:rPr>
            </w:pPr>
          </w:p>
          <w:p w14:paraId="143D0314" w14:textId="77777777" w:rsidR="00566FEC" w:rsidRDefault="00566FEC" w:rsidP="0088789D">
            <w:pPr>
              <w:jc w:val="both"/>
              <w:rPr>
                <w:rFonts w:ascii="Times New Roman" w:hAnsi="Times New Roman" w:cs="Times New Roman"/>
                <w:color w:val="000000"/>
                <w:sz w:val="24"/>
                <w:szCs w:val="24"/>
              </w:rPr>
            </w:pPr>
          </w:p>
          <w:p w14:paraId="03ABD582" w14:textId="77777777" w:rsidR="00566FEC" w:rsidRDefault="00566FEC" w:rsidP="0088789D">
            <w:pPr>
              <w:jc w:val="both"/>
              <w:rPr>
                <w:rFonts w:ascii="Times New Roman" w:hAnsi="Times New Roman" w:cs="Times New Roman"/>
                <w:color w:val="000000"/>
                <w:sz w:val="24"/>
                <w:szCs w:val="24"/>
              </w:rPr>
            </w:pPr>
          </w:p>
          <w:p w14:paraId="722A9B63" w14:textId="77777777" w:rsidR="00566FEC" w:rsidRDefault="00566FEC" w:rsidP="0088789D">
            <w:pPr>
              <w:jc w:val="both"/>
              <w:rPr>
                <w:rFonts w:ascii="Times New Roman" w:hAnsi="Times New Roman" w:cs="Times New Roman"/>
                <w:color w:val="000000"/>
                <w:sz w:val="24"/>
                <w:szCs w:val="24"/>
              </w:rPr>
            </w:pPr>
          </w:p>
          <w:p w14:paraId="679829E3" w14:textId="77777777" w:rsidR="00566FEC" w:rsidRDefault="00566FEC" w:rsidP="0088789D">
            <w:pPr>
              <w:jc w:val="both"/>
              <w:rPr>
                <w:rFonts w:ascii="Times New Roman" w:hAnsi="Times New Roman" w:cs="Times New Roman"/>
                <w:color w:val="000000"/>
                <w:sz w:val="24"/>
                <w:szCs w:val="24"/>
              </w:rPr>
            </w:pPr>
          </w:p>
          <w:p w14:paraId="538BCC4B" w14:textId="77777777" w:rsidR="00566FEC" w:rsidRDefault="00566FEC" w:rsidP="0088789D">
            <w:pPr>
              <w:jc w:val="both"/>
              <w:rPr>
                <w:rFonts w:ascii="Times New Roman" w:hAnsi="Times New Roman" w:cs="Times New Roman"/>
                <w:color w:val="000000"/>
                <w:sz w:val="24"/>
                <w:szCs w:val="24"/>
              </w:rPr>
            </w:pPr>
          </w:p>
          <w:p w14:paraId="3529497D" w14:textId="77777777" w:rsidR="00566FEC" w:rsidRDefault="00566FEC" w:rsidP="0088789D">
            <w:pPr>
              <w:jc w:val="both"/>
              <w:rPr>
                <w:rFonts w:ascii="Times New Roman" w:hAnsi="Times New Roman" w:cs="Times New Roman"/>
                <w:color w:val="000000"/>
                <w:sz w:val="24"/>
                <w:szCs w:val="24"/>
              </w:rPr>
            </w:pPr>
          </w:p>
          <w:p w14:paraId="0BF51E00" w14:textId="77777777" w:rsidR="00566FEC" w:rsidRDefault="00566FEC" w:rsidP="0088789D">
            <w:pPr>
              <w:jc w:val="both"/>
              <w:rPr>
                <w:rFonts w:ascii="Times New Roman" w:hAnsi="Times New Roman" w:cs="Times New Roman"/>
                <w:color w:val="000000"/>
                <w:sz w:val="24"/>
                <w:szCs w:val="24"/>
              </w:rPr>
            </w:pPr>
          </w:p>
          <w:p w14:paraId="558C9474" w14:textId="77777777" w:rsidR="00566FEC" w:rsidRDefault="00566FEC" w:rsidP="0088789D">
            <w:pPr>
              <w:jc w:val="both"/>
              <w:rPr>
                <w:rFonts w:ascii="Times New Roman" w:hAnsi="Times New Roman" w:cs="Times New Roman"/>
                <w:color w:val="000000"/>
                <w:sz w:val="24"/>
                <w:szCs w:val="24"/>
              </w:rPr>
            </w:pPr>
          </w:p>
          <w:p w14:paraId="0D2817A9" w14:textId="77777777" w:rsidR="00566FEC" w:rsidRDefault="00566FEC" w:rsidP="0088789D">
            <w:pPr>
              <w:jc w:val="both"/>
              <w:rPr>
                <w:rFonts w:ascii="Times New Roman" w:hAnsi="Times New Roman" w:cs="Times New Roman"/>
                <w:color w:val="000000"/>
                <w:sz w:val="24"/>
                <w:szCs w:val="24"/>
              </w:rPr>
            </w:pPr>
          </w:p>
          <w:p w14:paraId="562068FD" w14:textId="77777777" w:rsidR="00566FEC" w:rsidRDefault="00566FEC" w:rsidP="0088789D">
            <w:pPr>
              <w:jc w:val="both"/>
              <w:rPr>
                <w:rFonts w:ascii="Times New Roman" w:hAnsi="Times New Roman" w:cs="Times New Roman"/>
                <w:color w:val="000000"/>
                <w:sz w:val="24"/>
                <w:szCs w:val="24"/>
              </w:rPr>
            </w:pPr>
          </w:p>
          <w:p w14:paraId="34688D66" w14:textId="77777777" w:rsidR="00566FEC" w:rsidRDefault="00566FEC" w:rsidP="0088789D">
            <w:pPr>
              <w:jc w:val="both"/>
              <w:rPr>
                <w:rFonts w:ascii="Times New Roman" w:hAnsi="Times New Roman" w:cs="Times New Roman"/>
                <w:color w:val="000000"/>
                <w:sz w:val="24"/>
                <w:szCs w:val="24"/>
              </w:rPr>
            </w:pPr>
          </w:p>
          <w:p w14:paraId="2A055394" w14:textId="77777777" w:rsidR="00566FEC" w:rsidRDefault="00566FEC" w:rsidP="0088789D">
            <w:pPr>
              <w:jc w:val="both"/>
              <w:rPr>
                <w:rFonts w:ascii="Times New Roman" w:hAnsi="Times New Roman" w:cs="Times New Roman"/>
                <w:color w:val="000000"/>
                <w:sz w:val="24"/>
                <w:szCs w:val="24"/>
              </w:rPr>
            </w:pPr>
          </w:p>
          <w:p w14:paraId="29642038" w14:textId="77777777" w:rsidR="00566FEC" w:rsidRDefault="00566FEC" w:rsidP="0088789D">
            <w:pPr>
              <w:jc w:val="both"/>
              <w:rPr>
                <w:rFonts w:ascii="Times New Roman" w:hAnsi="Times New Roman" w:cs="Times New Roman"/>
                <w:color w:val="000000"/>
                <w:sz w:val="24"/>
                <w:szCs w:val="24"/>
              </w:rPr>
            </w:pPr>
          </w:p>
          <w:p w14:paraId="0134DAD1" w14:textId="77777777" w:rsidR="00566FEC" w:rsidRDefault="00566FEC" w:rsidP="0088789D">
            <w:pPr>
              <w:jc w:val="both"/>
              <w:rPr>
                <w:rFonts w:ascii="Times New Roman" w:hAnsi="Times New Roman" w:cs="Times New Roman"/>
                <w:color w:val="000000"/>
                <w:sz w:val="24"/>
                <w:szCs w:val="24"/>
              </w:rPr>
            </w:pPr>
          </w:p>
          <w:p w14:paraId="63BB2890" w14:textId="77777777" w:rsidR="00566FEC" w:rsidRDefault="00566FEC" w:rsidP="0088789D">
            <w:pPr>
              <w:jc w:val="both"/>
              <w:rPr>
                <w:rFonts w:ascii="Times New Roman" w:hAnsi="Times New Roman" w:cs="Times New Roman"/>
                <w:color w:val="000000"/>
                <w:sz w:val="24"/>
                <w:szCs w:val="24"/>
              </w:rPr>
            </w:pPr>
          </w:p>
          <w:p w14:paraId="1E1015B3" w14:textId="77777777" w:rsidR="00566FEC" w:rsidRDefault="00566FEC" w:rsidP="0088789D">
            <w:pPr>
              <w:jc w:val="both"/>
              <w:rPr>
                <w:rFonts w:ascii="Times New Roman" w:hAnsi="Times New Roman" w:cs="Times New Roman"/>
                <w:color w:val="000000"/>
                <w:sz w:val="24"/>
                <w:szCs w:val="24"/>
              </w:rPr>
            </w:pPr>
          </w:p>
          <w:p w14:paraId="6A1D3CDB" w14:textId="77777777" w:rsidR="00566FEC" w:rsidRDefault="00566FEC" w:rsidP="0088789D">
            <w:pPr>
              <w:jc w:val="both"/>
              <w:rPr>
                <w:rFonts w:ascii="Times New Roman" w:hAnsi="Times New Roman" w:cs="Times New Roman"/>
                <w:color w:val="000000"/>
                <w:sz w:val="24"/>
                <w:szCs w:val="24"/>
              </w:rPr>
            </w:pPr>
          </w:p>
          <w:p w14:paraId="7EB48CAC" w14:textId="77777777" w:rsidR="00566FEC" w:rsidRDefault="00566FEC" w:rsidP="0088789D">
            <w:pPr>
              <w:jc w:val="both"/>
              <w:rPr>
                <w:rFonts w:ascii="Times New Roman" w:hAnsi="Times New Roman" w:cs="Times New Roman"/>
                <w:color w:val="000000"/>
                <w:sz w:val="24"/>
                <w:szCs w:val="24"/>
              </w:rPr>
            </w:pPr>
          </w:p>
          <w:p w14:paraId="6F85B0FF" w14:textId="77777777" w:rsidR="00566FEC" w:rsidRDefault="00566FEC" w:rsidP="0088789D">
            <w:pPr>
              <w:jc w:val="both"/>
              <w:rPr>
                <w:rFonts w:ascii="Times New Roman" w:hAnsi="Times New Roman" w:cs="Times New Roman"/>
                <w:color w:val="000000"/>
                <w:sz w:val="24"/>
                <w:szCs w:val="24"/>
              </w:rPr>
            </w:pPr>
          </w:p>
          <w:p w14:paraId="76E4130E" w14:textId="77777777" w:rsidR="00566FEC" w:rsidRDefault="00566FEC" w:rsidP="0088789D">
            <w:pPr>
              <w:jc w:val="both"/>
              <w:rPr>
                <w:rFonts w:ascii="Times New Roman" w:hAnsi="Times New Roman" w:cs="Times New Roman"/>
                <w:color w:val="000000"/>
                <w:sz w:val="24"/>
                <w:szCs w:val="24"/>
              </w:rPr>
            </w:pPr>
          </w:p>
          <w:p w14:paraId="26BBF9FF" w14:textId="77777777" w:rsidR="00566FEC" w:rsidRDefault="00566FEC" w:rsidP="0088789D">
            <w:pPr>
              <w:jc w:val="both"/>
              <w:rPr>
                <w:rFonts w:ascii="Times New Roman" w:hAnsi="Times New Roman" w:cs="Times New Roman"/>
                <w:color w:val="000000"/>
                <w:sz w:val="24"/>
                <w:szCs w:val="24"/>
              </w:rPr>
            </w:pPr>
          </w:p>
          <w:p w14:paraId="1472737F" w14:textId="77777777" w:rsidR="00566FEC" w:rsidRDefault="00566FEC" w:rsidP="0088789D">
            <w:pPr>
              <w:jc w:val="both"/>
              <w:rPr>
                <w:rFonts w:ascii="Times New Roman" w:hAnsi="Times New Roman" w:cs="Times New Roman"/>
                <w:color w:val="000000"/>
                <w:sz w:val="24"/>
                <w:szCs w:val="24"/>
              </w:rPr>
            </w:pPr>
          </w:p>
          <w:p w14:paraId="59F8AA3C"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5. Giao kế hoạch thực hiện chương trình mục tiêu quốc gia hằng năm</w:t>
            </w:r>
          </w:p>
          <w:p w14:paraId="33A79883" w14:textId="77777777" w:rsidR="00825CC3" w:rsidRPr="0088789D" w:rsidRDefault="00825CC3" w:rsidP="0088789D">
            <w:pPr>
              <w:jc w:val="both"/>
              <w:rPr>
                <w:rFonts w:ascii="Times New Roman" w:hAnsi="Times New Roman" w:cs="Times New Roman"/>
                <w:color w:val="000000"/>
                <w:spacing w:val="-4"/>
                <w:sz w:val="24"/>
                <w:szCs w:val="24"/>
              </w:rPr>
            </w:pPr>
            <w:r w:rsidRPr="0088789D">
              <w:rPr>
                <w:rFonts w:ascii="Times New Roman" w:hAnsi="Times New Roman" w:cs="Times New Roman"/>
                <w:color w:val="000000"/>
                <w:spacing w:val="-4"/>
                <w:sz w:val="24"/>
                <w:szCs w:val="24"/>
              </w:rPr>
              <w:t>a) Thủ tướng Chính phủ giao các cơ quan chủ quản chương trình kế hoạch thực hiện các chương trình mục tiêu quốc gia năm sau bao gồm tổng vốn và cơ cấu vốn ngân sách trung ương (vốn đầu tư phát triển. kinh phí sự nghiệp); mục tiêu, chỉ tiêu từng chương trình mục tiêu quốc gia trước ngày 20 tháng 11 hằng năm.</w:t>
            </w:r>
          </w:p>
          <w:p w14:paraId="6FFA4CA4" w14:textId="3F92B5D4" w:rsidR="006133C1" w:rsidRPr="0088789D" w:rsidRDefault="00825CC3" w:rsidP="0088789D">
            <w:pPr>
              <w:jc w:val="both"/>
              <w:rPr>
                <w:rFonts w:ascii="Times New Roman" w:hAnsi="Times New Roman" w:cs="Times New Roman"/>
                <w:b/>
                <w:color w:val="000000" w:themeColor="text1"/>
                <w:sz w:val="24"/>
                <w:szCs w:val="24"/>
                <w:lang w:val="vi-VN"/>
              </w:rPr>
            </w:pPr>
            <w:r w:rsidRPr="0088789D">
              <w:rPr>
                <w:rFonts w:ascii="Times New Roman" w:hAnsi="Times New Roman" w:cs="Times New Roman"/>
                <w:color w:val="000000"/>
                <w:sz w:val="24"/>
                <w:szCs w:val="24"/>
              </w:rPr>
              <w:t>b) Cơ quan chủ quản chương trình giao các cơ quan, đơn vị, cấp trực thuộc mục tiêu, nhiệm vụ; dự toán ngân sách nhà nước hằng năm chi tiết theo nội dung, dự án thành phần thực hiện từng chương trình mục tiêu quốc gia; cơ cấu vốn đầu tư, vốn sự nghiệp, nguồn vốn trong nước, ngoài nước; danh mục dự án đầu tư thực hiện chương trình mục tiêu quốc gia trước 31 tháng 12 hằng năm.</w:t>
            </w:r>
          </w:p>
        </w:tc>
        <w:tc>
          <w:tcPr>
            <w:tcW w:w="5352" w:type="dxa"/>
          </w:tcPr>
          <w:p w14:paraId="1F720162" w14:textId="3B054979" w:rsidR="00F10968" w:rsidRPr="0025125D" w:rsidRDefault="00DE59CC" w:rsidP="005A2F17">
            <w:pPr>
              <w:jc w:val="both"/>
              <w:rPr>
                <w:rStyle w:val="Hyperlink"/>
                <w:rFonts w:ascii="Times New Roman" w:hAnsi="Times New Roman" w:cs="Times New Roman"/>
                <w:b/>
                <w:color w:val="000000" w:themeColor="text1"/>
                <w:sz w:val="24"/>
                <w:szCs w:val="24"/>
              </w:rPr>
            </w:pPr>
            <w:r w:rsidRPr="0025125D">
              <w:rPr>
                <w:rFonts w:ascii="Times New Roman" w:hAnsi="Times New Roman" w:cs="Times New Roman"/>
                <w:b/>
                <w:color w:val="000000" w:themeColor="text1"/>
                <w:sz w:val="24"/>
                <w:szCs w:val="24"/>
              </w:rPr>
              <w:lastRenderedPageBreak/>
              <w:t xml:space="preserve">Kế thừa, sửa đổi, bổ sung quy định tại Điều 5 và Điều </w:t>
            </w:r>
            <w:r w:rsidR="002A756C" w:rsidRPr="0025125D">
              <w:rPr>
                <w:rFonts w:ascii="Times New Roman" w:hAnsi="Times New Roman" w:cs="Times New Roman"/>
                <w:b/>
                <w:color w:val="000000" w:themeColor="text1"/>
                <w:sz w:val="24"/>
                <w:szCs w:val="24"/>
              </w:rPr>
              <w:t>7</w:t>
            </w:r>
            <w:r w:rsidRPr="0025125D">
              <w:rPr>
                <w:rFonts w:ascii="Times New Roman" w:hAnsi="Times New Roman" w:cs="Times New Roman"/>
                <w:b/>
                <w:color w:val="000000" w:themeColor="text1"/>
                <w:sz w:val="24"/>
                <w:szCs w:val="24"/>
              </w:rPr>
              <w:t xml:space="preserve"> </w:t>
            </w:r>
            <w:r w:rsidR="00F10968" w:rsidRPr="0025125D">
              <w:rPr>
                <w:rFonts w:ascii="Times New Roman" w:hAnsi="Times New Roman" w:cs="Times New Roman"/>
                <w:b/>
                <w:color w:val="000000" w:themeColor="text1"/>
                <w:sz w:val="24"/>
                <w:szCs w:val="24"/>
              </w:rPr>
              <w:fldChar w:fldCharType="begin"/>
            </w:r>
            <w:r w:rsidR="00F10968" w:rsidRPr="0025125D">
              <w:rPr>
                <w:rFonts w:ascii="Times New Roman" w:hAnsi="Times New Roman" w:cs="Times New Roman"/>
                <w:b/>
                <w:color w:val="000000" w:themeColor="text1"/>
                <w:sz w:val="24"/>
                <w:szCs w:val="24"/>
              </w:rPr>
              <w:instrText xml:space="preserve"> HYPERLINK "https://thuvienphapluat.vn/van-ban/Bo-may-hanh-chinh/Quyet-dinh-41-2016-QD-TTg-quy-che-quan-ly-dieu-hanh-thuc-hien-chuong-trinh-muc-tieu-quoc-gia-325270.aspx" </w:instrText>
            </w:r>
            <w:r w:rsidR="00F10968" w:rsidRPr="0025125D">
              <w:rPr>
                <w:rFonts w:ascii="Times New Roman" w:hAnsi="Times New Roman" w:cs="Times New Roman"/>
                <w:b/>
                <w:color w:val="000000" w:themeColor="text1"/>
                <w:sz w:val="24"/>
                <w:szCs w:val="24"/>
              </w:rPr>
              <w:fldChar w:fldCharType="separate"/>
            </w:r>
            <w:r w:rsidR="00F10968" w:rsidRPr="0025125D">
              <w:rPr>
                <w:rStyle w:val="Hyperlink"/>
                <w:rFonts w:ascii="Times New Roman" w:hAnsi="Times New Roman" w:cs="Times New Roman"/>
                <w:b/>
                <w:color w:val="000000" w:themeColor="text1"/>
                <w:sz w:val="24"/>
                <w:szCs w:val="24"/>
              </w:rPr>
              <w:t>Quyết đị</w:t>
            </w:r>
            <w:r w:rsidRPr="0025125D">
              <w:rPr>
                <w:rStyle w:val="Hyperlink"/>
                <w:rFonts w:ascii="Times New Roman" w:hAnsi="Times New Roman" w:cs="Times New Roman"/>
                <w:b/>
                <w:color w:val="000000" w:themeColor="text1"/>
                <w:sz w:val="24"/>
                <w:szCs w:val="24"/>
              </w:rPr>
              <w:t>nh 41/2016/QĐ-TTg</w:t>
            </w:r>
            <w:r w:rsidRPr="0025125D">
              <w:rPr>
                <w:rStyle w:val="Hyperlink"/>
                <w:rFonts w:ascii="Times New Roman" w:hAnsi="Times New Roman" w:cs="Times New Roman"/>
                <w:color w:val="000000" w:themeColor="text1"/>
                <w:sz w:val="24"/>
                <w:szCs w:val="24"/>
                <w:u w:val="none"/>
              </w:rPr>
              <w:t xml:space="preserve"> thành nội dung quy định riêng lập và giao kế hoạch thực hiện CTMTQG </w:t>
            </w:r>
            <w:r w:rsidR="005A2F17" w:rsidRPr="0025125D">
              <w:rPr>
                <w:rStyle w:val="Hyperlink"/>
                <w:rFonts w:ascii="Times New Roman" w:hAnsi="Times New Roman" w:cs="Times New Roman"/>
                <w:color w:val="000000" w:themeColor="text1"/>
                <w:sz w:val="24"/>
                <w:szCs w:val="24"/>
                <w:u w:val="none"/>
              </w:rPr>
              <w:t xml:space="preserve">hằng </w:t>
            </w:r>
            <w:r w:rsidRPr="0025125D">
              <w:rPr>
                <w:rStyle w:val="Hyperlink"/>
                <w:rFonts w:ascii="Times New Roman" w:hAnsi="Times New Roman" w:cs="Times New Roman"/>
                <w:color w:val="000000" w:themeColor="text1"/>
                <w:sz w:val="24"/>
                <w:szCs w:val="24"/>
                <w:u w:val="none"/>
              </w:rPr>
              <w:t>năm</w:t>
            </w:r>
          </w:p>
          <w:p w14:paraId="74C3834B" w14:textId="1E8475FC" w:rsidR="0004001B" w:rsidRPr="0025125D" w:rsidRDefault="00F10968" w:rsidP="005A2F17">
            <w:pPr>
              <w:jc w:val="both"/>
              <w:rPr>
                <w:rFonts w:ascii="Times New Roman" w:eastAsia="Times New Roman" w:hAnsi="Times New Roman" w:cs="Times New Roman"/>
                <w:strike/>
                <w:color w:val="000000" w:themeColor="text1"/>
                <w:sz w:val="24"/>
                <w:szCs w:val="24"/>
              </w:rPr>
            </w:pPr>
            <w:r w:rsidRPr="0025125D">
              <w:rPr>
                <w:rFonts w:ascii="Times New Roman" w:hAnsi="Times New Roman" w:cs="Times New Roman"/>
                <w:b/>
                <w:color w:val="000000" w:themeColor="text1"/>
                <w:sz w:val="24"/>
                <w:szCs w:val="24"/>
              </w:rPr>
              <w:fldChar w:fldCharType="end"/>
            </w:r>
            <w:r w:rsidR="0004001B" w:rsidRPr="0025125D">
              <w:rPr>
                <w:rFonts w:ascii="Times New Roman" w:eastAsia="Times New Roman" w:hAnsi="Times New Roman" w:cs="Times New Roman"/>
                <w:b/>
                <w:bCs/>
                <w:strike/>
                <w:color w:val="000000" w:themeColor="text1"/>
                <w:sz w:val="24"/>
                <w:szCs w:val="24"/>
                <w:lang w:val="vi-VN"/>
              </w:rPr>
              <w:t>Điều 5. Lập kế hoạch thực hiện chương trình mục tiêu quốc gia hằng năm</w:t>
            </w:r>
          </w:p>
          <w:p w14:paraId="0B90DBA5" w14:textId="77777777" w:rsidR="0004001B" w:rsidRPr="0025125D" w:rsidRDefault="0004001B" w:rsidP="005A2F17">
            <w:pPr>
              <w:shd w:val="clear" w:color="auto" w:fill="FFFFFF"/>
              <w:jc w:val="both"/>
              <w:rPr>
                <w:rFonts w:ascii="Times New Roman" w:eastAsia="Times New Roman" w:hAnsi="Times New Roman" w:cs="Times New Roman"/>
                <w:color w:val="000000" w:themeColor="text1"/>
                <w:sz w:val="24"/>
                <w:szCs w:val="24"/>
              </w:rPr>
            </w:pPr>
            <w:r w:rsidRPr="0025125D">
              <w:rPr>
                <w:rFonts w:ascii="Times New Roman" w:eastAsia="Times New Roman" w:hAnsi="Times New Roman" w:cs="Times New Roman"/>
                <w:color w:val="000000" w:themeColor="text1"/>
                <w:sz w:val="24"/>
                <w:szCs w:val="24"/>
                <w:lang w:val="vi-VN"/>
              </w:rPr>
              <w:t xml:space="preserve">1. Kế hoạch thực hiện chương trình mục tiêu quốc gia hằng năm của các bộ, cơ quan trung ương và các địa phương </w:t>
            </w:r>
            <w:r w:rsidRPr="0025125D">
              <w:rPr>
                <w:rFonts w:ascii="Times New Roman" w:eastAsia="Times New Roman" w:hAnsi="Times New Roman" w:cs="Times New Roman"/>
                <w:strike/>
                <w:color w:val="000000" w:themeColor="text1"/>
                <w:sz w:val="24"/>
                <w:szCs w:val="24"/>
                <w:lang w:val="vi-VN"/>
              </w:rPr>
              <w:t>được lập cùng với kế hoạch phát triển - kinh tế xã hội hằng năm để triển khai kế hoạch thực hiện chương trình mục tiêu quốc gia giai đoạn 5 năm.</w:t>
            </w:r>
          </w:p>
          <w:p w14:paraId="4F47051C" w14:textId="16AE1996" w:rsidR="0004001B" w:rsidRPr="00566FEC" w:rsidRDefault="0004001B" w:rsidP="005A2F17">
            <w:pPr>
              <w:shd w:val="clear" w:color="auto" w:fill="FFFFFF"/>
              <w:jc w:val="both"/>
              <w:rPr>
                <w:rFonts w:ascii="Times New Roman" w:eastAsia="Times New Roman" w:hAnsi="Times New Roman" w:cs="Times New Roman"/>
                <w:strike/>
                <w:color w:val="000000" w:themeColor="text1"/>
                <w:sz w:val="24"/>
                <w:szCs w:val="24"/>
              </w:rPr>
            </w:pPr>
            <w:r w:rsidRPr="00566FEC">
              <w:rPr>
                <w:rFonts w:ascii="Times New Roman" w:eastAsia="Times New Roman" w:hAnsi="Times New Roman" w:cs="Times New Roman"/>
                <w:strike/>
                <w:color w:val="000000" w:themeColor="text1"/>
                <w:sz w:val="24"/>
                <w:szCs w:val="24"/>
                <w:lang w:val="vi-VN"/>
              </w:rPr>
              <w:t>2. Căn cứ </w:t>
            </w:r>
            <w:r w:rsidRPr="00566FEC">
              <w:rPr>
                <w:rFonts w:ascii="Times New Roman" w:eastAsia="Times New Roman" w:hAnsi="Times New Roman" w:cs="Times New Roman"/>
                <w:strike/>
                <w:color w:val="000000" w:themeColor="text1"/>
                <w:sz w:val="24"/>
                <w:szCs w:val="24"/>
              </w:rPr>
              <w:t>l</w:t>
            </w:r>
            <w:r w:rsidRPr="00566FEC">
              <w:rPr>
                <w:rFonts w:ascii="Times New Roman" w:eastAsia="Times New Roman" w:hAnsi="Times New Roman" w:cs="Times New Roman"/>
                <w:strike/>
                <w:color w:val="000000" w:themeColor="text1"/>
                <w:sz w:val="24"/>
                <w:szCs w:val="24"/>
                <w:lang w:val="vi-VN"/>
              </w:rPr>
              <w:t>ập kế hoạch</w:t>
            </w:r>
          </w:p>
          <w:p w14:paraId="729BD78A" w14:textId="77777777" w:rsidR="0004001B" w:rsidRPr="00566FEC" w:rsidRDefault="0004001B" w:rsidP="005A2F17">
            <w:pPr>
              <w:shd w:val="clear" w:color="auto" w:fill="FFFFFF"/>
              <w:jc w:val="both"/>
              <w:rPr>
                <w:rFonts w:ascii="Times New Roman" w:eastAsia="Times New Roman" w:hAnsi="Times New Roman" w:cs="Times New Roman"/>
                <w:strike/>
                <w:color w:val="000000" w:themeColor="text1"/>
                <w:sz w:val="24"/>
                <w:szCs w:val="24"/>
              </w:rPr>
            </w:pPr>
            <w:r w:rsidRPr="00566FEC">
              <w:rPr>
                <w:rFonts w:ascii="Times New Roman" w:eastAsia="Times New Roman" w:hAnsi="Times New Roman" w:cs="Times New Roman"/>
                <w:strike/>
                <w:color w:val="000000" w:themeColor="text1"/>
                <w:sz w:val="24"/>
                <w:szCs w:val="24"/>
                <w:lang w:val="vi-VN"/>
              </w:rPr>
              <w:t>a) Kết quả thực hiện chương trình mục tiêu quốc gia (bao gồm kết quả thực hiện mục tiêu, nhiệm vụ; huy động, phân b</w:t>
            </w:r>
            <w:r w:rsidRPr="00566FEC">
              <w:rPr>
                <w:rFonts w:ascii="Times New Roman" w:eastAsia="Times New Roman" w:hAnsi="Times New Roman" w:cs="Times New Roman"/>
                <w:strike/>
                <w:color w:val="000000" w:themeColor="text1"/>
                <w:sz w:val="24"/>
                <w:szCs w:val="24"/>
              </w:rPr>
              <w:t>ổ </w:t>
            </w:r>
            <w:r w:rsidRPr="00566FEC">
              <w:rPr>
                <w:rFonts w:ascii="Times New Roman" w:eastAsia="Times New Roman" w:hAnsi="Times New Roman" w:cs="Times New Roman"/>
                <w:strike/>
                <w:color w:val="000000" w:themeColor="text1"/>
                <w:sz w:val="24"/>
                <w:szCs w:val="24"/>
                <w:lang w:val="vi-VN"/>
              </w:rPr>
              <w:t>và sử dụng ngu</w:t>
            </w:r>
            <w:r w:rsidRPr="00566FEC">
              <w:rPr>
                <w:rFonts w:ascii="Times New Roman" w:eastAsia="Times New Roman" w:hAnsi="Times New Roman" w:cs="Times New Roman"/>
                <w:strike/>
                <w:color w:val="000000" w:themeColor="text1"/>
                <w:sz w:val="24"/>
                <w:szCs w:val="24"/>
              </w:rPr>
              <w:t>ồn </w:t>
            </w:r>
            <w:r w:rsidRPr="00566FEC">
              <w:rPr>
                <w:rFonts w:ascii="Times New Roman" w:eastAsia="Times New Roman" w:hAnsi="Times New Roman" w:cs="Times New Roman"/>
                <w:strike/>
                <w:color w:val="000000" w:themeColor="text1"/>
                <w:sz w:val="24"/>
                <w:szCs w:val="24"/>
                <w:lang w:val="vi-VN"/>
              </w:rPr>
              <w:t>ngân sách nhà nước và các nguồn lực khác) năm trước.</w:t>
            </w:r>
          </w:p>
          <w:p w14:paraId="5FA8B733" w14:textId="77777777" w:rsidR="0004001B" w:rsidRPr="00566FEC" w:rsidRDefault="0004001B" w:rsidP="005A2F17">
            <w:pPr>
              <w:shd w:val="clear" w:color="auto" w:fill="FFFFFF"/>
              <w:jc w:val="both"/>
              <w:rPr>
                <w:rFonts w:ascii="Times New Roman" w:eastAsia="Times New Roman" w:hAnsi="Times New Roman" w:cs="Times New Roman"/>
                <w:strike/>
                <w:color w:val="000000" w:themeColor="text1"/>
                <w:sz w:val="24"/>
                <w:szCs w:val="24"/>
              </w:rPr>
            </w:pPr>
            <w:r w:rsidRPr="00566FEC">
              <w:rPr>
                <w:rFonts w:ascii="Times New Roman" w:eastAsia="Times New Roman" w:hAnsi="Times New Roman" w:cs="Times New Roman"/>
                <w:strike/>
                <w:color w:val="000000" w:themeColor="text1"/>
                <w:sz w:val="24"/>
                <w:szCs w:val="24"/>
                <w:lang w:val="vi-VN"/>
              </w:rPr>
              <w:t xml:space="preserve">b) Kế hoạch thực hiện chương trình mục tiêu quốc gia giai đoạn 5 năm của các bộ, cơ quan trung ương và địa phương được cấp có thẩm quyền phê duyệt; </w:t>
            </w:r>
            <w:r w:rsidRPr="00566FEC">
              <w:rPr>
                <w:rFonts w:ascii="Times New Roman" w:eastAsia="Times New Roman" w:hAnsi="Times New Roman" w:cs="Times New Roman"/>
                <w:strike/>
                <w:color w:val="000000" w:themeColor="text1"/>
                <w:sz w:val="24"/>
                <w:szCs w:val="24"/>
                <w:lang w:val="vi-VN"/>
              </w:rPr>
              <w:lastRenderedPageBreak/>
              <w:t>các nhiệm vụ cấp bách, đột xuất mới phát sinh đã được cấp có thẩm quyền thông qua nhưng chưa có trong kế hoạch thực hiện chương trình mục tiêu quốc gia giai đoạn 5 năm.</w:t>
            </w:r>
          </w:p>
          <w:p w14:paraId="66891949" w14:textId="77777777" w:rsidR="00DF35FC" w:rsidRPr="00566FEC" w:rsidRDefault="0004001B" w:rsidP="005A2F17">
            <w:pPr>
              <w:shd w:val="clear" w:color="auto" w:fill="FFFFFF"/>
              <w:jc w:val="both"/>
              <w:rPr>
                <w:rFonts w:ascii="Times New Roman" w:eastAsia="Times New Roman" w:hAnsi="Times New Roman" w:cs="Times New Roman"/>
                <w:strike/>
                <w:color w:val="000000" w:themeColor="text1"/>
                <w:sz w:val="24"/>
                <w:szCs w:val="24"/>
              </w:rPr>
            </w:pPr>
            <w:r w:rsidRPr="00566FEC">
              <w:rPr>
                <w:rFonts w:ascii="Times New Roman" w:eastAsia="Times New Roman" w:hAnsi="Times New Roman" w:cs="Times New Roman"/>
                <w:strike/>
                <w:color w:val="000000" w:themeColor="text1"/>
                <w:sz w:val="24"/>
                <w:szCs w:val="24"/>
                <w:lang w:val="vi-VN"/>
              </w:rPr>
              <w:t>c) Chỉ thị của Thủ tướng Chính phủ về xây dựng kế hoạch phát triển kinh tế - xã hội và dự toán ngân sách nhà nước hằng năm; hướng d</w:t>
            </w:r>
            <w:r w:rsidRPr="00566FEC">
              <w:rPr>
                <w:rFonts w:ascii="Times New Roman" w:eastAsia="Times New Roman" w:hAnsi="Times New Roman" w:cs="Times New Roman"/>
                <w:strike/>
                <w:color w:val="000000" w:themeColor="text1"/>
                <w:sz w:val="24"/>
                <w:szCs w:val="24"/>
              </w:rPr>
              <w:t>ẫ</w:t>
            </w:r>
            <w:r w:rsidRPr="00566FEC">
              <w:rPr>
                <w:rFonts w:ascii="Times New Roman" w:eastAsia="Times New Roman" w:hAnsi="Times New Roman" w:cs="Times New Roman"/>
                <w:strike/>
                <w:color w:val="000000" w:themeColor="text1"/>
                <w:sz w:val="24"/>
                <w:szCs w:val="24"/>
                <w:lang w:val="vi-VN"/>
              </w:rPr>
              <w:t>n xây dựng kế hoạch phát triển kinh tế - xã hội, lập kế hoạch đầu tư công hằng năm của Bộ Kế hoạch và Đầu tư; hướng dẫn xây dựng dự toán ngân sách nhà nước hằng năm của Bộ Tài chính; hướng dẫn xây dựng nội dung mục tiêu, nhiệm vụ của chủ chương trình, cơ quan chủ trì dự án thành phần thuộc chương trình.</w:t>
            </w:r>
          </w:p>
          <w:p w14:paraId="349BE5BA" w14:textId="77777777" w:rsidR="0004001B" w:rsidRPr="0025125D" w:rsidRDefault="0004001B" w:rsidP="005A2F17">
            <w:pPr>
              <w:shd w:val="clear" w:color="auto" w:fill="FFFFFF"/>
              <w:jc w:val="both"/>
              <w:rPr>
                <w:rFonts w:ascii="Times New Roman" w:eastAsia="Times New Roman" w:hAnsi="Times New Roman" w:cs="Times New Roman"/>
                <w:color w:val="000000" w:themeColor="text1"/>
                <w:sz w:val="24"/>
                <w:szCs w:val="24"/>
              </w:rPr>
            </w:pPr>
            <w:r w:rsidRPr="0025125D">
              <w:rPr>
                <w:rFonts w:ascii="Times New Roman" w:eastAsia="Times New Roman" w:hAnsi="Times New Roman" w:cs="Times New Roman"/>
                <w:color w:val="000000" w:themeColor="text1"/>
                <w:sz w:val="24"/>
                <w:szCs w:val="24"/>
                <w:lang w:val="vi-VN"/>
              </w:rPr>
              <w:t>3. Nội dung kế hoạch</w:t>
            </w:r>
          </w:p>
          <w:p w14:paraId="5BC8F31A" w14:textId="77777777" w:rsidR="0004001B" w:rsidRPr="0025125D" w:rsidRDefault="0004001B" w:rsidP="005A2F17">
            <w:pPr>
              <w:shd w:val="clear" w:color="auto" w:fill="FFFFFF"/>
              <w:jc w:val="both"/>
              <w:rPr>
                <w:rFonts w:ascii="Times New Roman" w:eastAsia="Times New Roman" w:hAnsi="Times New Roman" w:cs="Times New Roman"/>
                <w:color w:val="000000" w:themeColor="text1"/>
                <w:sz w:val="24"/>
                <w:szCs w:val="24"/>
              </w:rPr>
            </w:pPr>
            <w:r w:rsidRPr="0025125D">
              <w:rPr>
                <w:rFonts w:ascii="Times New Roman" w:eastAsia="Times New Roman" w:hAnsi="Times New Roman" w:cs="Times New Roman"/>
                <w:color w:val="000000" w:themeColor="text1"/>
                <w:sz w:val="24"/>
                <w:szCs w:val="24"/>
                <w:lang w:val="vi-VN"/>
              </w:rPr>
              <w:t>a) Đánh giá tình hình thực hiện chương trình mục tiêu quốc gia của năm trước năm kế hoạch.</w:t>
            </w:r>
          </w:p>
          <w:p w14:paraId="472300D1" w14:textId="77777777" w:rsidR="0004001B" w:rsidRPr="0025125D" w:rsidRDefault="0004001B" w:rsidP="005A2F17">
            <w:pPr>
              <w:shd w:val="clear" w:color="auto" w:fill="FFFFFF"/>
              <w:jc w:val="both"/>
              <w:rPr>
                <w:rFonts w:ascii="Times New Roman" w:eastAsia="Times New Roman" w:hAnsi="Times New Roman" w:cs="Times New Roman"/>
                <w:color w:val="000000" w:themeColor="text1"/>
                <w:sz w:val="24"/>
                <w:szCs w:val="24"/>
              </w:rPr>
            </w:pPr>
            <w:r w:rsidRPr="0025125D">
              <w:rPr>
                <w:rFonts w:ascii="Times New Roman" w:eastAsia="Times New Roman" w:hAnsi="Times New Roman" w:cs="Times New Roman"/>
                <w:color w:val="000000" w:themeColor="text1"/>
                <w:sz w:val="24"/>
                <w:szCs w:val="24"/>
                <w:lang w:val="vi-VN"/>
              </w:rPr>
              <w:t>b) Dự kiến mục tiêu, nhiệm vụ năm kế hoạch.</w:t>
            </w:r>
          </w:p>
          <w:p w14:paraId="24E319A2" w14:textId="77777777" w:rsidR="00DF35FC" w:rsidRPr="0025125D" w:rsidRDefault="00DF35FC" w:rsidP="005A2F17">
            <w:pPr>
              <w:shd w:val="clear" w:color="auto" w:fill="FFFFFF"/>
              <w:jc w:val="both"/>
              <w:rPr>
                <w:rFonts w:ascii="Times New Roman" w:eastAsia="Times New Roman" w:hAnsi="Times New Roman" w:cs="Times New Roman"/>
                <w:color w:val="000000" w:themeColor="text1"/>
                <w:sz w:val="24"/>
                <w:szCs w:val="24"/>
              </w:rPr>
            </w:pPr>
          </w:p>
          <w:p w14:paraId="375B2F2C" w14:textId="77777777" w:rsidR="0004001B" w:rsidRPr="0025125D" w:rsidRDefault="00DF35FC" w:rsidP="005A2F17">
            <w:pPr>
              <w:shd w:val="clear" w:color="auto" w:fill="FFFFFF"/>
              <w:jc w:val="both"/>
              <w:rPr>
                <w:rFonts w:ascii="Times New Roman" w:eastAsia="Times New Roman" w:hAnsi="Times New Roman" w:cs="Times New Roman"/>
                <w:color w:val="000000" w:themeColor="text1"/>
                <w:sz w:val="24"/>
                <w:szCs w:val="24"/>
              </w:rPr>
            </w:pPr>
            <w:r w:rsidRPr="0025125D">
              <w:rPr>
                <w:rFonts w:ascii="Times New Roman" w:eastAsia="Times New Roman" w:hAnsi="Times New Roman" w:cs="Times New Roman"/>
                <w:color w:val="000000" w:themeColor="text1"/>
                <w:sz w:val="24"/>
                <w:szCs w:val="24"/>
              </w:rPr>
              <w:t>c</w:t>
            </w:r>
            <w:r w:rsidR="0004001B" w:rsidRPr="0025125D">
              <w:rPr>
                <w:rFonts w:ascii="Times New Roman" w:eastAsia="Times New Roman" w:hAnsi="Times New Roman" w:cs="Times New Roman"/>
                <w:color w:val="000000" w:themeColor="text1"/>
                <w:sz w:val="24"/>
                <w:szCs w:val="24"/>
                <w:lang w:val="vi-VN"/>
              </w:rPr>
              <w:t>) Dự kiến nguồn lực thực hiện các chương trình mục tiêu quốc gia bao gồm: nguồn ngân sách nhà nước (ngân sách trung ương và ngân sách địa phương); nguồn vốn lồng ghép từ các chương tr</w:t>
            </w:r>
            <w:r w:rsidR="0004001B" w:rsidRPr="0025125D">
              <w:rPr>
                <w:rFonts w:ascii="Times New Roman" w:eastAsia="Times New Roman" w:hAnsi="Times New Roman" w:cs="Times New Roman"/>
                <w:color w:val="000000" w:themeColor="text1"/>
                <w:sz w:val="24"/>
                <w:szCs w:val="24"/>
              </w:rPr>
              <w:t>ì</w:t>
            </w:r>
            <w:r w:rsidR="0004001B" w:rsidRPr="0025125D">
              <w:rPr>
                <w:rFonts w:ascii="Times New Roman" w:eastAsia="Times New Roman" w:hAnsi="Times New Roman" w:cs="Times New Roman"/>
                <w:color w:val="000000" w:themeColor="text1"/>
                <w:sz w:val="24"/>
                <w:szCs w:val="24"/>
                <w:lang w:val="vi-VN"/>
              </w:rPr>
              <w:t xml:space="preserve">nh, dự </w:t>
            </w:r>
            <w:proofErr w:type="gramStart"/>
            <w:r w:rsidR="0004001B" w:rsidRPr="0025125D">
              <w:rPr>
                <w:rFonts w:ascii="Times New Roman" w:eastAsia="Times New Roman" w:hAnsi="Times New Roman" w:cs="Times New Roman"/>
                <w:color w:val="000000" w:themeColor="text1"/>
                <w:sz w:val="24"/>
                <w:szCs w:val="24"/>
                <w:lang w:val="vi-VN"/>
              </w:rPr>
              <w:t>án</w:t>
            </w:r>
            <w:proofErr w:type="gramEnd"/>
            <w:r w:rsidR="0004001B" w:rsidRPr="0025125D">
              <w:rPr>
                <w:rFonts w:ascii="Times New Roman" w:eastAsia="Times New Roman" w:hAnsi="Times New Roman" w:cs="Times New Roman"/>
                <w:color w:val="000000" w:themeColor="text1"/>
                <w:sz w:val="24"/>
                <w:szCs w:val="24"/>
                <w:lang w:val="vi-VN"/>
              </w:rPr>
              <w:t xml:space="preserve"> khác; nguồn vốn </w:t>
            </w:r>
            <w:r w:rsidR="0004001B" w:rsidRPr="0025125D">
              <w:rPr>
                <w:rFonts w:ascii="Times New Roman" w:eastAsia="Times New Roman" w:hAnsi="Times New Roman" w:cs="Times New Roman"/>
                <w:strike/>
                <w:color w:val="000000" w:themeColor="text1"/>
                <w:sz w:val="24"/>
                <w:szCs w:val="24"/>
                <w:lang w:val="vi-VN"/>
              </w:rPr>
              <w:t>va</w:t>
            </w:r>
            <w:r w:rsidR="0004001B" w:rsidRPr="0025125D">
              <w:rPr>
                <w:rFonts w:ascii="Times New Roman" w:eastAsia="Times New Roman" w:hAnsi="Times New Roman" w:cs="Times New Roman"/>
                <w:strike/>
                <w:color w:val="000000" w:themeColor="text1"/>
                <w:sz w:val="24"/>
                <w:szCs w:val="24"/>
              </w:rPr>
              <w:t>y</w:t>
            </w:r>
            <w:r w:rsidR="0004001B" w:rsidRPr="0025125D">
              <w:rPr>
                <w:rFonts w:ascii="Times New Roman" w:eastAsia="Times New Roman" w:hAnsi="Times New Roman" w:cs="Times New Roman"/>
                <w:color w:val="000000" w:themeColor="text1"/>
                <w:sz w:val="24"/>
                <w:szCs w:val="24"/>
                <w:lang w:val="vi-VN"/>
              </w:rPr>
              <w:t>; nguồn vốn huy động khác.</w:t>
            </w:r>
          </w:p>
          <w:p w14:paraId="402D8439" w14:textId="77777777" w:rsidR="00DF35FC" w:rsidRPr="0025125D" w:rsidRDefault="00DF35FC" w:rsidP="005A2F17">
            <w:pPr>
              <w:shd w:val="clear" w:color="auto" w:fill="FFFFFF"/>
              <w:jc w:val="both"/>
              <w:rPr>
                <w:rFonts w:ascii="Times New Roman" w:eastAsia="Times New Roman" w:hAnsi="Times New Roman" w:cs="Times New Roman"/>
                <w:color w:val="000000" w:themeColor="text1"/>
                <w:sz w:val="24"/>
                <w:szCs w:val="24"/>
              </w:rPr>
            </w:pPr>
          </w:p>
          <w:p w14:paraId="2D36655C" w14:textId="77777777" w:rsidR="00DF35FC" w:rsidRPr="0025125D" w:rsidRDefault="00DF35FC" w:rsidP="005A2F17">
            <w:pPr>
              <w:shd w:val="clear" w:color="auto" w:fill="FFFFFF"/>
              <w:jc w:val="both"/>
              <w:rPr>
                <w:rFonts w:ascii="Times New Roman" w:eastAsia="Times New Roman" w:hAnsi="Times New Roman" w:cs="Times New Roman"/>
                <w:color w:val="000000" w:themeColor="text1"/>
                <w:sz w:val="24"/>
                <w:szCs w:val="24"/>
              </w:rPr>
            </w:pPr>
          </w:p>
          <w:p w14:paraId="1ADB4E6B" w14:textId="77777777" w:rsidR="00DF35FC" w:rsidRPr="0025125D" w:rsidRDefault="00DF35FC" w:rsidP="005A2F17">
            <w:pPr>
              <w:shd w:val="clear" w:color="auto" w:fill="FFFFFF"/>
              <w:jc w:val="both"/>
              <w:rPr>
                <w:rFonts w:ascii="Times New Roman" w:eastAsia="Times New Roman" w:hAnsi="Times New Roman" w:cs="Times New Roman"/>
                <w:color w:val="000000" w:themeColor="text1"/>
                <w:sz w:val="24"/>
                <w:szCs w:val="24"/>
              </w:rPr>
            </w:pPr>
          </w:p>
          <w:p w14:paraId="39296FC4" w14:textId="77777777" w:rsidR="0004001B" w:rsidRPr="0025125D" w:rsidRDefault="0004001B" w:rsidP="005A2F17">
            <w:pPr>
              <w:shd w:val="clear" w:color="auto" w:fill="FFFFFF"/>
              <w:jc w:val="both"/>
              <w:rPr>
                <w:rFonts w:ascii="Times New Roman" w:eastAsia="Times New Roman" w:hAnsi="Times New Roman" w:cs="Times New Roman"/>
                <w:color w:val="000000" w:themeColor="text1"/>
                <w:sz w:val="24"/>
                <w:szCs w:val="24"/>
              </w:rPr>
            </w:pPr>
            <w:r w:rsidRPr="0025125D">
              <w:rPr>
                <w:rFonts w:ascii="Times New Roman" w:eastAsia="Times New Roman" w:hAnsi="Times New Roman" w:cs="Times New Roman"/>
                <w:color w:val="000000" w:themeColor="text1"/>
                <w:sz w:val="24"/>
                <w:szCs w:val="24"/>
                <w:lang w:val="vi-VN"/>
              </w:rPr>
              <w:t>d) Giải pháp điều hành, tổ chức thực hiện chương trình mục tiêu quốc gia.</w:t>
            </w:r>
          </w:p>
          <w:p w14:paraId="2383C97C" w14:textId="77777777" w:rsidR="005A2F17" w:rsidRPr="0025125D" w:rsidRDefault="005A2F17" w:rsidP="005A2F17">
            <w:pPr>
              <w:shd w:val="clear" w:color="auto" w:fill="FFFFFF"/>
              <w:jc w:val="both"/>
              <w:rPr>
                <w:rFonts w:ascii="Times New Roman" w:eastAsia="Times New Roman" w:hAnsi="Times New Roman" w:cs="Times New Roman"/>
                <w:strike/>
                <w:color w:val="000000" w:themeColor="text1"/>
                <w:sz w:val="24"/>
                <w:szCs w:val="24"/>
              </w:rPr>
            </w:pPr>
          </w:p>
          <w:p w14:paraId="11D56F78" w14:textId="77777777" w:rsidR="005A2F17" w:rsidRPr="0025125D" w:rsidRDefault="005A2F17" w:rsidP="005A2F17">
            <w:pPr>
              <w:shd w:val="clear" w:color="auto" w:fill="FFFFFF"/>
              <w:jc w:val="both"/>
              <w:rPr>
                <w:rFonts w:ascii="Times New Roman" w:eastAsia="Times New Roman" w:hAnsi="Times New Roman" w:cs="Times New Roman"/>
                <w:strike/>
                <w:color w:val="000000" w:themeColor="text1"/>
                <w:sz w:val="24"/>
                <w:szCs w:val="24"/>
              </w:rPr>
            </w:pPr>
          </w:p>
          <w:p w14:paraId="442204C4" w14:textId="77777777" w:rsidR="005A2F17" w:rsidRPr="0025125D" w:rsidRDefault="005A2F17" w:rsidP="005A2F17">
            <w:pPr>
              <w:shd w:val="clear" w:color="auto" w:fill="FFFFFF"/>
              <w:jc w:val="both"/>
              <w:rPr>
                <w:rFonts w:ascii="Times New Roman" w:eastAsia="Times New Roman" w:hAnsi="Times New Roman" w:cs="Times New Roman"/>
                <w:strike/>
                <w:color w:val="000000" w:themeColor="text1"/>
                <w:sz w:val="24"/>
                <w:szCs w:val="24"/>
              </w:rPr>
            </w:pPr>
          </w:p>
          <w:p w14:paraId="681DB98E" w14:textId="77777777" w:rsidR="005A2F17" w:rsidRPr="0025125D" w:rsidRDefault="005A2F17" w:rsidP="005A2F17">
            <w:pPr>
              <w:shd w:val="clear" w:color="auto" w:fill="FFFFFF"/>
              <w:jc w:val="both"/>
              <w:rPr>
                <w:rFonts w:ascii="Times New Roman" w:eastAsia="Times New Roman" w:hAnsi="Times New Roman" w:cs="Times New Roman"/>
                <w:strike/>
                <w:color w:val="000000" w:themeColor="text1"/>
                <w:sz w:val="24"/>
                <w:szCs w:val="24"/>
              </w:rPr>
            </w:pPr>
          </w:p>
          <w:p w14:paraId="57645B12" w14:textId="77777777" w:rsidR="005A2F17" w:rsidRPr="0025125D" w:rsidRDefault="005A2F17" w:rsidP="005A2F17">
            <w:pPr>
              <w:shd w:val="clear" w:color="auto" w:fill="FFFFFF"/>
              <w:jc w:val="both"/>
              <w:rPr>
                <w:rFonts w:ascii="Times New Roman" w:eastAsia="Times New Roman" w:hAnsi="Times New Roman" w:cs="Times New Roman"/>
                <w:strike/>
                <w:color w:val="000000" w:themeColor="text1"/>
                <w:sz w:val="24"/>
                <w:szCs w:val="24"/>
              </w:rPr>
            </w:pPr>
          </w:p>
          <w:p w14:paraId="40069D40" w14:textId="77777777" w:rsidR="005A2F17" w:rsidRPr="0025125D" w:rsidRDefault="005A2F17" w:rsidP="005A2F17">
            <w:pPr>
              <w:shd w:val="clear" w:color="auto" w:fill="FFFFFF"/>
              <w:jc w:val="both"/>
              <w:rPr>
                <w:rFonts w:ascii="Times New Roman" w:eastAsia="Times New Roman" w:hAnsi="Times New Roman" w:cs="Times New Roman"/>
                <w:strike/>
                <w:color w:val="000000" w:themeColor="text1"/>
                <w:sz w:val="24"/>
                <w:szCs w:val="24"/>
              </w:rPr>
            </w:pPr>
          </w:p>
          <w:p w14:paraId="6BE11F41" w14:textId="77777777" w:rsidR="00E338F5" w:rsidRDefault="00E338F5" w:rsidP="005A2F17">
            <w:pPr>
              <w:shd w:val="clear" w:color="auto" w:fill="FFFFFF"/>
              <w:jc w:val="both"/>
              <w:rPr>
                <w:rFonts w:ascii="Times New Roman" w:eastAsia="Times New Roman" w:hAnsi="Times New Roman" w:cs="Times New Roman"/>
                <w:strike/>
                <w:color w:val="000000" w:themeColor="text1"/>
                <w:sz w:val="24"/>
                <w:szCs w:val="24"/>
              </w:rPr>
            </w:pPr>
          </w:p>
          <w:p w14:paraId="3678DF53" w14:textId="77777777" w:rsidR="00E338F5" w:rsidRDefault="00E338F5" w:rsidP="005A2F17">
            <w:pPr>
              <w:shd w:val="clear" w:color="auto" w:fill="FFFFFF"/>
              <w:jc w:val="both"/>
              <w:rPr>
                <w:rFonts w:ascii="Times New Roman" w:eastAsia="Times New Roman" w:hAnsi="Times New Roman" w:cs="Times New Roman"/>
                <w:strike/>
                <w:color w:val="000000" w:themeColor="text1"/>
                <w:sz w:val="24"/>
                <w:szCs w:val="24"/>
              </w:rPr>
            </w:pPr>
          </w:p>
          <w:p w14:paraId="5293A099" w14:textId="77777777" w:rsidR="00566FEC" w:rsidRDefault="00566FEC" w:rsidP="005A2F17">
            <w:pPr>
              <w:shd w:val="clear" w:color="auto" w:fill="FFFFFF"/>
              <w:jc w:val="both"/>
              <w:rPr>
                <w:rFonts w:ascii="Times New Roman" w:eastAsia="Times New Roman" w:hAnsi="Times New Roman" w:cs="Times New Roman"/>
                <w:strike/>
                <w:color w:val="000000" w:themeColor="text1"/>
                <w:sz w:val="24"/>
                <w:szCs w:val="24"/>
              </w:rPr>
            </w:pPr>
          </w:p>
          <w:p w14:paraId="05B18813" w14:textId="77777777" w:rsidR="0004001B" w:rsidRPr="0025125D" w:rsidRDefault="0004001B" w:rsidP="005A2F17">
            <w:pPr>
              <w:shd w:val="clear" w:color="auto" w:fill="FFFFFF"/>
              <w:jc w:val="both"/>
              <w:rPr>
                <w:rFonts w:ascii="Times New Roman" w:eastAsia="Times New Roman" w:hAnsi="Times New Roman" w:cs="Times New Roman"/>
                <w:strike/>
                <w:color w:val="000000" w:themeColor="text1"/>
                <w:sz w:val="24"/>
                <w:szCs w:val="24"/>
              </w:rPr>
            </w:pPr>
            <w:r w:rsidRPr="0025125D">
              <w:rPr>
                <w:rFonts w:ascii="Times New Roman" w:eastAsia="Times New Roman" w:hAnsi="Times New Roman" w:cs="Times New Roman"/>
                <w:strike/>
                <w:color w:val="000000" w:themeColor="text1"/>
                <w:sz w:val="24"/>
                <w:szCs w:val="24"/>
                <w:lang w:val="vi-VN"/>
              </w:rPr>
              <w:t>4. Trình tự lập kế hoạch</w:t>
            </w:r>
          </w:p>
          <w:p w14:paraId="06BDFA87" w14:textId="77777777" w:rsidR="0004001B" w:rsidRPr="0025125D" w:rsidRDefault="0004001B" w:rsidP="005A2F17">
            <w:pPr>
              <w:shd w:val="clear" w:color="auto" w:fill="FFFFFF"/>
              <w:jc w:val="both"/>
              <w:rPr>
                <w:rFonts w:ascii="Times New Roman" w:eastAsia="Times New Roman" w:hAnsi="Times New Roman" w:cs="Times New Roman"/>
                <w:strike/>
                <w:color w:val="000000" w:themeColor="text1"/>
                <w:sz w:val="24"/>
                <w:szCs w:val="24"/>
              </w:rPr>
            </w:pPr>
            <w:r w:rsidRPr="0025125D">
              <w:rPr>
                <w:rFonts w:ascii="Times New Roman" w:eastAsia="Times New Roman" w:hAnsi="Times New Roman" w:cs="Times New Roman"/>
                <w:strike/>
                <w:color w:val="000000" w:themeColor="text1"/>
                <w:sz w:val="24"/>
                <w:szCs w:val="24"/>
                <w:lang w:val="vi-VN"/>
              </w:rPr>
              <w:t>a) Các bộ, cơ quan </w:t>
            </w:r>
            <w:r w:rsidRPr="0025125D">
              <w:rPr>
                <w:rFonts w:ascii="Times New Roman" w:eastAsia="Times New Roman" w:hAnsi="Times New Roman" w:cs="Times New Roman"/>
                <w:strike/>
                <w:color w:val="000000" w:themeColor="text1"/>
                <w:sz w:val="24"/>
                <w:szCs w:val="24"/>
              </w:rPr>
              <w:t>tr</w:t>
            </w:r>
            <w:r w:rsidRPr="0025125D">
              <w:rPr>
                <w:rFonts w:ascii="Times New Roman" w:eastAsia="Times New Roman" w:hAnsi="Times New Roman" w:cs="Times New Roman"/>
                <w:strike/>
                <w:color w:val="000000" w:themeColor="text1"/>
                <w:sz w:val="24"/>
                <w:szCs w:val="24"/>
                <w:lang w:val="vi-VN"/>
              </w:rPr>
              <w:t>ung ương và địa phương thực hiện chương trình mục tiêu quốc gia dự kiến kế hoạch thực hiện chương trình mục tiêu quốc gia năm kế hoạch gửi Bộ Kế hoạch và Đầu tư, Bộ Tài chính, chủ chương trình, cơ quan chủ </w:t>
            </w:r>
            <w:r w:rsidRPr="0025125D">
              <w:rPr>
                <w:rFonts w:ascii="Times New Roman" w:eastAsia="Times New Roman" w:hAnsi="Times New Roman" w:cs="Times New Roman"/>
                <w:strike/>
                <w:color w:val="000000" w:themeColor="text1"/>
                <w:sz w:val="24"/>
                <w:szCs w:val="24"/>
              </w:rPr>
              <w:t>tr</w:t>
            </w:r>
            <w:r w:rsidRPr="0025125D">
              <w:rPr>
                <w:rFonts w:ascii="Times New Roman" w:eastAsia="Times New Roman" w:hAnsi="Times New Roman" w:cs="Times New Roman"/>
                <w:strike/>
                <w:color w:val="000000" w:themeColor="text1"/>
                <w:sz w:val="24"/>
                <w:szCs w:val="24"/>
                <w:lang w:val="vi-VN"/>
              </w:rPr>
              <w:t>ì dự án thành phần trước ngày 31 tháng 7 hằng năm.</w:t>
            </w:r>
          </w:p>
          <w:p w14:paraId="4140B44E" w14:textId="77777777" w:rsidR="0004001B" w:rsidRPr="0025125D" w:rsidRDefault="0004001B" w:rsidP="005A2F17">
            <w:pPr>
              <w:shd w:val="clear" w:color="auto" w:fill="FFFFFF"/>
              <w:jc w:val="both"/>
              <w:rPr>
                <w:rFonts w:ascii="Times New Roman" w:eastAsia="Times New Roman" w:hAnsi="Times New Roman" w:cs="Times New Roman"/>
                <w:strike/>
                <w:color w:val="000000" w:themeColor="text1"/>
                <w:sz w:val="24"/>
                <w:szCs w:val="24"/>
              </w:rPr>
            </w:pPr>
            <w:r w:rsidRPr="0025125D">
              <w:rPr>
                <w:rFonts w:ascii="Times New Roman" w:eastAsia="Times New Roman" w:hAnsi="Times New Roman" w:cs="Times New Roman"/>
                <w:strike/>
                <w:color w:val="000000" w:themeColor="text1"/>
                <w:sz w:val="24"/>
                <w:szCs w:val="24"/>
                <w:lang w:val="vi-VN"/>
              </w:rPr>
              <w:t>b) Chủ chương trình chủ trì, phối hợp với cơ quan chủ trì dự án thành phần tổng hợp và dự kiến kế hoạch thực hiện chương trình mục tiêu quốc gia trên phạm vi toàn quốc gửi Bộ Kế hoạch và Đầu tư, Bộ Tài chính trước ngày 15 tháng 8 hằng năm để tổng hợp.</w:t>
            </w:r>
          </w:p>
          <w:p w14:paraId="6A51F511" w14:textId="77777777" w:rsidR="0004001B" w:rsidRPr="0025125D" w:rsidRDefault="0004001B" w:rsidP="005A2F17">
            <w:pPr>
              <w:shd w:val="clear" w:color="auto" w:fill="FFFFFF"/>
              <w:jc w:val="both"/>
              <w:rPr>
                <w:rFonts w:ascii="Times New Roman" w:eastAsia="Times New Roman" w:hAnsi="Times New Roman" w:cs="Times New Roman"/>
                <w:color w:val="000000" w:themeColor="text1"/>
                <w:sz w:val="24"/>
                <w:szCs w:val="24"/>
              </w:rPr>
            </w:pPr>
            <w:r w:rsidRPr="0025125D">
              <w:rPr>
                <w:rFonts w:ascii="Times New Roman" w:eastAsia="Times New Roman" w:hAnsi="Times New Roman" w:cs="Times New Roman"/>
                <w:strike/>
                <w:color w:val="000000" w:themeColor="text1"/>
                <w:sz w:val="24"/>
                <w:szCs w:val="24"/>
                <w:lang w:val="vi-VN"/>
              </w:rPr>
              <w:t>c) Trong thời hạn 10 ngày làm việc, kể từ khi nhận được số thông báo về ngân sách trung ương thực hiện chương trình mục tiêu quốc gia của Bộ Kế hoạch và Đầu tư và Bộ Tài chính, chủ chương trình chủ trì, phối hợp với cơ quan chủ trì dự án thành phần dự kiến mục tiêu, nhiệm vụ và phương án phân</w:t>
            </w:r>
            <w:r w:rsidRPr="0025125D">
              <w:rPr>
                <w:rFonts w:ascii="Times New Roman" w:eastAsia="Times New Roman" w:hAnsi="Times New Roman" w:cs="Times New Roman"/>
                <w:color w:val="000000" w:themeColor="text1"/>
                <w:sz w:val="24"/>
                <w:szCs w:val="24"/>
                <w:lang w:val="vi-VN"/>
              </w:rPr>
              <w:t xml:space="preserve"> </w:t>
            </w:r>
            <w:r w:rsidRPr="0025125D">
              <w:rPr>
                <w:rFonts w:ascii="Times New Roman" w:eastAsia="Times New Roman" w:hAnsi="Times New Roman" w:cs="Times New Roman"/>
                <w:strike/>
                <w:color w:val="000000" w:themeColor="text1"/>
                <w:sz w:val="24"/>
                <w:szCs w:val="24"/>
                <w:lang w:val="vi-VN"/>
              </w:rPr>
              <w:t>bổ chi tiết dự toán ngân sách trung ương năm kế hoạch cho từng bộ, cơ quan trung ương và địa phương gửi Bộ Kế hoạch và Đầu tư, Bộ Tài chính tổng hợp.</w:t>
            </w:r>
          </w:p>
          <w:p w14:paraId="16F813B9" w14:textId="77777777" w:rsidR="006133C1" w:rsidRPr="0025125D" w:rsidRDefault="0004001B" w:rsidP="005A2F17">
            <w:pPr>
              <w:shd w:val="clear" w:color="auto" w:fill="FFFFFF"/>
              <w:jc w:val="both"/>
              <w:rPr>
                <w:rFonts w:ascii="Times New Roman" w:eastAsia="Times New Roman" w:hAnsi="Times New Roman" w:cs="Times New Roman"/>
                <w:strike/>
                <w:color w:val="000000" w:themeColor="text1"/>
                <w:sz w:val="24"/>
                <w:szCs w:val="24"/>
                <w:lang w:val="vi-VN"/>
              </w:rPr>
            </w:pPr>
            <w:r w:rsidRPr="0025125D">
              <w:rPr>
                <w:rFonts w:ascii="Times New Roman" w:eastAsia="Times New Roman" w:hAnsi="Times New Roman" w:cs="Times New Roman"/>
                <w:strike/>
                <w:color w:val="000000" w:themeColor="text1"/>
                <w:sz w:val="24"/>
                <w:szCs w:val="24"/>
                <w:lang w:val="vi-VN"/>
              </w:rPr>
              <w:t xml:space="preserve">d) Trước ngày 20 tháng 9 hằng năm, Bộ Kế hoạch và Đầu tư chủ trì, phối hợp với chủ chương trình, cơ quan chủ trì dự án thành phần thống nhất mục tiêu, </w:t>
            </w:r>
            <w:r w:rsidRPr="0025125D">
              <w:rPr>
                <w:rFonts w:ascii="Times New Roman" w:eastAsia="Times New Roman" w:hAnsi="Times New Roman" w:cs="Times New Roman"/>
                <w:strike/>
                <w:color w:val="000000" w:themeColor="text1"/>
                <w:sz w:val="24"/>
                <w:szCs w:val="24"/>
                <w:lang w:val="vi-VN"/>
              </w:rPr>
              <w:lastRenderedPageBreak/>
              <w:t>chỉ tiêu giao cho từng bộ, cơ quan trung ương và địa phương; chủ trì, phối hợp với Bộ Tài chính và các cơ quan liên quan tổng hợp phương án phân bổ nguồn ngân sách trung ương thực hiện các chương trình mục tiêu quốc gia năm kế hoạch cho các bộ, cơ quan trung ương và địa phương vào kế hoạch phát triển kinh tế - xã hội và dự toán ngân sách nhà nước năm kế hoạch trình Thủ tướng Chính phủ để báo cáo Quốc hội.</w:t>
            </w:r>
          </w:p>
          <w:p w14:paraId="4FC3D87E" w14:textId="77777777" w:rsidR="002A756C" w:rsidRPr="0025125D" w:rsidRDefault="002A756C" w:rsidP="005A2F17">
            <w:pPr>
              <w:shd w:val="clear" w:color="auto" w:fill="FFFFFF"/>
              <w:jc w:val="both"/>
              <w:rPr>
                <w:rFonts w:ascii="Times New Roman" w:eastAsia="Times New Roman" w:hAnsi="Times New Roman" w:cs="Times New Roman"/>
                <w:strike/>
                <w:color w:val="000000" w:themeColor="text1"/>
                <w:sz w:val="24"/>
                <w:szCs w:val="24"/>
              </w:rPr>
            </w:pPr>
            <w:r w:rsidRPr="0025125D">
              <w:rPr>
                <w:rFonts w:ascii="Times New Roman" w:eastAsia="Times New Roman" w:hAnsi="Times New Roman" w:cs="Times New Roman"/>
                <w:b/>
                <w:bCs/>
                <w:strike/>
                <w:color w:val="000000" w:themeColor="text1"/>
                <w:sz w:val="24"/>
                <w:szCs w:val="24"/>
                <w:lang w:val="vi-VN"/>
              </w:rPr>
              <w:t>Điều 7. Giao kế hoạch thực hiện chương trình mục tiêu quốc gia 5 năm và hằng năm</w:t>
            </w:r>
          </w:p>
          <w:p w14:paraId="275546CC" w14:textId="77777777" w:rsidR="002A756C" w:rsidRPr="0025125D" w:rsidRDefault="002A756C" w:rsidP="005A2F17">
            <w:pPr>
              <w:shd w:val="clear" w:color="auto" w:fill="FFFFFF"/>
              <w:jc w:val="both"/>
              <w:rPr>
                <w:rFonts w:ascii="Times New Roman" w:eastAsia="Times New Roman" w:hAnsi="Times New Roman" w:cs="Times New Roman"/>
                <w:color w:val="000000" w:themeColor="text1"/>
                <w:sz w:val="24"/>
                <w:szCs w:val="24"/>
              </w:rPr>
            </w:pPr>
            <w:r w:rsidRPr="0025125D">
              <w:rPr>
                <w:rFonts w:ascii="Times New Roman" w:eastAsia="Times New Roman" w:hAnsi="Times New Roman" w:cs="Times New Roman"/>
                <w:strike/>
                <w:color w:val="000000" w:themeColor="text1"/>
                <w:sz w:val="24"/>
                <w:szCs w:val="24"/>
                <w:lang w:val="vi-VN"/>
              </w:rPr>
              <w:t>1.</w:t>
            </w:r>
            <w:r w:rsidRPr="0025125D">
              <w:rPr>
                <w:rFonts w:ascii="Times New Roman" w:eastAsia="Times New Roman" w:hAnsi="Times New Roman" w:cs="Times New Roman"/>
                <w:color w:val="000000" w:themeColor="text1"/>
                <w:sz w:val="24"/>
                <w:szCs w:val="24"/>
                <w:lang w:val="vi-VN"/>
              </w:rPr>
              <w:t xml:space="preserve"> Thủ tướng Chính phủ giao các bộ, cơ quan trung ương và Ủy ban nhân dân cấp tỉnh:</w:t>
            </w:r>
          </w:p>
          <w:p w14:paraId="7132C537" w14:textId="77777777" w:rsidR="00413085" w:rsidRPr="0025125D" w:rsidRDefault="00413085" w:rsidP="005A2F17">
            <w:pPr>
              <w:shd w:val="clear" w:color="auto" w:fill="FFFFFF"/>
              <w:jc w:val="both"/>
              <w:rPr>
                <w:rFonts w:ascii="Times New Roman" w:eastAsia="Times New Roman" w:hAnsi="Times New Roman" w:cs="Times New Roman"/>
                <w:strike/>
                <w:color w:val="000000" w:themeColor="text1"/>
                <w:sz w:val="24"/>
                <w:szCs w:val="24"/>
              </w:rPr>
            </w:pPr>
            <w:r w:rsidRPr="0025125D">
              <w:rPr>
                <w:rFonts w:ascii="Times New Roman" w:eastAsia="Times New Roman" w:hAnsi="Times New Roman" w:cs="Times New Roman"/>
                <w:strike/>
                <w:color w:val="000000" w:themeColor="text1"/>
                <w:sz w:val="24"/>
                <w:szCs w:val="24"/>
              </w:rPr>
              <w:t>..</w:t>
            </w:r>
          </w:p>
          <w:p w14:paraId="5DE11993" w14:textId="77777777" w:rsidR="002A756C" w:rsidRPr="0025125D" w:rsidRDefault="002A756C" w:rsidP="005A2F17">
            <w:pPr>
              <w:shd w:val="clear" w:color="auto" w:fill="FFFFFF"/>
              <w:jc w:val="both"/>
              <w:rPr>
                <w:rFonts w:ascii="Times New Roman" w:eastAsia="Times New Roman" w:hAnsi="Times New Roman" w:cs="Times New Roman"/>
                <w:strike/>
                <w:color w:val="000000" w:themeColor="text1"/>
                <w:sz w:val="24"/>
                <w:szCs w:val="24"/>
              </w:rPr>
            </w:pPr>
            <w:r w:rsidRPr="0025125D">
              <w:rPr>
                <w:rFonts w:ascii="Times New Roman" w:eastAsia="Times New Roman" w:hAnsi="Times New Roman" w:cs="Times New Roman"/>
                <w:strike/>
                <w:color w:val="000000" w:themeColor="text1"/>
                <w:sz w:val="24"/>
                <w:szCs w:val="24"/>
                <w:lang w:val="vi-VN"/>
              </w:rPr>
              <w:t>b) Tổng ngân sách trung ương (theo cơ cấu vốn đầu tư phát triển, kinh phí sự nghiệp) thực hiện từng chương tr</w:t>
            </w:r>
            <w:r w:rsidRPr="0025125D">
              <w:rPr>
                <w:rFonts w:ascii="Times New Roman" w:eastAsia="Times New Roman" w:hAnsi="Times New Roman" w:cs="Times New Roman"/>
                <w:strike/>
                <w:color w:val="000000" w:themeColor="text1"/>
                <w:sz w:val="24"/>
                <w:szCs w:val="24"/>
              </w:rPr>
              <w:t>ì</w:t>
            </w:r>
            <w:r w:rsidRPr="0025125D">
              <w:rPr>
                <w:rFonts w:ascii="Times New Roman" w:eastAsia="Times New Roman" w:hAnsi="Times New Roman" w:cs="Times New Roman"/>
                <w:strike/>
                <w:color w:val="000000" w:themeColor="text1"/>
                <w:sz w:val="24"/>
                <w:szCs w:val="24"/>
                <w:lang w:val="vi-VN"/>
              </w:rPr>
              <w:t>nh mục tiêu quốc gia năm kế hoạch trước ngày 20 tháng 11 hằng năm.</w:t>
            </w:r>
          </w:p>
          <w:p w14:paraId="1F9EFB57" w14:textId="77777777" w:rsidR="002A756C" w:rsidRPr="0025125D" w:rsidRDefault="002A756C" w:rsidP="005A2F17">
            <w:pPr>
              <w:shd w:val="clear" w:color="auto" w:fill="FFFFFF"/>
              <w:jc w:val="both"/>
              <w:rPr>
                <w:rFonts w:ascii="Times New Roman" w:eastAsia="Times New Roman" w:hAnsi="Times New Roman" w:cs="Times New Roman"/>
                <w:strike/>
                <w:color w:val="000000" w:themeColor="text1"/>
                <w:sz w:val="24"/>
                <w:szCs w:val="24"/>
              </w:rPr>
            </w:pPr>
            <w:r w:rsidRPr="0025125D">
              <w:rPr>
                <w:rFonts w:ascii="Times New Roman" w:eastAsia="Times New Roman" w:hAnsi="Times New Roman" w:cs="Times New Roman"/>
                <w:strike/>
                <w:color w:val="000000" w:themeColor="text1"/>
                <w:sz w:val="24"/>
                <w:szCs w:val="24"/>
                <w:lang w:val="vi-VN"/>
              </w:rPr>
              <w:t>2. Thủ tướng Chính phủ ủy quyền</w:t>
            </w:r>
          </w:p>
          <w:p w14:paraId="311CF167" w14:textId="77777777" w:rsidR="002A756C" w:rsidRPr="0025125D" w:rsidRDefault="002A756C" w:rsidP="005A2F17">
            <w:pPr>
              <w:shd w:val="clear" w:color="auto" w:fill="FFFFFF"/>
              <w:jc w:val="both"/>
              <w:rPr>
                <w:rFonts w:ascii="Times New Roman" w:eastAsia="Times New Roman" w:hAnsi="Times New Roman" w:cs="Times New Roman"/>
                <w:strike/>
                <w:color w:val="000000" w:themeColor="text1"/>
                <w:sz w:val="24"/>
                <w:szCs w:val="24"/>
              </w:rPr>
            </w:pPr>
            <w:r w:rsidRPr="0025125D">
              <w:rPr>
                <w:rFonts w:ascii="Times New Roman" w:eastAsia="Times New Roman" w:hAnsi="Times New Roman" w:cs="Times New Roman"/>
                <w:strike/>
                <w:color w:val="000000" w:themeColor="text1"/>
                <w:sz w:val="24"/>
                <w:szCs w:val="24"/>
                <w:lang w:val="vi-VN"/>
              </w:rPr>
              <w:t>a) Bộ trư</w:t>
            </w:r>
            <w:r w:rsidRPr="0025125D">
              <w:rPr>
                <w:rFonts w:ascii="Times New Roman" w:eastAsia="Times New Roman" w:hAnsi="Times New Roman" w:cs="Times New Roman"/>
                <w:strike/>
                <w:color w:val="000000" w:themeColor="text1"/>
                <w:sz w:val="24"/>
                <w:szCs w:val="24"/>
              </w:rPr>
              <w:t>ở</w:t>
            </w:r>
            <w:r w:rsidRPr="0025125D">
              <w:rPr>
                <w:rFonts w:ascii="Times New Roman" w:eastAsia="Times New Roman" w:hAnsi="Times New Roman" w:cs="Times New Roman"/>
                <w:strike/>
                <w:color w:val="000000" w:themeColor="text1"/>
                <w:sz w:val="24"/>
                <w:szCs w:val="24"/>
                <w:lang w:val="vi-VN"/>
              </w:rPr>
              <w:t>ng Bộ Kế hoạch và Đầu tư giao các bộ, ngành Trung ương và Ủy ban nhân dân cấp tỉnh:</w:t>
            </w:r>
          </w:p>
          <w:p w14:paraId="6207C899" w14:textId="4B9B3C12" w:rsidR="002A756C" w:rsidRPr="0025125D" w:rsidRDefault="002A756C" w:rsidP="005A2F17">
            <w:pPr>
              <w:shd w:val="clear" w:color="auto" w:fill="FFFFFF"/>
              <w:jc w:val="both"/>
              <w:rPr>
                <w:rFonts w:ascii="Times New Roman" w:eastAsia="Times New Roman" w:hAnsi="Times New Roman" w:cs="Times New Roman"/>
                <w:strike/>
                <w:color w:val="000000" w:themeColor="text1"/>
                <w:sz w:val="24"/>
                <w:szCs w:val="24"/>
              </w:rPr>
            </w:pPr>
            <w:r w:rsidRPr="0025125D">
              <w:rPr>
                <w:rFonts w:ascii="Times New Roman" w:eastAsia="Times New Roman" w:hAnsi="Times New Roman" w:cs="Times New Roman"/>
                <w:strike/>
                <w:color w:val="000000" w:themeColor="text1"/>
                <w:sz w:val="24"/>
                <w:szCs w:val="24"/>
                <w:lang w:val="vi-VN"/>
              </w:rPr>
              <w:t>Mục tiêu, chỉ tiêu và tổng ngân sách trung ương (theo cơ cấu đầu tư phát triển và kinh phí sự nghiệp) thực hiện từng chương trình mục tiêu quốc gia năm kế hoạch chi tiết theo nội dung, dự án thành phần thuộc chương trình mục tiêu quốc</w:t>
            </w:r>
            <w:r w:rsidRPr="0025125D">
              <w:rPr>
                <w:rFonts w:ascii="Times New Roman" w:eastAsia="Times New Roman" w:hAnsi="Times New Roman" w:cs="Times New Roman"/>
                <w:strike/>
                <w:color w:val="000000" w:themeColor="text1"/>
                <w:sz w:val="24"/>
                <w:szCs w:val="24"/>
              </w:rPr>
              <w:t> gia </w:t>
            </w:r>
            <w:r w:rsidRPr="0025125D">
              <w:rPr>
                <w:rFonts w:ascii="Times New Roman" w:eastAsia="Times New Roman" w:hAnsi="Times New Roman" w:cs="Times New Roman"/>
                <w:strike/>
                <w:color w:val="000000" w:themeColor="text1"/>
                <w:sz w:val="24"/>
                <w:szCs w:val="24"/>
                <w:lang w:val="vi-VN"/>
              </w:rPr>
              <w:t>trước ngày 30 tháng 11 hằng năm.</w:t>
            </w:r>
          </w:p>
          <w:p w14:paraId="5FA77E68" w14:textId="77777777" w:rsidR="002A756C" w:rsidRPr="0025125D" w:rsidRDefault="002A756C" w:rsidP="005A2F17">
            <w:pPr>
              <w:shd w:val="clear" w:color="auto" w:fill="FFFFFF"/>
              <w:jc w:val="both"/>
              <w:rPr>
                <w:rFonts w:ascii="Times New Roman" w:eastAsia="Times New Roman" w:hAnsi="Times New Roman" w:cs="Times New Roman"/>
                <w:strike/>
                <w:color w:val="000000" w:themeColor="text1"/>
                <w:sz w:val="24"/>
                <w:szCs w:val="24"/>
              </w:rPr>
            </w:pPr>
            <w:r w:rsidRPr="0025125D">
              <w:rPr>
                <w:rFonts w:ascii="Times New Roman" w:eastAsia="Times New Roman" w:hAnsi="Times New Roman" w:cs="Times New Roman"/>
                <w:strike/>
                <w:color w:val="000000" w:themeColor="text1"/>
                <w:sz w:val="24"/>
                <w:szCs w:val="24"/>
                <w:lang w:val="vi-VN"/>
              </w:rPr>
              <w:t>b) Bộ trưởng Bộ Tài chính giao dự toán ngân sách trung ương thực hiện từng chương trình mục tiêu quốc gia năm kế hoạch trước 30 tháng 11 hằng n</w:t>
            </w:r>
            <w:r w:rsidRPr="0025125D">
              <w:rPr>
                <w:rFonts w:ascii="Times New Roman" w:eastAsia="Times New Roman" w:hAnsi="Times New Roman" w:cs="Times New Roman"/>
                <w:strike/>
                <w:color w:val="000000" w:themeColor="text1"/>
                <w:sz w:val="24"/>
                <w:szCs w:val="24"/>
              </w:rPr>
              <w:t>ă</w:t>
            </w:r>
            <w:r w:rsidRPr="0025125D">
              <w:rPr>
                <w:rFonts w:ascii="Times New Roman" w:eastAsia="Times New Roman" w:hAnsi="Times New Roman" w:cs="Times New Roman"/>
                <w:strike/>
                <w:color w:val="000000" w:themeColor="text1"/>
                <w:sz w:val="24"/>
                <w:szCs w:val="24"/>
                <w:lang w:val="vi-VN"/>
              </w:rPr>
              <w:t>m.</w:t>
            </w:r>
          </w:p>
          <w:p w14:paraId="3E507BCE" w14:textId="77777777" w:rsidR="00E63C6E" w:rsidRDefault="002A756C" w:rsidP="000B2969">
            <w:pPr>
              <w:shd w:val="clear" w:color="auto" w:fill="FFFFFF"/>
              <w:jc w:val="both"/>
              <w:rPr>
                <w:rFonts w:ascii="Times New Roman" w:eastAsia="Times New Roman" w:hAnsi="Times New Roman" w:cs="Times New Roman"/>
                <w:color w:val="000000" w:themeColor="text1"/>
                <w:sz w:val="24"/>
                <w:szCs w:val="24"/>
              </w:rPr>
            </w:pPr>
            <w:r w:rsidRPr="0025125D">
              <w:rPr>
                <w:rFonts w:ascii="Times New Roman" w:eastAsia="Times New Roman" w:hAnsi="Times New Roman" w:cs="Times New Roman"/>
                <w:color w:val="000000" w:themeColor="text1"/>
                <w:sz w:val="24"/>
                <w:szCs w:val="24"/>
                <w:lang w:val="vi-VN"/>
              </w:rPr>
              <w:t xml:space="preserve">3. Trước 31 tháng 12 hằng năm, </w:t>
            </w:r>
            <w:r w:rsidRPr="0025125D">
              <w:rPr>
                <w:rFonts w:ascii="Times New Roman" w:eastAsia="Times New Roman" w:hAnsi="Times New Roman" w:cs="Times New Roman"/>
                <w:strike/>
                <w:color w:val="000000" w:themeColor="text1"/>
                <w:sz w:val="24"/>
                <w:szCs w:val="24"/>
                <w:lang w:val="vi-VN"/>
              </w:rPr>
              <w:t xml:space="preserve">các bộ, cơ quan trung ương và địa phương thực hiện chương trình </w:t>
            </w:r>
            <w:r w:rsidRPr="0025125D">
              <w:rPr>
                <w:rFonts w:ascii="Times New Roman" w:eastAsia="Times New Roman" w:hAnsi="Times New Roman" w:cs="Times New Roman"/>
                <w:strike/>
                <w:color w:val="000000" w:themeColor="text1"/>
                <w:sz w:val="24"/>
                <w:szCs w:val="24"/>
                <w:lang w:val="vi-VN"/>
              </w:rPr>
              <w:lastRenderedPageBreak/>
              <w:t>mục tiêu quốc gia</w:t>
            </w:r>
            <w:r w:rsidRPr="0025125D">
              <w:rPr>
                <w:rFonts w:ascii="Times New Roman" w:eastAsia="Times New Roman" w:hAnsi="Times New Roman" w:cs="Times New Roman"/>
                <w:color w:val="000000" w:themeColor="text1"/>
                <w:sz w:val="24"/>
                <w:szCs w:val="24"/>
                <w:lang w:val="vi-VN"/>
              </w:rPr>
              <w:t xml:space="preserve"> giao các cơ quan, đơn vị trực thuộc mục tiêu, nhiệm vụ; dự toán ngân sách nhà nước hằng năm chi tiết theo nội dung, dự án thành phần thực hiện từng chương trình mục tiêu quốc gia; danh mục dự án đầu tư thực hiện </w:t>
            </w:r>
            <w:r w:rsidR="00413085" w:rsidRPr="0025125D">
              <w:rPr>
                <w:rFonts w:ascii="Times New Roman" w:eastAsia="Times New Roman" w:hAnsi="Times New Roman" w:cs="Times New Roman"/>
                <w:color w:val="000000" w:themeColor="text1"/>
                <w:sz w:val="24"/>
                <w:szCs w:val="24"/>
                <w:lang w:val="vi-VN"/>
              </w:rPr>
              <w:t>chương trình mục tiêu quốc gia.</w:t>
            </w:r>
          </w:p>
          <w:p w14:paraId="30AA50C0" w14:textId="77777777" w:rsidR="004A025C" w:rsidRDefault="004A025C" w:rsidP="000B2969">
            <w:pPr>
              <w:shd w:val="clear" w:color="auto" w:fill="FFFFFF"/>
              <w:jc w:val="both"/>
              <w:rPr>
                <w:rFonts w:ascii="Times New Roman" w:eastAsia="Times New Roman" w:hAnsi="Times New Roman" w:cs="Times New Roman"/>
                <w:color w:val="000000" w:themeColor="text1"/>
                <w:sz w:val="24"/>
                <w:szCs w:val="24"/>
              </w:rPr>
            </w:pPr>
          </w:p>
          <w:p w14:paraId="10E8A819" w14:textId="77777777" w:rsidR="004A025C" w:rsidRDefault="004A025C" w:rsidP="000B2969">
            <w:pPr>
              <w:shd w:val="clear" w:color="auto" w:fill="FFFFFF"/>
              <w:jc w:val="both"/>
              <w:rPr>
                <w:rFonts w:ascii="Times New Roman" w:eastAsia="Times New Roman" w:hAnsi="Times New Roman" w:cs="Times New Roman"/>
                <w:color w:val="000000" w:themeColor="text1"/>
                <w:sz w:val="24"/>
                <w:szCs w:val="24"/>
              </w:rPr>
            </w:pPr>
          </w:p>
          <w:p w14:paraId="48859276" w14:textId="77777777" w:rsidR="004A025C" w:rsidRDefault="004A025C" w:rsidP="000B2969">
            <w:pPr>
              <w:shd w:val="clear" w:color="auto" w:fill="FFFFFF"/>
              <w:jc w:val="both"/>
              <w:rPr>
                <w:rFonts w:ascii="Times New Roman" w:eastAsia="Times New Roman" w:hAnsi="Times New Roman" w:cs="Times New Roman"/>
                <w:color w:val="000000" w:themeColor="text1"/>
                <w:sz w:val="24"/>
                <w:szCs w:val="24"/>
              </w:rPr>
            </w:pPr>
          </w:p>
          <w:p w14:paraId="4750885E" w14:textId="77777777" w:rsidR="004A025C" w:rsidRDefault="004A025C" w:rsidP="000B2969">
            <w:pPr>
              <w:shd w:val="clear" w:color="auto" w:fill="FFFFFF"/>
              <w:jc w:val="both"/>
              <w:rPr>
                <w:rFonts w:ascii="Times New Roman" w:eastAsia="Times New Roman" w:hAnsi="Times New Roman" w:cs="Times New Roman"/>
                <w:color w:val="000000" w:themeColor="text1"/>
                <w:sz w:val="24"/>
                <w:szCs w:val="24"/>
              </w:rPr>
            </w:pPr>
          </w:p>
          <w:p w14:paraId="778C4D45" w14:textId="77777777" w:rsidR="004A025C" w:rsidRDefault="004A025C" w:rsidP="000B2969">
            <w:pPr>
              <w:shd w:val="clear" w:color="auto" w:fill="FFFFFF"/>
              <w:jc w:val="both"/>
              <w:rPr>
                <w:rFonts w:ascii="Times New Roman" w:eastAsia="Times New Roman" w:hAnsi="Times New Roman" w:cs="Times New Roman"/>
                <w:color w:val="000000" w:themeColor="text1"/>
                <w:sz w:val="24"/>
                <w:szCs w:val="24"/>
              </w:rPr>
            </w:pPr>
          </w:p>
          <w:p w14:paraId="65337A1F" w14:textId="7D8BB251" w:rsidR="004A025C" w:rsidRPr="004A025C" w:rsidRDefault="004A025C" w:rsidP="000B2969">
            <w:pPr>
              <w:shd w:val="clear" w:color="auto" w:fill="FFFFFF"/>
              <w:jc w:val="both"/>
              <w:rPr>
                <w:rFonts w:ascii="Times New Roman" w:eastAsia="Times New Roman" w:hAnsi="Times New Roman" w:cs="Times New Roman"/>
                <w:color w:val="000000" w:themeColor="text1"/>
                <w:sz w:val="24"/>
                <w:szCs w:val="24"/>
              </w:rPr>
            </w:pPr>
          </w:p>
        </w:tc>
        <w:tc>
          <w:tcPr>
            <w:tcW w:w="4188" w:type="dxa"/>
          </w:tcPr>
          <w:p w14:paraId="1E709CEC" w14:textId="55064A2B" w:rsidR="008F042B" w:rsidRPr="0025125D" w:rsidRDefault="00413085"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lastRenderedPageBreak/>
              <w:t>- Căn cứ, trình tự, nội dung lập kế hoạch, thời hạn giao kế hoạch phù hợp với quy định Luật Đầu tư công, Luật Ngân sác nhà nước.</w:t>
            </w:r>
          </w:p>
          <w:p w14:paraId="43908E85" w14:textId="1C748084" w:rsidR="008F042B" w:rsidRPr="0025125D" w:rsidRDefault="00413085"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 </w:t>
            </w:r>
            <w:r w:rsidR="008F042B" w:rsidRPr="0025125D">
              <w:rPr>
                <w:rFonts w:ascii="Times New Roman" w:hAnsi="Times New Roman" w:cs="Times New Roman"/>
                <w:color w:val="000000" w:themeColor="text1"/>
                <w:sz w:val="24"/>
                <w:szCs w:val="24"/>
              </w:rPr>
              <w:t xml:space="preserve">Cơ chế báo cáo là </w:t>
            </w:r>
            <w:r w:rsidRPr="0025125D">
              <w:rPr>
                <w:rFonts w:ascii="Times New Roman" w:hAnsi="Times New Roman" w:cs="Times New Roman"/>
                <w:color w:val="000000" w:themeColor="text1"/>
                <w:sz w:val="24"/>
                <w:szCs w:val="24"/>
              </w:rPr>
              <w:t>thực hiện trên Hệ thống thông tin giám sát, đánh giá chương trình mục tiêu quốc gia</w:t>
            </w:r>
            <w:r w:rsidR="008F042B" w:rsidRPr="0025125D">
              <w:rPr>
                <w:rFonts w:ascii="Times New Roman" w:hAnsi="Times New Roman" w:cs="Times New Roman"/>
                <w:color w:val="000000" w:themeColor="text1"/>
                <w:sz w:val="24"/>
                <w:szCs w:val="24"/>
              </w:rPr>
              <w:t xml:space="preserve"> (</w:t>
            </w:r>
            <w:r w:rsidR="00014EC3">
              <w:rPr>
                <w:rFonts w:ascii="Times New Roman" w:hAnsi="Times New Roman" w:cs="Times New Roman"/>
                <w:color w:val="000000" w:themeColor="text1"/>
                <w:sz w:val="24"/>
                <w:szCs w:val="24"/>
              </w:rPr>
              <w:t>Điều 34</w:t>
            </w:r>
            <w:r w:rsidRPr="0025125D">
              <w:rPr>
                <w:rFonts w:ascii="Times New Roman" w:hAnsi="Times New Roman" w:cs="Times New Roman"/>
                <w:color w:val="000000" w:themeColor="text1"/>
                <w:sz w:val="24"/>
                <w:szCs w:val="24"/>
              </w:rPr>
              <w:t xml:space="preserve"> dự thảo Nghị định</w:t>
            </w:r>
            <w:r w:rsidR="008F042B" w:rsidRPr="0025125D">
              <w:rPr>
                <w:rFonts w:ascii="Times New Roman" w:hAnsi="Times New Roman" w:cs="Times New Roman"/>
                <w:color w:val="000000" w:themeColor="text1"/>
                <w:sz w:val="24"/>
                <w:szCs w:val="24"/>
              </w:rPr>
              <w:t>)</w:t>
            </w:r>
          </w:p>
          <w:p w14:paraId="1BB855D7" w14:textId="77777777" w:rsidR="008F042B" w:rsidRPr="0025125D" w:rsidRDefault="008F042B" w:rsidP="000B2969">
            <w:pPr>
              <w:jc w:val="both"/>
              <w:rPr>
                <w:rFonts w:ascii="Times New Roman" w:hAnsi="Times New Roman" w:cs="Times New Roman"/>
                <w:color w:val="000000" w:themeColor="text1"/>
                <w:sz w:val="24"/>
                <w:szCs w:val="24"/>
              </w:rPr>
            </w:pPr>
          </w:p>
          <w:p w14:paraId="09C1E490" w14:textId="77777777" w:rsidR="008F042B" w:rsidRPr="0025125D" w:rsidRDefault="008F042B" w:rsidP="000B2969">
            <w:pPr>
              <w:jc w:val="both"/>
              <w:rPr>
                <w:rFonts w:ascii="Times New Roman" w:hAnsi="Times New Roman" w:cs="Times New Roman"/>
                <w:color w:val="000000" w:themeColor="text1"/>
                <w:sz w:val="24"/>
                <w:szCs w:val="24"/>
              </w:rPr>
            </w:pPr>
          </w:p>
          <w:p w14:paraId="6E6A186A" w14:textId="77777777" w:rsidR="008F042B" w:rsidRPr="0025125D" w:rsidRDefault="008F042B" w:rsidP="000B2969">
            <w:pPr>
              <w:jc w:val="both"/>
              <w:rPr>
                <w:rFonts w:ascii="Times New Roman" w:hAnsi="Times New Roman" w:cs="Times New Roman"/>
                <w:color w:val="000000" w:themeColor="text1"/>
                <w:sz w:val="24"/>
                <w:szCs w:val="24"/>
              </w:rPr>
            </w:pPr>
          </w:p>
          <w:p w14:paraId="7DFC20B8" w14:textId="77777777" w:rsidR="00413085" w:rsidRPr="0025125D" w:rsidRDefault="00413085" w:rsidP="000B2969">
            <w:pPr>
              <w:jc w:val="both"/>
              <w:rPr>
                <w:rFonts w:ascii="Times New Roman" w:hAnsi="Times New Roman" w:cs="Times New Roman"/>
                <w:color w:val="000000" w:themeColor="text1"/>
                <w:sz w:val="24"/>
                <w:szCs w:val="24"/>
              </w:rPr>
            </w:pPr>
          </w:p>
          <w:p w14:paraId="4C802795" w14:textId="77777777" w:rsidR="00413085" w:rsidRPr="0025125D" w:rsidRDefault="00413085" w:rsidP="000B2969">
            <w:pPr>
              <w:jc w:val="both"/>
              <w:rPr>
                <w:rFonts w:ascii="Times New Roman" w:hAnsi="Times New Roman" w:cs="Times New Roman"/>
                <w:color w:val="000000" w:themeColor="text1"/>
                <w:sz w:val="24"/>
                <w:szCs w:val="24"/>
              </w:rPr>
            </w:pPr>
          </w:p>
          <w:p w14:paraId="6B7B58D1" w14:textId="77777777" w:rsidR="00413085" w:rsidRPr="0025125D" w:rsidRDefault="00413085" w:rsidP="000B2969">
            <w:pPr>
              <w:jc w:val="both"/>
              <w:rPr>
                <w:rFonts w:ascii="Times New Roman" w:hAnsi="Times New Roman" w:cs="Times New Roman"/>
                <w:color w:val="000000" w:themeColor="text1"/>
                <w:sz w:val="24"/>
                <w:szCs w:val="24"/>
              </w:rPr>
            </w:pPr>
          </w:p>
          <w:p w14:paraId="760B3405" w14:textId="77777777" w:rsidR="00413085" w:rsidRPr="0025125D" w:rsidRDefault="00413085" w:rsidP="000B2969">
            <w:pPr>
              <w:jc w:val="both"/>
              <w:rPr>
                <w:rFonts w:ascii="Times New Roman" w:hAnsi="Times New Roman" w:cs="Times New Roman"/>
                <w:color w:val="000000" w:themeColor="text1"/>
                <w:sz w:val="24"/>
                <w:szCs w:val="24"/>
              </w:rPr>
            </w:pPr>
          </w:p>
          <w:p w14:paraId="26D7ABD0" w14:textId="77777777" w:rsidR="00413085" w:rsidRPr="0025125D" w:rsidRDefault="00413085" w:rsidP="000B2969">
            <w:pPr>
              <w:jc w:val="both"/>
              <w:rPr>
                <w:rFonts w:ascii="Times New Roman" w:hAnsi="Times New Roman" w:cs="Times New Roman"/>
                <w:color w:val="000000" w:themeColor="text1"/>
                <w:sz w:val="24"/>
                <w:szCs w:val="24"/>
              </w:rPr>
            </w:pPr>
          </w:p>
          <w:p w14:paraId="3AE7181D" w14:textId="77777777" w:rsidR="00413085" w:rsidRPr="0025125D" w:rsidRDefault="00413085" w:rsidP="000B2969">
            <w:pPr>
              <w:jc w:val="both"/>
              <w:rPr>
                <w:rFonts w:ascii="Times New Roman" w:hAnsi="Times New Roman" w:cs="Times New Roman"/>
                <w:color w:val="000000" w:themeColor="text1"/>
                <w:sz w:val="24"/>
                <w:szCs w:val="24"/>
              </w:rPr>
            </w:pPr>
          </w:p>
          <w:p w14:paraId="4E94EA4C" w14:textId="77777777" w:rsidR="00413085" w:rsidRPr="0025125D" w:rsidRDefault="00413085" w:rsidP="000B2969">
            <w:pPr>
              <w:jc w:val="both"/>
              <w:rPr>
                <w:rFonts w:ascii="Times New Roman" w:hAnsi="Times New Roman" w:cs="Times New Roman"/>
                <w:color w:val="000000" w:themeColor="text1"/>
                <w:sz w:val="24"/>
                <w:szCs w:val="24"/>
              </w:rPr>
            </w:pPr>
          </w:p>
          <w:p w14:paraId="41ED56AD" w14:textId="77777777" w:rsidR="00413085" w:rsidRPr="0025125D" w:rsidRDefault="00413085" w:rsidP="000B2969">
            <w:pPr>
              <w:jc w:val="both"/>
              <w:rPr>
                <w:rFonts w:ascii="Times New Roman" w:hAnsi="Times New Roman" w:cs="Times New Roman"/>
                <w:color w:val="000000" w:themeColor="text1"/>
                <w:sz w:val="24"/>
                <w:szCs w:val="24"/>
              </w:rPr>
            </w:pPr>
          </w:p>
          <w:p w14:paraId="4923085C" w14:textId="77777777" w:rsidR="00413085" w:rsidRPr="0025125D" w:rsidRDefault="00413085" w:rsidP="000B2969">
            <w:pPr>
              <w:jc w:val="both"/>
              <w:rPr>
                <w:rFonts w:ascii="Times New Roman" w:hAnsi="Times New Roman" w:cs="Times New Roman"/>
                <w:color w:val="000000" w:themeColor="text1"/>
                <w:sz w:val="24"/>
                <w:szCs w:val="24"/>
              </w:rPr>
            </w:pPr>
          </w:p>
          <w:p w14:paraId="60047F45" w14:textId="77777777" w:rsidR="00413085" w:rsidRPr="0025125D" w:rsidRDefault="00413085" w:rsidP="000B2969">
            <w:pPr>
              <w:jc w:val="both"/>
              <w:rPr>
                <w:rFonts w:ascii="Times New Roman" w:hAnsi="Times New Roman" w:cs="Times New Roman"/>
                <w:color w:val="000000" w:themeColor="text1"/>
                <w:sz w:val="24"/>
                <w:szCs w:val="24"/>
              </w:rPr>
            </w:pPr>
          </w:p>
          <w:p w14:paraId="27936FB5" w14:textId="77777777" w:rsidR="00413085" w:rsidRPr="0025125D" w:rsidRDefault="00413085" w:rsidP="000B2969">
            <w:pPr>
              <w:jc w:val="both"/>
              <w:rPr>
                <w:rFonts w:ascii="Times New Roman" w:hAnsi="Times New Roman" w:cs="Times New Roman"/>
                <w:color w:val="000000" w:themeColor="text1"/>
                <w:sz w:val="24"/>
                <w:szCs w:val="24"/>
              </w:rPr>
            </w:pPr>
          </w:p>
          <w:p w14:paraId="5E312CF9" w14:textId="77777777" w:rsidR="00413085" w:rsidRPr="0025125D" w:rsidRDefault="00413085" w:rsidP="000B2969">
            <w:pPr>
              <w:jc w:val="both"/>
              <w:rPr>
                <w:rFonts w:ascii="Times New Roman" w:hAnsi="Times New Roman" w:cs="Times New Roman"/>
                <w:color w:val="000000" w:themeColor="text1"/>
                <w:sz w:val="24"/>
                <w:szCs w:val="24"/>
              </w:rPr>
            </w:pPr>
          </w:p>
          <w:p w14:paraId="1F972B78" w14:textId="77777777" w:rsidR="00413085" w:rsidRPr="0025125D" w:rsidRDefault="00413085" w:rsidP="000B2969">
            <w:pPr>
              <w:jc w:val="both"/>
              <w:rPr>
                <w:rFonts w:ascii="Times New Roman" w:hAnsi="Times New Roman" w:cs="Times New Roman"/>
                <w:color w:val="000000" w:themeColor="text1"/>
                <w:sz w:val="24"/>
                <w:szCs w:val="24"/>
              </w:rPr>
            </w:pPr>
          </w:p>
          <w:p w14:paraId="056B5A5D" w14:textId="77777777" w:rsidR="00413085" w:rsidRPr="0025125D" w:rsidRDefault="00413085" w:rsidP="000B2969">
            <w:pPr>
              <w:jc w:val="both"/>
              <w:rPr>
                <w:rFonts w:ascii="Times New Roman" w:hAnsi="Times New Roman" w:cs="Times New Roman"/>
                <w:color w:val="000000" w:themeColor="text1"/>
                <w:sz w:val="24"/>
                <w:szCs w:val="24"/>
              </w:rPr>
            </w:pPr>
          </w:p>
          <w:p w14:paraId="02764501" w14:textId="77777777" w:rsidR="00413085" w:rsidRPr="0025125D" w:rsidRDefault="00413085" w:rsidP="000B2969">
            <w:pPr>
              <w:jc w:val="both"/>
              <w:rPr>
                <w:rFonts w:ascii="Times New Roman" w:hAnsi="Times New Roman" w:cs="Times New Roman"/>
                <w:color w:val="000000" w:themeColor="text1"/>
                <w:sz w:val="24"/>
                <w:szCs w:val="24"/>
              </w:rPr>
            </w:pPr>
          </w:p>
          <w:p w14:paraId="0E41F914" w14:textId="77777777" w:rsidR="00413085" w:rsidRPr="0025125D" w:rsidRDefault="00413085" w:rsidP="000B2969">
            <w:pPr>
              <w:jc w:val="both"/>
              <w:rPr>
                <w:rFonts w:ascii="Times New Roman" w:hAnsi="Times New Roman" w:cs="Times New Roman"/>
                <w:color w:val="000000" w:themeColor="text1"/>
                <w:sz w:val="24"/>
                <w:szCs w:val="24"/>
              </w:rPr>
            </w:pPr>
          </w:p>
          <w:p w14:paraId="13FD3336" w14:textId="77777777" w:rsidR="00413085" w:rsidRPr="0025125D" w:rsidRDefault="00413085" w:rsidP="000B2969">
            <w:pPr>
              <w:jc w:val="both"/>
              <w:rPr>
                <w:rFonts w:ascii="Times New Roman" w:hAnsi="Times New Roman" w:cs="Times New Roman"/>
                <w:color w:val="000000" w:themeColor="text1"/>
                <w:sz w:val="24"/>
                <w:szCs w:val="24"/>
              </w:rPr>
            </w:pPr>
          </w:p>
          <w:p w14:paraId="73A258E9" w14:textId="77777777" w:rsidR="00413085" w:rsidRPr="0025125D" w:rsidRDefault="00413085" w:rsidP="000B2969">
            <w:pPr>
              <w:jc w:val="both"/>
              <w:rPr>
                <w:rFonts w:ascii="Times New Roman" w:hAnsi="Times New Roman" w:cs="Times New Roman"/>
                <w:color w:val="000000" w:themeColor="text1"/>
                <w:sz w:val="24"/>
                <w:szCs w:val="24"/>
              </w:rPr>
            </w:pPr>
          </w:p>
          <w:p w14:paraId="3639C89F" w14:textId="77777777" w:rsidR="00413085" w:rsidRPr="0025125D" w:rsidRDefault="00413085" w:rsidP="000B2969">
            <w:pPr>
              <w:jc w:val="both"/>
              <w:rPr>
                <w:rFonts w:ascii="Times New Roman" w:hAnsi="Times New Roman" w:cs="Times New Roman"/>
                <w:color w:val="000000" w:themeColor="text1"/>
                <w:sz w:val="24"/>
                <w:szCs w:val="24"/>
              </w:rPr>
            </w:pPr>
          </w:p>
          <w:p w14:paraId="61D25DD7" w14:textId="77777777" w:rsidR="00413085" w:rsidRPr="0025125D" w:rsidRDefault="00413085" w:rsidP="000B2969">
            <w:pPr>
              <w:jc w:val="both"/>
              <w:rPr>
                <w:rFonts w:ascii="Times New Roman" w:hAnsi="Times New Roman" w:cs="Times New Roman"/>
                <w:color w:val="000000" w:themeColor="text1"/>
                <w:sz w:val="24"/>
                <w:szCs w:val="24"/>
              </w:rPr>
            </w:pPr>
          </w:p>
          <w:p w14:paraId="5E66F864" w14:textId="77777777" w:rsidR="00413085" w:rsidRPr="0025125D" w:rsidRDefault="00413085" w:rsidP="000B2969">
            <w:pPr>
              <w:jc w:val="both"/>
              <w:rPr>
                <w:rFonts w:ascii="Times New Roman" w:hAnsi="Times New Roman" w:cs="Times New Roman"/>
                <w:color w:val="000000" w:themeColor="text1"/>
                <w:sz w:val="24"/>
                <w:szCs w:val="24"/>
              </w:rPr>
            </w:pPr>
          </w:p>
          <w:p w14:paraId="2F53F4C3" w14:textId="77777777" w:rsidR="00413085" w:rsidRPr="0025125D" w:rsidRDefault="00413085" w:rsidP="000B2969">
            <w:pPr>
              <w:jc w:val="both"/>
              <w:rPr>
                <w:rFonts w:ascii="Times New Roman" w:hAnsi="Times New Roman" w:cs="Times New Roman"/>
                <w:color w:val="000000" w:themeColor="text1"/>
                <w:sz w:val="24"/>
                <w:szCs w:val="24"/>
              </w:rPr>
            </w:pPr>
          </w:p>
          <w:p w14:paraId="42E1ADEA" w14:textId="77777777" w:rsidR="00413085" w:rsidRPr="0025125D" w:rsidRDefault="00413085" w:rsidP="000B2969">
            <w:pPr>
              <w:jc w:val="both"/>
              <w:rPr>
                <w:rFonts w:ascii="Times New Roman" w:hAnsi="Times New Roman" w:cs="Times New Roman"/>
                <w:color w:val="000000" w:themeColor="text1"/>
                <w:sz w:val="24"/>
                <w:szCs w:val="24"/>
              </w:rPr>
            </w:pPr>
          </w:p>
          <w:p w14:paraId="66D9B203" w14:textId="77777777" w:rsidR="00413085" w:rsidRPr="0025125D" w:rsidRDefault="00413085" w:rsidP="000B2969">
            <w:pPr>
              <w:jc w:val="both"/>
              <w:rPr>
                <w:rFonts w:ascii="Times New Roman" w:hAnsi="Times New Roman" w:cs="Times New Roman"/>
                <w:color w:val="000000" w:themeColor="text1"/>
                <w:sz w:val="24"/>
                <w:szCs w:val="24"/>
              </w:rPr>
            </w:pPr>
          </w:p>
          <w:p w14:paraId="488F0C49" w14:textId="77777777" w:rsidR="00413085" w:rsidRPr="0025125D" w:rsidRDefault="00413085" w:rsidP="000B2969">
            <w:pPr>
              <w:jc w:val="both"/>
              <w:rPr>
                <w:rFonts w:ascii="Times New Roman" w:hAnsi="Times New Roman" w:cs="Times New Roman"/>
                <w:color w:val="000000" w:themeColor="text1"/>
                <w:sz w:val="24"/>
                <w:szCs w:val="24"/>
              </w:rPr>
            </w:pPr>
          </w:p>
          <w:p w14:paraId="32D71547" w14:textId="77777777" w:rsidR="00413085" w:rsidRPr="0025125D" w:rsidRDefault="00413085" w:rsidP="000B2969">
            <w:pPr>
              <w:jc w:val="both"/>
              <w:rPr>
                <w:rFonts w:ascii="Times New Roman" w:hAnsi="Times New Roman" w:cs="Times New Roman"/>
                <w:color w:val="000000" w:themeColor="text1"/>
                <w:sz w:val="24"/>
                <w:szCs w:val="24"/>
              </w:rPr>
            </w:pPr>
          </w:p>
          <w:p w14:paraId="00580696" w14:textId="77777777" w:rsidR="00413085" w:rsidRPr="0025125D" w:rsidRDefault="00413085" w:rsidP="000B2969">
            <w:pPr>
              <w:jc w:val="both"/>
              <w:rPr>
                <w:rFonts w:ascii="Times New Roman" w:hAnsi="Times New Roman" w:cs="Times New Roman"/>
                <w:color w:val="000000" w:themeColor="text1"/>
                <w:sz w:val="24"/>
                <w:szCs w:val="24"/>
              </w:rPr>
            </w:pPr>
          </w:p>
          <w:p w14:paraId="4C014809" w14:textId="77777777" w:rsidR="00413085" w:rsidRPr="0025125D" w:rsidRDefault="00413085" w:rsidP="000B2969">
            <w:pPr>
              <w:jc w:val="both"/>
              <w:rPr>
                <w:rFonts w:ascii="Times New Roman" w:hAnsi="Times New Roman" w:cs="Times New Roman"/>
                <w:color w:val="000000" w:themeColor="text1"/>
                <w:sz w:val="24"/>
                <w:szCs w:val="24"/>
              </w:rPr>
            </w:pPr>
          </w:p>
          <w:p w14:paraId="68356D2A" w14:textId="77777777" w:rsidR="00413085" w:rsidRPr="0025125D" w:rsidRDefault="00413085" w:rsidP="000B2969">
            <w:pPr>
              <w:jc w:val="both"/>
              <w:rPr>
                <w:rFonts w:ascii="Times New Roman" w:hAnsi="Times New Roman" w:cs="Times New Roman"/>
                <w:color w:val="000000" w:themeColor="text1"/>
                <w:sz w:val="24"/>
                <w:szCs w:val="24"/>
              </w:rPr>
            </w:pPr>
          </w:p>
          <w:p w14:paraId="64A9E20F" w14:textId="77777777" w:rsidR="00413085" w:rsidRPr="0025125D" w:rsidRDefault="00413085" w:rsidP="000B2969">
            <w:pPr>
              <w:jc w:val="both"/>
              <w:rPr>
                <w:rFonts w:ascii="Times New Roman" w:hAnsi="Times New Roman" w:cs="Times New Roman"/>
                <w:color w:val="000000" w:themeColor="text1"/>
                <w:sz w:val="24"/>
                <w:szCs w:val="24"/>
              </w:rPr>
            </w:pPr>
          </w:p>
          <w:p w14:paraId="645258AD" w14:textId="77777777" w:rsidR="00413085" w:rsidRPr="0025125D" w:rsidRDefault="00413085" w:rsidP="000B2969">
            <w:pPr>
              <w:jc w:val="both"/>
              <w:rPr>
                <w:rFonts w:ascii="Times New Roman" w:hAnsi="Times New Roman" w:cs="Times New Roman"/>
                <w:color w:val="000000" w:themeColor="text1"/>
                <w:sz w:val="24"/>
                <w:szCs w:val="24"/>
              </w:rPr>
            </w:pPr>
          </w:p>
          <w:p w14:paraId="4620CF05" w14:textId="77777777" w:rsidR="00413085" w:rsidRPr="0025125D" w:rsidRDefault="00413085" w:rsidP="000B2969">
            <w:pPr>
              <w:jc w:val="both"/>
              <w:rPr>
                <w:rFonts w:ascii="Times New Roman" w:hAnsi="Times New Roman" w:cs="Times New Roman"/>
                <w:color w:val="000000" w:themeColor="text1"/>
                <w:sz w:val="24"/>
                <w:szCs w:val="24"/>
              </w:rPr>
            </w:pPr>
          </w:p>
          <w:p w14:paraId="73B2DB6A" w14:textId="77777777" w:rsidR="00413085" w:rsidRPr="0025125D" w:rsidRDefault="00413085" w:rsidP="000B2969">
            <w:pPr>
              <w:jc w:val="both"/>
              <w:rPr>
                <w:rFonts w:ascii="Times New Roman" w:hAnsi="Times New Roman" w:cs="Times New Roman"/>
                <w:color w:val="000000" w:themeColor="text1"/>
                <w:sz w:val="24"/>
                <w:szCs w:val="24"/>
              </w:rPr>
            </w:pPr>
          </w:p>
          <w:p w14:paraId="2F98613A" w14:textId="77777777" w:rsidR="00413085" w:rsidRPr="0025125D" w:rsidRDefault="00413085" w:rsidP="000B2969">
            <w:pPr>
              <w:jc w:val="both"/>
              <w:rPr>
                <w:rFonts w:ascii="Times New Roman" w:hAnsi="Times New Roman" w:cs="Times New Roman"/>
                <w:color w:val="000000" w:themeColor="text1"/>
                <w:sz w:val="24"/>
                <w:szCs w:val="24"/>
              </w:rPr>
            </w:pPr>
          </w:p>
          <w:p w14:paraId="03D6C152" w14:textId="77777777" w:rsidR="00413085" w:rsidRPr="0025125D" w:rsidRDefault="00413085" w:rsidP="000B2969">
            <w:pPr>
              <w:jc w:val="both"/>
              <w:rPr>
                <w:rFonts w:ascii="Times New Roman" w:hAnsi="Times New Roman" w:cs="Times New Roman"/>
                <w:color w:val="000000" w:themeColor="text1"/>
                <w:sz w:val="24"/>
                <w:szCs w:val="24"/>
              </w:rPr>
            </w:pPr>
          </w:p>
          <w:p w14:paraId="60C312B2" w14:textId="77777777" w:rsidR="00413085" w:rsidRPr="0025125D" w:rsidRDefault="00413085" w:rsidP="000B2969">
            <w:pPr>
              <w:jc w:val="both"/>
              <w:rPr>
                <w:rFonts w:ascii="Times New Roman" w:hAnsi="Times New Roman" w:cs="Times New Roman"/>
                <w:color w:val="000000" w:themeColor="text1"/>
                <w:sz w:val="24"/>
                <w:szCs w:val="24"/>
              </w:rPr>
            </w:pPr>
          </w:p>
          <w:p w14:paraId="36B12170" w14:textId="77777777" w:rsidR="00413085" w:rsidRPr="0025125D" w:rsidRDefault="00413085" w:rsidP="000B2969">
            <w:pPr>
              <w:jc w:val="both"/>
              <w:rPr>
                <w:rFonts w:ascii="Times New Roman" w:hAnsi="Times New Roman" w:cs="Times New Roman"/>
                <w:color w:val="000000" w:themeColor="text1"/>
                <w:sz w:val="24"/>
                <w:szCs w:val="24"/>
              </w:rPr>
            </w:pPr>
          </w:p>
          <w:p w14:paraId="445C994F" w14:textId="77777777" w:rsidR="00413085" w:rsidRPr="0025125D" w:rsidRDefault="00413085" w:rsidP="000B2969">
            <w:pPr>
              <w:jc w:val="both"/>
              <w:rPr>
                <w:rFonts w:ascii="Times New Roman" w:hAnsi="Times New Roman" w:cs="Times New Roman"/>
                <w:color w:val="000000" w:themeColor="text1"/>
                <w:sz w:val="24"/>
                <w:szCs w:val="24"/>
              </w:rPr>
            </w:pPr>
          </w:p>
          <w:p w14:paraId="2F723A73" w14:textId="77777777" w:rsidR="00413085" w:rsidRPr="0025125D" w:rsidRDefault="00413085" w:rsidP="000B2969">
            <w:pPr>
              <w:jc w:val="both"/>
              <w:rPr>
                <w:rFonts w:ascii="Times New Roman" w:hAnsi="Times New Roman" w:cs="Times New Roman"/>
                <w:color w:val="000000" w:themeColor="text1"/>
                <w:sz w:val="24"/>
                <w:szCs w:val="24"/>
              </w:rPr>
            </w:pPr>
          </w:p>
          <w:p w14:paraId="4C3923F2" w14:textId="77777777" w:rsidR="00413085" w:rsidRPr="0025125D" w:rsidRDefault="00413085" w:rsidP="000B2969">
            <w:pPr>
              <w:jc w:val="both"/>
              <w:rPr>
                <w:rFonts w:ascii="Times New Roman" w:hAnsi="Times New Roman" w:cs="Times New Roman"/>
                <w:color w:val="000000" w:themeColor="text1"/>
                <w:sz w:val="24"/>
                <w:szCs w:val="24"/>
              </w:rPr>
            </w:pPr>
          </w:p>
          <w:p w14:paraId="4724D068" w14:textId="77777777" w:rsidR="00413085" w:rsidRPr="0025125D" w:rsidRDefault="00413085" w:rsidP="000B2969">
            <w:pPr>
              <w:jc w:val="both"/>
              <w:rPr>
                <w:rFonts w:ascii="Times New Roman" w:hAnsi="Times New Roman" w:cs="Times New Roman"/>
                <w:color w:val="000000" w:themeColor="text1"/>
                <w:sz w:val="24"/>
                <w:szCs w:val="24"/>
              </w:rPr>
            </w:pPr>
          </w:p>
          <w:p w14:paraId="6A5C0949" w14:textId="77777777" w:rsidR="00413085" w:rsidRPr="0025125D" w:rsidRDefault="00413085" w:rsidP="000B2969">
            <w:pPr>
              <w:jc w:val="both"/>
              <w:rPr>
                <w:rFonts w:ascii="Times New Roman" w:hAnsi="Times New Roman" w:cs="Times New Roman"/>
                <w:color w:val="000000" w:themeColor="text1"/>
                <w:sz w:val="24"/>
                <w:szCs w:val="24"/>
              </w:rPr>
            </w:pPr>
          </w:p>
          <w:p w14:paraId="67DD17C0" w14:textId="77777777" w:rsidR="00413085" w:rsidRPr="0025125D" w:rsidRDefault="00413085" w:rsidP="000B2969">
            <w:pPr>
              <w:jc w:val="both"/>
              <w:rPr>
                <w:rFonts w:ascii="Times New Roman" w:hAnsi="Times New Roman" w:cs="Times New Roman"/>
                <w:color w:val="000000" w:themeColor="text1"/>
                <w:sz w:val="24"/>
                <w:szCs w:val="24"/>
              </w:rPr>
            </w:pPr>
          </w:p>
          <w:p w14:paraId="27E4FF9C" w14:textId="77777777" w:rsidR="00413085" w:rsidRPr="0025125D" w:rsidRDefault="00413085" w:rsidP="000B2969">
            <w:pPr>
              <w:jc w:val="both"/>
              <w:rPr>
                <w:rFonts w:ascii="Times New Roman" w:hAnsi="Times New Roman" w:cs="Times New Roman"/>
                <w:color w:val="000000" w:themeColor="text1"/>
                <w:sz w:val="24"/>
                <w:szCs w:val="24"/>
              </w:rPr>
            </w:pPr>
          </w:p>
          <w:p w14:paraId="172EDBDE" w14:textId="77777777" w:rsidR="00413085" w:rsidRPr="0025125D" w:rsidRDefault="00413085" w:rsidP="000B2969">
            <w:pPr>
              <w:jc w:val="both"/>
              <w:rPr>
                <w:rFonts w:ascii="Times New Roman" w:hAnsi="Times New Roman" w:cs="Times New Roman"/>
                <w:color w:val="000000" w:themeColor="text1"/>
                <w:sz w:val="24"/>
                <w:szCs w:val="24"/>
              </w:rPr>
            </w:pPr>
          </w:p>
          <w:p w14:paraId="7BB57F1B" w14:textId="77777777" w:rsidR="00413085" w:rsidRPr="0025125D" w:rsidRDefault="00413085" w:rsidP="000B2969">
            <w:pPr>
              <w:jc w:val="both"/>
              <w:rPr>
                <w:rFonts w:ascii="Times New Roman" w:hAnsi="Times New Roman" w:cs="Times New Roman"/>
                <w:color w:val="000000" w:themeColor="text1"/>
                <w:sz w:val="24"/>
                <w:szCs w:val="24"/>
              </w:rPr>
            </w:pPr>
          </w:p>
          <w:p w14:paraId="7CDA1622" w14:textId="77777777" w:rsidR="00413085" w:rsidRPr="0025125D" w:rsidRDefault="00413085" w:rsidP="000B2969">
            <w:pPr>
              <w:jc w:val="both"/>
              <w:rPr>
                <w:rFonts w:ascii="Times New Roman" w:hAnsi="Times New Roman" w:cs="Times New Roman"/>
                <w:color w:val="000000" w:themeColor="text1"/>
                <w:sz w:val="24"/>
                <w:szCs w:val="24"/>
              </w:rPr>
            </w:pPr>
          </w:p>
          <w:p w14:paraId="559002C6" w14:textId="77777777" w:rsidR="00413085" w:rsidRPr="0025125D" w:rsidRDefault="00413085" w:rsidP="000B2969">
            <w:pPr>
              <w:jc w:val="both"/>
              <w:rPr>
                <w:rFonts w:ascii="Times New Roman" w:hAnsi="Times New Roman" w:cs="Times New Roman"/>
                <w:color w:val="000000" w:themeColor="text1"/>
                <w:sz w:val="24"/>
                <w:szCs w:val="24"/>
              </w:rPr>
            </w:pPr>
          </w:p>
          <w:p w14:paraId="1612E1F2" w14:textId="38C17BF7" w:rsidR="00413085" w:rsidRPr="0025125D" w:rsidRDefault="00413085"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 </w:t>
            </w:r>
            <w:r w:rsidR="00566FEC">
              <w:rPr>
                <w:rFonts w:ascii="Times New Roman" w:hAnsi="Times New Roman" w:cs="Times New Roman"/>
                <w:color w:val="000000" w:themeColor="text1"/>
                <w:sz w:val="24"/>
                <w:szCs w:val="24"/>
              </w:rPr>
              <w:t>Quy định nguyên tắc</w:t>
            </w:r>
            <w:r w:rsidR="008F042B" w:rsidRPr="0025125D">
              <w:rPr>
                <w:rFonts w:ascii="Times New Roman" w:hAnsi="Times New Roman" w:cs="Times New Roman"/>
                <w:color w:val="000000" w:themeColor="text1"/>
                <w:sz w:val="24"/>
                <w:szCs w:val="24"/>
              </w:rPr>
              <w:t xml:space="preserve"> </w:t>
            </w:r>
            <w:r w:rsidRPr="0025125D">
              <w:rPr>
                <w:rFonts w:ascii="Times New Roman" w:hAnsi="Times New Roman" w:cs="Times New Roman"/>
                <w:color w:val="000000" w:themeColor="text1"/>
                <w:sz w:val="24"/>
                <w:szCs w:val="24"/>
              </w:rPr>
              <w:t>đảm bảo sự tham gia của cộng đồng vào quá trình lập kế hoạch.</w:t>
            </w:r>
          </w:p>
          <w:p w14:paraId="6D72CE16" w14:textId="77777777" w:rsidR="00413085" w:rsidRPr="0025125D" w:rsidRDefault="00413085" w:rsidP="000B2969">
            <w:pPr>
              <w:jc w:val="both"/>
              <w:rPr>
                <w:rFonts w:ascii="Times New Roman" w:hAnsi="Times New Roman" w:cs="Times New Roman"/>
                <w:color w:val="000000" w:themeColor="text1"/>
                <w:sz w:val="24"/>
                <w:szCs w:val="24"/>
              </w:rPr>
            </w:pPr>
          </w:p>
          <w:p w14:paraId="685925A4" w14:textId="77777777" w:rsidR="00413085" w:rsidRPr="0025125D" w:rsidRDefault="00413085" w:rsidP="000B2969">
            <w:pPr>
              <w:jc w:val="both"/>
              <w:rPr>
                <w:rFonts w:ascii="Times New Roman" w:hAnsi="Times New Roman" w:cs="Times New Roman"/>
                <w:color w:val="000000" w:themeColor="text1"/>
                <w:sz w:val="24"/>
                <w:szCs w:val="24"/>
              </w:rPr>
            </w:pPr>
          </w:p>
          <w:p w14:paraId="3F05E3F6" w14:textId="77777777" w:rsidR="00413085" w:rsidRPr="0025125D" w:rsidRDefault="00413085" w:rsidP="000B2969">
            <w:pPr>
              <w:jc w:val="both"/>
              <w:rPr>
                <w:rFonts w:ascii="Times New Roman" w:hAnsi="Times New Roman" w:cs="Times New Roman"/>
                <w:color w:val="000000" w:themeColor="text1"/>
                <w:sz w:val="24"/>
                <w:szCs w:val="24"/>
              </w:rPr>
            </w:pPr>
          </w:p>
          <w:p w14:paraId="600736F9" w14:textId="77777777" w:rsidR="00413085" w:rsidRPr="0025125D" w:rsidRDefault="00413085" w:rsidP="000B2969">
            <w:pPr>
              <w:jc w:val="both"/>
              <w:rPr>
                <w:rFonts w:ascii="Times New Roman" w:hAnsi="Times New Roman" w:cs="Times New Roman"/>
                <w:color w:val="000000" w:themeColor="text1"/>
                <w:sz w:val="24"/>
                <w:szCs w:val="24"/>
              </w:rPr>
            </w:pPr>
          </w:p>
          <w:p w14:paraId="3F534355" w14:textId="4A6AC937" w:rsidR="003E39DC" w:rsidRPr="0025125D" w:rsidRDefault="003E39DC" w:rsidP="00413085">
            <w:pPr>
              <w:jc w:val="both"/>
              <w:rPr>
                <w:rFonts w:ascii="Times New Roman" w:hAnsi="Times New Roman" w:cs="Times New Roman"/>
                <w:color w:val="000000" w:themeColor="text1"/>
                <w:sz w:val="24"/>
                <w:szCs w:val="24"/>
              </w:rPr>
            </w:pPr>
          </w:p>
        </w:tc>
      </w:tr>
      <w:tr w:rsidR="0025125D" w:rsidRPr="0025125D" w14:paraId="46208235" w14:textId="77777777" w:rsidTr="0088789D">
        <w:tc>
          <w:tcPr>
            <w:tcW w:w="590" w:type="dxa"/>
          </w:tcPr>
          <w:p w14:paraId="6DC51B0E" w14:textId="3CAED244" w:rsidR="006133C1" w:rsidRPr="0025125D" w:rsidRDefault="006133C1" w:rsidP="000B2969">
            <w:pPr>
              <w:jc w:val="both"/>
              <w:rPr>
                <w:rFonts w:ascii="Times New Roman" w:hAnsi="Times New Roman" w:cs="Times New Roman"/>
                <w:color w:val="000000" w:themeColor="text1"/>
                <w:sz w:val="24"/>
                <w:szCs w:val="24"/>
              </w:rPr>
            </w:pPr>
          </w:p>
        </w:tc>
        <w:tc>
          <w:tcPr>
            <w:tcW w:w="5818" w:type="dxa"/>
          </w:tcPr>
          <w:p w14:paraId="3D18CE42" w14:textId="77777777" w:rsidR="00264E18" w:rsidRDefault="00264E18" w:rsidP="0088789D">
            <w:pPr>
              <w:pStyle w:val="Heading2"/>
              <w:spacing w:before="0" w:line="240" w:lineRule="auto"/>
              <w:ind w:firstLine="0"/>
              <w:outlineLvl w:val="1"/>
              <w:rPr>
                <w:color w:val="000000"/>
                <w:sz w:val="24"/>
                <w:szCs w:val="24"/>
              </w:rPr>
            </w:pPr>
          </w:p>
          <w:p w14:paraId="7BAD9EAD" w14:textId="77777777" w:rsidR="00264E18" w:rsidRDefault="00264E18" w:rsidP="0088789D">
            <w:pPr>
              <w:pStyle w:val="Heading2"/>
              <w:spacing w:before="0" w:line="240" w:lineRule="auto"/>
              <w:ind w:firstLine="0"/>
              <w:outlineLvl w:val="1"/>
              <w:rPr>
                <w:color w:val="000000"/>
                <w:sz w:val="24"/>
                <w:szCs w:val="24"/>
              </w:rPr>
            </w:pPr>
          </w:p>
          <w:p w14:paraId="7FEA40F8" w14:textId="77777777" w:rsidR="00825CC3" w:rsidRPr="0088789D" w:rsidRDefault="00825CC3" w:rsidP="0088789D">
            <w:pPr>
              <w:pStyle w:val="Heading2"/>
              <w:spacing w:before="0" w:line="240" w:lineRule="auto"/>
              <w:ind w:firstLine="0"/>
              <w:outlineLvl w:val="1"/>
              <w:rPr>
                <w:color w:val="000000"/>
                <w:sz w:val="24"/>
                <w:szCs w:val="24"/>
              </w:rPr>
            </w:pPr>
            <w:proofErr w:type="gramStart"/>
            <w:r w:rsidRPr="0088789D">
              <w:rPr>
                <w:color w:val="000000"/>
                <w:sz w:val="24"/>
                <w:szCs w:val="24"/>
              </w:rPr>
              <w:t>Điều 8.</w:t>
            </w:r>
            <w:proofErr w:type="gramEnd"/>
            <w:r w:rsidRPr="0088789D">
              <w:rPr>
                <w:color w:val="000000"/>
                <w:sz w:val="24"/>
                <w:szCs w:val="24"/>
              </w:rPr>
              <w:t xml:space="preserve"> Phương pháp lập kế hoạch thực hiện các chương trình mục tiêu quốc gia có sự tham gia của cộng đồng</w:t>
            </w:r>
          </w:p>
          <w:p w14:paraId="58CB722A"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1. Yêu cầu về lập kế hoạch thực hiện chương trình mục tiêu quốc gia có sự tham gia của cộng đồng</w:t>
            </w:r>
          </w:p>
          <w:p w14:paraId="0FE789B5" w14:textId="77777777" w:rsidR="00825CC3" w:rsidRPr="0088789D" w:rsidRDefault="00825CC3" w:rsidP="0088789D">
            <w:pPr>
              <w:jc w:val="both"/>
              <w:rPr>
                <w:rFonts w:ascii="Times New Roman" w:hAnsi="Times New Roman" w:cs="Times New Roman"/>
                <w:b/>
                <w:color w:val="000000"/>
                <w:sz w:val="24"/>
                <w:szCs w:val="24"/>
              </w:rPr>
            </w:pPr>
            <w:r w:rsidRPr="0088789D">
              <w:rPr>
                <w:rFonts w:ascii="Times New Roman" w:hAnsi="Times New Roman" w:cs="Times New Roman"/>
                <w:color w:val="000000"/>
                <w:sz w:val="24"/>
                <w:szCs w:val="24"/>
              </w:rPr>
              <w:t xml:space="preserve">a) Quá trình lập kế hoạch được thực hiện công khai, minh bạch đảm bảo phát huy dân chủ tại cơ sở, bình đẳng giới và có sự tham gia của chính quyền, các tổ chức đoàn thể, cộng đồng người dân cư trú trên địa bàn cấp xã. </w:t>
            </w:r>
          </w:p>
          <w:p w14:paraId="409A8D11"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b) Cộng đồng người dân được đề xuất và tham gia ý kiến vào kế hoạch thực hiện nội dung, hoạt động,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đầu tư thuộc các chương trình mục tiêu quốc gia tại địa bàn cấp xã.</w:t>
            </w:r>
          </w:p>
          <w:p w14:paraId="04229461"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c) Nội dung kế hoạch phải bao gồm:  </w:t>
            </w:r>
          </w:p>
          <w:p w14:paraId="3DA3007D"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Nội dung, hoạt động, danh mục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đầu tư.</w:t>
            </w:r>
          </w:p>
          <w:p w14:paraId="31569E8B"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Khả năng huy động vốn: vốn hỗ trợ từ ngân sách nhà nước; vốn huy động từ cộng đồng người dân; các nguồn vốn hợp pháp khác (nếu có).</w:t>
            </w:r>
          </w:p>
          <w:p w14:paraId="630CF9E2"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lastRenderedPageBreak/>
              <w:t>Giải pháp tổ chức thực hiện, phân công trách nhiệm các bên tham gia.</w:t>
            </w:r>
          </w:p>
          <w:p w14:paraId="03DB4692" w14:textId="77777777" w:rsidR="00825CC3" w:rsidRPr="0088789D" w:rsidRDefault="00825CC3" w:rsidP="0088789D">
            <w:pPr>
              <w:jc w:val="both"/>
              <w:rPr>
                <w:rFonts w:ascii="Times New Roman" w:hAnsi="Times New Roman" w:cs="Times New Roman"/>
                <w:color w:val="000000"/>
                <w:sz w:val="24"/>
                <w:szCs w:val="24"/>
              </w:rPr>
            </w:pPr>
            <w:bookmarkStart w:id="17" w:name="bookmark=id.147n2zr" w:colFirst="0" w:colLast="0"/>
            <w:bookmarkEnd w:id="17"/>
            <w:r w:rsidRPr="0088789D">
              <w:rPr>
                <w:rFonts w:ascii="Times New Roman" w:hAnsi="Times New Roman" w:cs="Times New Roman"/>
                <w:color w:val="000000"/>
                <w:sz w:val="24"/>
                <w:szCs w:val="24"/>
              </w:rPr>
              <w:t>2. Trình tự lập kế hoạch thực hiện chương trình mục tiêu quốc gia có sự tham gia của cộng đồng</w:t>
            </w:r>
          </w:p>
          <w:p w14:paraId="0E2EFEFF"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a) Căn cứ hướng dẫn và thông báo dự kiến vốn ngân sách nhà nước thực hiện các chương trình mục tiêu quốc gia của cấp huyện, Ủy ban nhân dân cấp xã thông báo rộng rãi tới cộng đồng người dân tại thôn bản, ấp, khóm, sóc (được gọi là thôn) và các tổ chức đoàn thể, các bên có liên quan về mục tiêu, dự kiến các hoạt động, hình thức hỗ trợ và nguồn vốn hỗ trợ từ ngân sách nhà nước thực hiện các chương trình mục tiêu quốc gia tại địa bàn xã. </w:t>
            </w:r>
          </w:p>
          <w:p w14:paraId="3BF939B4"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b) Ủy ban nhân dân cấp xã hướng dẫn các Ban phát triển thôn tổ chức họp cộng đồng dân cư để thống nhất nội dung đề xuất nhu cầu thực hiện các hoạt động thuộc chương trình mục tiêu quốc gia.</w:t>
            </w:r>
          </w:p>
          <w:p w14:paraId="632789A7"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c) Ban </w:t>
            </w:r>
            <w:proofErr w:type="gramStart"/>
            <w:r w:rsidRPr="0088789D">
              <w:rPr>
                <w:rFonts w:ascii="Times New Roman" w:hAnsi="Times New Roman" w:cs="Times New Roman"/>
                <w:color w:val="000000"/>
                <w:sz w:val="24"/>
                <w:szCs w:val="24"/>
              </w:rPr>
              <w:t>phát</w:t>
            </w:r>
            <w:proofErr w:type="gramEnd"/>
            <w:r w:rsidRPr="0088789D">
              <w:rPr>
                <w:rFonts w:ascii="Times New Roman" w:hAnsi="Times New Roman" w:cs="Times New Roman"/>
                <w:color w:val="000000"/>
                <w:sz w:val="24"/>
                <w:szCs w:val="24"/>
              </w:rPr>
              <w:t xml:space="preserve"> triển thôn rà soát, tổng hợp nhu cầu của cộng đồng dân cư gửi Ủy ban nhân dân cấp xã.</w:t>
            </w:r>
          </w:p>
          <w:p w14:paraId="7ED8AEA5" w14:textId="315C7D2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d) Ủy ban nhân dân cấp xã tổ chức họp với Ban phát triển thôn, các tổ chức đoàn thể để thảo luận về các nội dung, hoạt động đưa vào kế hoạch thực hiện các chương trình mục tiêu quốc gia trên địa bàn cấp xã</w:t>
            </w:r>
            <w:r w:rsidR="00DD15E9">
              <w:rPr>
                <w:rFonts w:ascii="Times New Roman" w:hAnsi="Times New Roman" w:cs="Times New Roman"/>
                <w:color w:val="000000"/>
                <w:sz w:val="24"/>
                <w:szCs w:val="24"/>
              </w:rPr>
              <w:t>,</w:t>
            </w:r>
            <w:r w:rsidRPr="0088789D">
              <w:rPr>
                <w:rFonts w:ascii="Times New Roman" w:hAnsi="Times New Roman" w:cs="Times New Roman"/>
                <w:color w:val="000000"/>
                <w:sz w:val="24"/>
                <w:szCs w:val="24"/>
              </w:rPr>
              <w:t xml:space="preserve"> làm rõ các khoản đóng góp, khả năng tham gia của cộng đồng người dân.</w:t>
            </w:r>
          </w:p>
          <w:p w14:paraId="3D0B820E" w14:textId="59B0EE1F" w:rsidR="00497FA5" w:rsidRPr="0088789D" w:rsidRDefault="00825CC3" w:rsidP="0088789D">
            <w:pPr>
              <w:jc w:val="both"/>
              <w:rPr>
                <w:rFonts w:ascii="Times New Roman" w:hAnsi="Times New Roman" w:cs="Times New Roman"/>
                <w:i/>
                <w:color w:val="000000" w:themeColor="text1"/>
                <w:sz w:val="24"/>
                <w:szCs w:val="24"/>
              </w:rPr>
            </w:pPr>
            <w:r w:rsidRPr="0088789D">
              <w:rPr>
                <w:rFonts w:ascii="Times New Roman" w:hAnsi="Times New Roman" w:cs="Times New Roman"/>
                <w:color w:val="000000"/>
                <w:sz w:val="24"/>
                <w:szCs w:val="24"/>
              </w:rPr>
              <w:t>đ) Ủy ban nhân dân cấp xã hoàn thiện kế hoạch thực hiện các chương trình mục tiêu quốc gia cấp xã trình Hội đồng nhân dân cấp xã phê duyệt trong Kế hoạch phát triển kinh tế - xã hội năm sau cấp xã, gửi Ủy ban nhân dân cấp huyện để tổng hợp.</w:t>
            </w:r>
          </w:p>
        </w:tc>
        <w:tc>
          <w:tcPr>
            <w:tcW w:w="5352" w:type="dxa"/>
          </w:tcPr>
          <w:p w14:paraId="067643F5" w14:textId="6D8B6591" w:rsidR="00F10968" w:rsidRPr="0025125D" w:rsidRDefault="00413085" w:rsidP="000B2969">
            <w:pPr>
              <w:jc w:val="both"/>
              <w:rPr>
                <w:rStyle w:val="Hyperlink"/>
                <w:rFonts w:ascii="Times New Roman" w:hAnsi="Times New Roman" w:cs="Times New Roman"/>
                <w:b/>
                <w:color w:val="000000" w:themeColor="text1"/>
                <w:sz w:val="24"/>
                <w:szCs w:val="24"/>
              </w:rPr>
            </w:pPr>
            <w:r w:rsidRPr="0025125D">
              <w:rPr>
                <w:rFonts w:ascii="Times New Roman" w:hAnsi="Times New Roman" w:cs="Times New Roman"/>
                <w:b/>
                <w:color w:val="000000" w:themeColor="text1"/>
                <w:sz w:val="24"/>
                <w:szCs w:val="24"/>
              </w:rPr>
              <w:lastRenderedPageBreak/>
              <w:t>Trên cơ sở sửa đổi</w:t>
            </w:r>
            <w:r w:rsidR="00E8620F" w:rsidRPr="0025125D">
              <w:rPr>
                <w:rFonts w:ascii="Times New Roman" w:hAnsi="Times New Roman" w:cs="Times New Roman"/>
                <w:b/>
                <w:color w:val="000000" w:themeColor="text1"/>
                <w:sz w:val="24"/>
                <w:szCs w:val="24"/>
              </w:rPr>
              <w:t xml:space="preserve"> Điều 6 </w:t>
            </w:r>
            <w:r w:rsidR="00F10968" w:rsidRPr="0025125D">
              <w:rPr>
                <w:rFonts w:ascii="Times New Roman" w:hAnsi="Times New Roman" w:cs="Times New Roman"/>
                <w:b/>
                <w:color w:val="000000" w:themeColor="text1"/>
                <w:sz w:val="24"/>
                <w:szCs w:val="24"/>
              </w:rPr>
              <w:fldChar w:fldCharType="begin"/>
            </w:r>
            <w:r w:rsidR="00F10968" w:rsidRPr="0025125D">
              <w:rPr>
                <w:rFonts w:ascii="Times New Roman" w:hAnsi="Times New Roman" w:cs="Times New Roman"/>
                <w:b/>
                <w:color w:val="000000" w:themeColor="text1"/>
                <w:sz w:val="24"/>
                <w:szCs w:val="24"/>
              </w:rPr>
              <w:instrText xml:space="preserve"> HYPERLINK "https://thuvienphapluat.vn/van-ban/Bo-may-hanh-chinh/Quyet-dinh-41-2016-QD-TTg-quy-che-quan-ly-dieu-hanh-thuc-hien-chuong-trinh-muc-tieu-quoc-gia-325270.aspx" </w:instrText>
            </w:r>
            <w:r w:rsidR="00F10968" w:rsidRPr="0025125D">
              <w:rPr>
                <w:rFonts w:ascii="Times New Roman" w:hAnsi="Times New Roman" w:cs="Times New Roman"/>
                <w:b/>
                <w:color w:val="000000" w:themeColor="text1"/>
                <w:sz w:val="24"/>
                <w:szCs w:val="24"/>
              </w:rPr>
              <w:fldChar w:fldCharType="separate"/>
            </w:r>
            <w:r w:rsidR="00F10968" w:rsidRPr="0025125D">
              <w:rPr>
                <w:rStyle w:val="Hyperlink"/>
                <w:rFonts w:ascii="Times New Roman" w:hAnsi="Times New Roman" w:cs="Times New Roman"/>
                <w:b/>
                <w:color w:val="000000" w:themeColor="text1"/>
                <w:sz w:val="24"/>
                <w:szCs w:val="24"/>
              </w:rPr>
              <w:t>Quyết định 41/2016/QĐ-TTg:</w:t>
            </w:r>
          </w:p>
          <w:p w14:paraId="12A450BD" w14:textId="31BB965F" w:rsidR="0048051F" w:rsidRPr="0025125D" w:rsidRDefault="00F10968" w:rsidP="000B2969">
            <w:pPr>
              <w:jc w:val="both"/>
              <w:rPr>
                <w:rFonts w:ascii="Times New Roman" w:eastAsia="Times New Roman" w:hAnsi="Times New Roman" w:cs="Times New Roman"/>
                <w:strike/>
                <w:color w:val="000000" w:themeColor="text1"/>
                <w:sz w:val="24"/>
                <w:szCs w:val="24"/>
              </w:rPr>
            </w:pPr>
            <w:r w:rsidRPr="0025125D">
              <w:rPr>
                <w:rFonts w:ascii="Times New Roman" w:hAnsi="Times New Roman" w:cs="Times New Roman"/>
                <w:b/>
                <w:color w:val="000000" w:themeColor="text1"/>
                <w:sz w:val="24"/>
                <w:szCs w:val="24"/>
              </w:rPr>
              <w:fldChar w:fldCharType="end"/>
            </w:r>
            <w:r w:rsidR="0048051F" w:rsidRPr="0025125D">
              <w:rPr>
                <w:rFonts w:ascii="Times New Roman" w:eastAsia="Times New Roman" w:hAnsi="Times New Roman" w:cs="Times New Roman"/>
                <w:b/>
                <w:bCs/>
                <w:strike/>
                <w:color w:val="000000" w:themeColor="text1"/>
                <w:sz w:val="24"/>
                <w:szCs w:val="24"/>
                <w:lang w:val="vi-VN"/>
              </w:rPr>
              <w:t>Điều 6. Lập kế hoạch thực hiện chương trình mục tiêu quốc gia trên địa bàn cấp xã</w:t>
            </w:r>
          </w:p>
          <w:p w14:paraId="44BA1B3B" w14:textId="77777777" w:rsidR="0048051F" w:rsidRPr="0025125D" w:rsidRDefault="0048051F" w:rsidP="000B2969">
            <w:pPr>
              <w:shd w:val="clear" w:color="auto" w:fill="FFFFFF"/>
              <w:jc w:val="both"/>
              <w:rPr>
                <w:rFonts w:ascii="Times New Roman" w:eastAsia="Times New Roman" w:hAnsi="Times New Roman" w:cs="Times New Roman"/>
                <w:strike/>
                <w:color w:val="000000" w:themeColor="text1"/>
                <w:sz w:val="24"/>
                <w:szCs w:val="24"/>
              </w:rPr>
            </w:pPr>
            <w:r w:rsidRPr="0025125D">
              <w:rPr>
                <w:rFonts w:ascii="Times New Roman" w:eastAsia="Times New Roman" w:hAnsi="Times New Roman" w:cs="Times New Roman"/>
                <w:strike/>
                <w:color w:val="000000" w:themeColor="text1"/>
                <w:sz w:val="24"/>
                <w:szCs w:val="24"/>
                <w:lang w:val="vi-VN"/>
              </w:rPr>
              <w:t>1. Nguyên tắc lập kế hoạch thực hiện chương trình mục tiêu quốc gia trên địa bàn cấp xã</w:t>
            </w:r>
          </w:p>
          <w:p w14:paraId="32B38598" w14:textId="77777777" w:rsidR="0048051F" w:rsidRPr="0025125D" w:rsidRDefault="0048051F" w:rsidP="000B2969">
            <w:pPr>
              <w:shd w:val="clear" w:color="auto" w:fill="FFFFFF"/>
              <w:jc w:val="both"/>
              <w:rPr>
                <w:rFonts w:ascii="Times New Roman" w:eastAsia="Times New Roman" w:hAnsi="Times New Roman" w:cs="Times New Roman"/>
                <w:strike/>
                <w:color w:val="000000" w:themeColor="text1"/>
                <w:sz w:val="24"/>
                <w:szCs w:val="24"/>
              </w:rPr>
            </w:pPr>
            <w:r w:rsidRPr="0025125D">
              <w:rPr>
                <w:rFonts w:ascii="Times New Roman" w:eastAsia="Times New Roman" w:hAnsi="Times New Roman" w:cs="Times New Roman"/>
                <w:strike/>
                <w:color w:val="000000" w:themeColor="text1"/>
                <w:sz w:val="24"/>
                <w:szCs w:val="24"/>
                <w:lang w:val="vi-VN"/>
              </w:rPr>
              <w:t>a) Lập kế hoạch thực hiện chương trình mục tiêu quốc gia phải gắn với việc lập kế hoạch phát triển kinh tế - xã hội ở cấp xã.</w:t>
            </w:r>
          </w:p>
          <w:p w14:paraId="2C18E5EC" w14:textId="77777777" w:rsidR="0048051F" w:rsidRPr="0025125D" w:rsidRDefault="0048051F" w:rsidP="000B2969">
            <w:pPr>
              <w:shd w:val="clear" w:color="auto" w:fill="FFFFFF"/>
              <w:jc w:val="both"/>
              <w:rPr>
                <w:rFonts w:ascii="Times New Roman" w:eastAsia="Times New Roman" w:hAnsi="Times New Roman" w:cs="Times New Roman"/>
                <w:strike/>
                <w:color w:val="000000" w:themeColor="text1"/>
                <w:sz w:val="24"/>
                <w:szCs w:val="24"/>
              </w:rPr>
            </w:pPr>
            <w:r w:rsidRPr="0025125D">
              <w:rPr>
                <w:rFonts w:ascii="Times New Roman" w:eastAsia="Times New Roman" w:hAnsi="Times New Roman" w:cs="Times New Roman"/>
                <w:strike/>
                <w:color w:val="000000" w:themeColor="text1"/>
                <w:sz w:val="24"/>
                <w:szCs w:val="24"/>
                <w:lang w:val="vi-VN"/>
              </w:rPr>
              <w:t>b) Quá trình lập kế hoạch thực hiện chương trình mục tiêu quốc gia phải có sự tham gia của chính quyền, các tổ chức đoàn thể, người dân hưởng lợi và cộng đồng.</w:t>
            </w:r>
          </w:p>
          <w:p w14:paraId="52395012" w14:textId="77777777" w:rsidR="0048051F" w:rsidRPr="0025125D" w:rsidRDefault="0048051F" w:rsidP="000B2969">
            <w:pPr>
              <w:shd w:val="clear" w:color="auto" w:fill="FFFFFF"/>
              <w:jc w:val="both"/>
              <w:rPr>
                <w:rFonts w:ascii="Times New Roman" w:eastAsia="Times New Roman" w:hAnsi="Times New Roman" w:cs="Times New Roman"/>
                <w:strike/>
                <w:color w:val="000000" w:themeColor="text1"/>
                <w:sz w:val="24"/>
                <w:szCs w:val="24"/>
              </w:rPr>
            </w:pPr>
            <w:r w:rsidRPr="0025125D">
              <w:rPr>
                <w:rFonts w:ascii="Times New Roman" w:eastAsia="Times New Roman" w:hAnsi="Times New Roman" w:cs="Times New Roman"/>
                <w:strike/>
                <w:color w:val="000000" w:themeColor="text1"/>
                <w:sz w:val="24"/>
                <w:szCs w:val="24"/>
                <w:lang w:val="vi-VN"/>
              </w:rPr>
              <w:t>c) Việc lập kế hoạch thực hiện chương trình mục tiêu quốc gia trên địa bàn cấp xã phải làm rõ khả năng huy động nguồn v</w:t>
            </w:r>
            <w:r w:rsidRPr="0025125D">
              <w:rPr>
                <w:rFonts w:ascii="Times New Roman" w:eastAsia="Times New Roman" w:hAnsi="Times New Roman" w:cs="Times New Roman"/>
                <w:strike/>
                <w:color w:val="000000" w:themeColor="text1"/>
                <w:sz w:val="24"/>
                <w:szCs w:val="24"/>
              </w:rPr>
              <w:t>ố</w:t>
            </w:r>
            <w:r w:rsidRPr="0025125D">
              <w:rPr>
                <w:rFonts w:ascii="Times New Roman" w:eastAsia="Times New Roman" w:hAnsi="Times New Roman" w:cs="Times New Roman"/>
                <w:strike/>
                <w:color w:val="000000" w:themeColor="text1"/>
                <w:sz w:val="24"/>
                <w:szCs w:val="24"/>
                <w:lang w:val="vi-VN"/>
              </w:rPr>
              <w:t xml:space="preserve">n thực hiện chương trình gồm: nguồn vốn hỗ trợ từ ngân sách nhà nước được cấp có thẩm quyền thông báo dự kiến, nguồn vốn huy động từ cộng đồng và các nguồn vốn hợp pháp khác; cơ chế thực hiện; đơn vị chịu trách nhiệm thực hiện </w:t>
            </w:r>
            <w:r w:rsidRPr="0025125D">
              <w:rPr>
                <w:rFonts w:ascii="Times New Roman" w:eastAsia="Times New Roman" w:hAnsi="Times New Roman" w:cs="Times New Roman"/>
                <w:strike/>
                <w:color w:val="000000" w:themeColor="text1"/>
                <w:sz w:val="24"/>
                <w:szCs w:val="24"/>
                <w:lang w:val="vi-VN"/>
              </w:rPr>
              <w:lastRenderedPageBreak/>
              <w:t>từng nội dung, hoạt động của chương trình mục tiêu quốc gia trên địa bàn cấp xã.</w:t>
            </w:r>
          </w:p>
          <w:p w14:paraId="7BC1AB5C" w14:textId="77777777" w:rsidR="0048051F" w:rsidRPr="0025125D" w:rsidRDefault="0048051F" w:rsidP="000B2969">
            <w:pPr>
              <w:shd w:val="clear" w:color="auto" w:fill="FFFFFF"/>
              <w:jc w:val="both"/>
              <w:rPr>
                <w:rFonts w:ascii="Times New Roman" w:eastAsia="Times New Roman" w:hAnsi="Times New Roman" w:cs="Times New Roman"/>
                <w:strike/>
                <w:color w:val="000000" w:themeColor="text1"/>
                <w:sz w:val="24"/>
                <w:szCs w:val="24"/>
              </w:rPr>
            </w:pPr>
            <w:r w:rsidRPr="0025125D">
              <w:rPr>
                <w:rFonts w:ascii="Times New Roman" w:eastAsia="Times New Roman" w:hAnsi="Times New Roman" w:cs="Times New Roman"/>
                <w:strike/>
                <w:color w:val="000000" w:themeColor="text1"/>
                <w:sz w:val="24"/>
                <w:szCs w:val="24"/>
                <w:lang w:val="vi-VN"/>
              </w:rPr>
              <w:t>2. Lập, tổng hợp kế hoạch thực hiện chương trình mục tiêu quốc gia trên địa bàn cấp xã</w:t>
            </w:r>
          </w:p>
          <w:p w14:paraId="4FD7ED0B" w14:textId="77777777" w:rsidR="0048051F" w:rsidRPr="0025125D" w:rsidRDefault="0048051F" w:rsidP="000B2969">
            <w:pPr>
              <w:shd w:val="clear" w:color="auto" w:fill="FFFFFF"/>
              <w:jc w:val="both"/>
              <w:rPr>
                <w:rFonts w:ascii="Times New Roman" w:eastAsia="Times New Roman" w:hAnsi="Times New Roman" w:cs="Times New Roman"/>
                <w:strike/>
                <w:color w:val="000000" w:themeColor="text1"/>
                <w:sz w:val="24"/>
                <w:szCs w:val="24"/>
              </w:rPr>
            </w:pPr>
            <w:r w:rsidRPr="0025125D">
              <w:rPr>
                <w:rFonts w:ascii="Times New Roman" w:eastAsia="Times New Roman" w:hAnsi="Times New Roman" w:cs="Times New Roman"/>
                <w:strike/>
                <w:color w:val="000000" w:themeColor="text1"/>
                <w:sz w:val="24"/>
                <w:szCs w:val="24"/>
                <w:lang w:val="vi-VN"/>
              </w:rPr>
              <w:t>a) Căn cứ hướng dẫn xây dựng kế hoạch và thông báo dự kiến nguồn vốn thực hiện chương trình mục tiêu quốc gia của cấp có thẩm quyền, Ủy ban nhân dân cấp xã giao Ban quản lý chương trình mục tiêu quốc gia xây dựng kế hoạch thực hiện chương trình mục tiêu quốc gia trên địa bàn cấp xã; thông báo các nội dung, hoạt động của chương trình mục tiêu quốc gia dự kiến triển khai trên địa bàn xã đến người dân thụ hưởng và cộng đồng.</w:t>
            </w:r>
          </w:p>
          <w:p w14:paraId="29ADAC51" w14:textId="77777777" w:rsidR="0048051F" w:rsidRPr="0025125D" w:rsidRDefault="0048051F" w:rsidP="000B2969">
            <w:pPr>
              <w:shd w:val="clear" w:color="auto" w:fill="FFFFFF"/>
              <w:jc w:val="both"/>
              <w:rPr>
                <w:rFonts w:ascii="Times New Roman" w:eastAsia="Times New Roman" w:hAnsi="Times New Roman" w:cs="Times New Roman"/>
                <w:strike/>
                <w:color w:val="000000" w:themeColor="text1"/>
                <w:sz w:val="24"/>
                <w:szCs w:val="24"/>
              </w:rPr>
            </w:pPr>
            <w:r w:rsidRPr="0025125D">
              <w:rPr>
                <w:rFonts w:ascii="Times New Roman" w:eastAsia="Times New Roman" w:hAnsi="Times New Roman" w:cs="Times New Roman"/>
                <w:strike/>
                <w:color w:val="000000" w:themeColor="text1"/>
                <w:sz w:val="24"/>
                <w:szCs w:val="24"/>
                <w:lang w:val="vi-VN"/>
              </w:rPr>
              <w:t>b) Ban quản lý các chương trình mục tiêu quốc gia cấp xã xây dựng kế hoạch thực hiện chương trình mục tiêu quốc gia trên địa bàn cấp xã. Nội dung của kế hoạch bao gồm: danh mục và nội dung chủ yếu của các hoạt động, công trình, dự án cần thực hiện trong kỳ kế hoạch; đề xuất đơn vị chủ trì thực hiện.</w:t>
            </w:r>
          </w:p>
          <w:p w14:paraId="06B879CB" w14:textId="77777777" w:rsidR="0048051F" w:rsidRPr="0025125D" w:rsidRDefault="0048051F" w:rsidP="000B2969">
            <w:pPr>
              <w:shd w:val="clear" w:color="auto" w:fill="FFFFFF"/>
              <w:jc w:val="both"/>
              <w:rPr>
                <w:rFonts w:ascii="Times New Roman" w:eastAsia="Times New Roman" w:hAnsi="Times New Roman" w:cs="Times New Roman"/>
                <w:strike/>
                <w:color w:val="000000" w:themeColor="text1"/>
                <w:sz w:val="24"/>
                <w:szCs w:val="24"/>
              </w:rPr>
            </w:pPr>
            <w:r w:rsidRPr="0025125D">
              <w:rPr>
                <w:rFonts w:ascii="Times New Roman" w:eastAsia="Times New Roman" w:hAnsi="Times New Roman" w:cs="Times New Roman"/>
                <w:strike/>
                <w:color w:val="000000" w:themeColor="text1"/>
                <w:sz w:val="24"/>
                <w:szCs w:val="24"/>
                <w:lang w:val="vi-VN"/>
              </w:rPr>
              <w:t>c) Ủy ban nhân dân cấp xã tổ chức thảo luận lấy ý kiến công khai vào kế hoạch thực hiện các chương trình mục tiêu quốc gia trên địa bàn cấp xã; hoàn thiện kế hoạch thực hiện chương trình mục tiêu quốc gia trên địa bàn cấp xã trình Hội đồng nhân dân cùng cấp thông qua và gửi Ủy ban nhân dân cấp huyện xem xét cho ý ki</w:t>
            </w:r>
            <w:r w:rsidRPr="0025125D">
              <w:rPr>
                <w:rFonts w:ascii="Times New Roman" w:eastAsia="Times New Roman" w:hAnsi="Times New Roman" w:cs="Times New Roman"/>
                <w:strike/>
                <w:color w:val="000000" w:themeColor="text1"/>
                <w:sz w:val="24"/>
                <w:szCs w:val="24"/>
              </w:rPr>
              <w:t>ế</w:t>
            </w:r>
            <w:r w:rsidRPr="0025125D">
              <w:rPr>
                <w:rFonts w:ascii="Times New Roman" w:eastAsia="Times New Roman" w:hAnsi="Times New Roman" w:cs="Times New Roman"/>
                <w:strike/>
                <w:color w:val="000000" w:themeColor="text1"/>
                <w:sz w:val="24"/>
                <w:szCs w:val="24"/>
                <w:lang w:val="vi-VN"/>
              </w:rPr>
              <w:t>n và t</w:t>
            </w:r>
            <w:r w:rsidRPr="0025125D">
              <w:rPr>
                <w:rFonts w:ascii="Times New Roman" w:eastAsia="Times New Roman" w:hAnsi="Times New Roman" w:cs="Times New Roman"/>
                <w:strike/>
                <w:color w:val="000000" w:themeColor="text1"/>
                <w:sz w:val="24"/>
                <w:szCs w:val="24"/>
              </w:rPr>
              <w:t>ổ</w:t>
            </w:r>
            <w:r w:rsidRPr="0025125D">
              <w:rPr>
                <w:rFonts w:ascii="Times New Roman" w:eastAsia="Times New Roman" w:hAnsi="Times New Roman" w:cs="Times New Roman"/>
                <w:strike/>
                <w:color w:val="000000" w:themeColor="text1"/>
                <w:sz w:val="24"/>
                <w:szCs w:val="24"/>
                <w:lang w:val="vi-VN"/>
              </w:rPr>
              <w:t>ng hợp.</w:t>
            </w:r>
          </w:p>
          <w:p w14:paraId="6E251678" w14:textId="77777777" w:rsidR="0048051F" w:rsidRPr="0025125D" w:rsidRDefault="00A4331A" w:rsidP="000B2969">
            <w:pPr>
              <w:shd w:val="clear" w:color="auto" w:fill="FFFFFF"/>
              <w:jc w:val="both"/>
              <w:rPr>
                <w:rFonts w:ascii="Times New Roman" w:eastAsia="Times New Roman" w:hAnsi="Times New Roman" w:cs="Times New Roman"/>
                <w:strike/>
                <w:color w:val="000000" w:themeColor="text1"/>
                <w:sz w:val="24"/>
                <w:szCs w:val="24"/>
                <w:lang w:val="vi-VN"/>
              </w:rPr>
            </w:pPr>
            <w:r w:rsidRPr="0025125D">
              <w:rPr>
                <w:rFonts w:ascii="Times New Roman" w:eastAsia="Times New Roman" w:hAnsi="Times New Roman" w:cs="Times New Roman"/>
                <w:strike/>
                <w:color w:val="000000" w:themeColor="text1"/>
                <w:sz w:val="24"/>
                <w:szCs w:val="24"/>
                <w:lang w:val="vi-VN"/>
              </w:rPr>
              <w:t>3</w:t>
            </w:r>
            <w:r w:rsidR="0048051F" w:rsidRPr="0025125D">
              <w:rPr>
                <w:rFonts w:ascii="Times New Roman" w:eastAsia="Times New Roman" w:hAnsi="Times New Roman" w:cs="Times New Roman"/>
                <w:strike/>
                <w:color w:val="000000" w:themeColor="text1"/>
                <w:sz w:val="24"/>
                <w:szCs w:val="24"/>
                <w:lang w:val="vi-VN"/>
              </w:rPr>
              <w:t>. Quy định về trình tự, nội dung lập kế hoạch đầu tư trên địa bàn cấp xã có sự tham gia của cộng đồng thực hiện chương trình mục tiêu quốc gia thực hiện theo hướng dẫn của Bộ Kế hoạch và Đầu tư.</w:t>
            </w:r>
          </w:p>
          <w:p w14:paraId="4EAD57D8" w14:textId="77777777" w:rsidR="00A624C4" w:rsidRDefault="0048051F" w:rsidP="000B2969">
            <w:pPr>
              <w:shd w:val="clear" w:color="auto" w:fill="FFFFFF"/>
              <w:jc w:val="both"/>
              <w:rPr>
                <w:rFonts w:ascii="Times New Roman" w:eastAsia="Times New Roman" w:hAnsi="Times New Roman" w:cs="Times New Roman"/>
                <w:strike/>
                <w:color w:val="000000" w:themeColor="text1"/>
                <w:sz w:val="24"/>
                <w:szCs w:val="24"/>
              </w:rPr>
            </w:pPr>
            <w:r w:rsidRPr="0025125D">
              <w:rPr>
                <w:rFonts w:ascii="Times New Roman" w:eastAsia="Times New Roman" w:hAnsi="Times New Roman" w:cs="Times New Roman"/>
                <w:strike/>
                <w:color w:val="000000" w:themeColor="text1"/>
                <w:sz w:val="24"/>
                <w:szCs w:val="24"/>
                <w:lang w:val="vi-VN"/>
              </w:rPr>
              <w:t xml:space="preserve">4. Ủy ban nhân dân cấp tỉnh quy định về phân cấp thực hiện chương trình mục tiêu quốc gia trên địa </w:t>
            </w:r>
            <w:r w:rsidRPr="0025125D">
              <w:rPr>
                <w:rFonts w:ascii="Times New Roman" w:eastAsia="Times New Roman" w:hAnsi="Times New Roman" w:cs="Times New Roman"/>
                <w:strike/>
                <w:color w:val="000000" w:themeColor="text1"/>
                <w:sz w:val="24"/>
                <w:szCs w:val="24"/>
                <w:lang w:val="vi-VN"/>
              </w:rPr>
              <w:lastRenderedPageBreak/>
              <w:t>bàn cấp xã và hướng dẫn lập kế hoạch thực hiện chương trình mục tiê</w:t>
            </w:r>
            <w:r w:rsidR="00865D92" w:rsidRPr="0025125D">
              <w:rPr>
                <w:rFonts w:ascii="Times New Roman" w:eastAsia="Times New Roman" w:hAnsi="Times New Roman" w:cs="Times New Roman"/>
                <w:strike/>
                <w:color w:val="000000" w:themeColor="text1"/>
                <w:sz w:val="24"/>
                <w:szCs w:val="24"/>
                <w:lang w:val="vi-VN"/>
              </w:rPr>
              <w:t>u quốc gia trên địa bàn cấp xã.</w:t>
            </w:r>
          </w:p>
          <w:p w14:paraId="6B0FE331" w14:textId="77777777" w:rsidR="00264E18" w:rsidRDefault="00264E18" w:rsidP="000B2969">
            <w:pPr>
              <w:shd w:val="clear" w:color="auto" w:fill="FFFFFF"/>
              <w:jc w:val="both"/>
              <w:rPr>
                <w:rFonts w:ascii="Times New Roman" w:eastAsia="Times New Roman" w:hAnsi="Times New Roman" w:cs="Times New Roman"/>
                <w:strike/>
                <w:color w:val="000000" w:themeColor="text1"/>
                <w:sz w:val="24"/>
                <w:szCs w:val="24"/>
              </w:rPr>
            </w:pPr>
          </w:p>
          <w:p w14:paraId="5B8BB3F4" w14:textId="77777777" w:rsidR="00264E18" w:rsidRDefault="00264E18" w:rsidP="000B2969">
            <w:pPr>
              <w:shd w:val="clear" w:color="auto" w:fill="FFFFFF"/>
              <w:jc w:val="both"/>
              <w:rPr>
                <w:rFonts w:ascii="Times New Roman" w:eastAsia="Times New Roman" w:hAnsi="Times New Roman" w:cs="Times New Roman"/>
                <w:strike/>
                <w:color w:val="000000" w:themeColor="text1"/>
                <w:sz w:val="24"/>
                <w:szCs w:val="24"/>
              </w:rPr>
            </w:pPr>
          </w:p>
          <w:p w14:paraId="198379E0" w14:textId="77777777" w:rsidR="00264E18" w:rsidRDefault="00264E18" w:rsidP="000B2969">
            <w:pPr>
              <w:shd w:val="clear" w:color="auto" w:fill="FFFFFF"/>
              <w:jc w:val="both"/>
              <w:rPr>
                <w:rFonts w:ascii="Times New Roman" w:eastAsia="Times New Roman" w:hAnsi="Times New Roman" w:cs="Times New Roman"/>
                <w:strike/>
                <w:color w:val="000000" w:themeColor="text1"/>
                <w:sz w:val="24"/>
                <w:szCs w:val="24"/>
              </w:rPr>
            </w:pPr>
          </w:p>
          <w:p w14:paraId="63E73EDE" w14:textId="77777777" w:rsidR="00264E18" w:rsidRDefault="00264E18" w:rsidP="000B2969">
            <w:pPr>
              <w:shd w:val="clear" w:color="auto" w:fill="FFFFFF"/>
              <w:jc w:val="both"/>
              <w:rPr>
                <w:rFonts w:ascii="Times New Roman" w:eastAsia="Times New Roman" w:hAnsi="Times New Roman" w:cs="Times New Roman"/>
                <w:strike/>
                <w:color w:val="000000" w:themeColor="text1"/>
                <w:sz w:val="24"/>
                <w:szCs w:val="24"/>
              </w:rPr>
            </w:pPr>
          </w:p>
          <w:p w14:paraId="3963C934" w14:textId="77777777" w:rsidR="00264E18" w:rsidRDefault="00264E18" w:rsidP="000B2969">
            <w:pPr>
              <w:shd w:val="clear" w:color="auto" w:fill="FFFFFF"/>
              <w:jc w:val="both"/>
              <w:rPr>
                <w:rFonts w:ascii="Times New Roman" w:eastAsia="Times New Roman" w:hAnsi="Times New Roman" w:cs="Times New Roman"/>
                <w:strike/>
                <w:color w:val="000000" w:themeColor="text1"/>
                <w:sz w:val="24"/>
                <w:szCs w:val="24"/>
              </w:rPr>
            </w:pPr>
          </w:p>
          <w:p w14:paraId="442AA1B6" w14:textId="77777777" w:rsidR="00264E18" w:rsidRDefault="00264E18" w:rsidP="000B2969">
            <w:pPr>
              <w:shd w:val="clear" w:color="auto" w:fill="FFFFFF"/>
              <w:jc w:val="both"/>
              <w:rPr>
                <w:rFonts w:ascii="Times New Roman" w:eastAsia="Times New Roman" w:hAnsi="Times New Roman" w:cs="Times New Roman"/>
                <w:strike/>
                <w:color w:val="000000" w:themeColor="text1"/>
                <w:sz w:val="24"/>
                <w:szCs w:val="24"/>
              </w:rPr>
            </w:pPr>
          </w:p>
          <w:p w14:paraId="328AAA72" w14:textId="77777777" w:rsidR="00264E18" w:rsidRDefault="00264E18" w:rsidP="000B2969">
            <w:pPr>
              <w:shd w:val="clear" w:color="auto" w:fill="FFFFFF"/>
              <w:jc w:val="both"/>
              <w:rPr>
                <w:rFonts w:ascii="Times New Roman" w:eastAsia="Times New Roman" w:hAnsi="Times New Roman" w:cs="Times New Roman"/>
                <w:strike/>
                <w:color w:val="000000" w:themeColor="text1"/>
                <w:sz w:val="24"/>
                <w:szCs w:val="24"/>
              </w:rPr>
            </w:pPr>
          </w:p>
          <w:p w14:paraId="0CB99D67" w14:textId="77777777" w:rsidR="00264E18" w:rsidRDefault="00264E18" w:rsidP="000B2969">
            <w:pPr>
              <w:shd w:val="clear" w:color="auto" w:fill="FFFFFF"/>
              <w:jc w:val="both"/>
              <w:rPr>
                <w:rFonts w:ascii="Times New Roman" w:eastAsia="Times New Roman" w:hAnsi="Times New Roman" w:cs="Times New Roman"/>
                <w:strike/>
                <w:color w:val="000000" w:themeColor="text1"/>
                <w:sz w:val="24"/>
                <w:szCs w:val="24"/>
              </w:rPr>
            </w:pPr>
          </w:p>
          <w:p w14:paraId="47D81E8E" w14:textId="77777777" w:rsidR="00264E18" w:rsidRDefault="00264E18" w:rsidP="000B2969">
            <w:pPr>
              <w:shd w:val="clear" w:color="auto" w:fill="FFFFFF"/>
              <w:jc w:val="both"/>
              <w:rPr>
                <w:rFonts w:ascii="Times New Roman" w:eastAsia="Times New Roman" w:hAnsi="Times New Roman" w:cs="Times New Roman"/>
                <w:strike/>
                <w:color w:val="000000" w:themeColor="text1"/>
                <w:sz w:val="24"/>
                <w:szCs w:val="24"/>
              </w:rPr>
            </w:pPr>
          </w:p>
          <w:p w14:paraId="1FDBDC80" w14:textId="64EB5AF2" w:rsidR="00264E18" w:rsidRPr="00264E18" w:rsidRDefault="00264E18" w:rsidP="000B2969">
            <w:pPr>
              <w:shd w:val="clear" w:color="auto" w:fill="FFFFFF"/>
              <w:jc w:val="both"/>
              <w:rPr>
                <w:rFonts w:ascii="Times New Roman" w:eastAsia="Times New Roman" w:hAnsi="Times New Roman" w:cs="Times New Roman"/>
                <w:strike/>
                <w:color w:val="000000" w:themeColor="text1"/>
                <w:sz w:val="24"/>
                <w:szCs w:val="24"/>
              </w:rPr>
            </w:pPr>
          </w:p>
        </w:tc>
        <w:tc>
          <w:tcPr>
            <w:tcW w:w="4188" w:type="dxa"/>
          </w:tcPr>
          <w:p w14:paraId="596BA0DA" w14:textId="6E64CB69" w:rsidR="00A202B0" w:rsidRPr="0025125D" w:rsidRDefault="00413085"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lastRenderedPageBreak/>
              <w:t>Làm rõ nội dung quy định về yêu cầu và cách thức để đảm bảo không nhầm lẫn là một quy trình lập kế hoạch khác độc lập với lập kế hoạch PTKTXH tại địa phương.</w:t>
            </w:r>
          </w:p>
          <w:p w14:paraId="5D8EB0C6" w14:textId="6A98ABA4" w:rsidR="00527481" w:rsidRPr="0025125D" w:rsidRDefault="004B6DBE" w:rsidP="007C7670">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Làm rõ quy định tại điểm d khoản 5 Điều 7 về trình tự lập kế hoạch của UBND cấp xã về yêu cầu và cách thức lập kế hoạch tại cấp xã ngoài các quy định chung về công tác lập kế hoạch nhấn mạnh đến việc tại khâu lập kế hoạch ở cấp này phải có sự tham gia của cộng động người dân</w:t>
            </w:r>
            <w:r w:rsidR="00DC452D" w:rsidRPr="0025125D">
              <w:rPr>
                <w:rFonts w:ascii="Times New Roman" w:hAnsi="Times New Roman" w:cs="Times New Roman"/>
                <w:color w:val="000000" w:themeColor="text1"/>
                <w:sz w:val="24"/>
                <w:szCs w:val="24"/>
              </w:rPr>
              <w:t>, giúp cho việc xây dựng kế hoạch và đề xuất kế hoạch sát với nhu cầu hơn, thiết thực hơn, gắn với lợi ích của người dân…</w:t>
            </w:r>
            <w:r w:rsidRPr="0025125D">
              <w:rPr>
                <w:rFonts w:ascii="Times New Roman" w:hAnsi="Times New Roman" w:cs="Times New Roman"/>
                <w:color w:val="000000" w:themeColor="text1"/>
                <w:sz w:val="24"/>
                <w:szCs w:val="24"/>
              </w:rPr>
              <w:t xml:space="preserve">  </w:t>
            </w:r>
          </w:p>
        </w:tc>
      </w:tr>
      <w:tr w:rsidR="0025125D" w:rsidRPr="0025125D" w14:paraId="6943B924" w14:textId="77777777" w:rsidTr="0088789D">
        <w:tc>
          <w:tcPr>
            <w:tcW w:w="590" w:type="dxa"/>
          </w:tcPr>
          <w:p w14:paraId="3B272CF2" w14:textId="25E6A605" w:rsidR="006133C1" w:rsidRPr="0025125D" w:rsidRDefault="00A458B0"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lastRenderedPageBreak/>
              <w:t>4</w:t>
            </w:r>
          </w:p>
        </w:tc>
        <w:tc>
          <w:tcPr>
            <w:tcW w:w="5818" w:type="dxa"/>
          </w:tcPr>
          <w:p w14:paraId="3429EF06" w14:textId="77777777" w:rsidR="00413085" w:rsidRPr="0088789D" w:rsidRDefault="00413085" w:rsidP="0088789D">
            <w:pPr>
              <w:pStyle w:val="Heading1"/>
              <w:spacing w:before="0"/>
              <w:jc w:val="both"/>
              <w:outlineLvl w:val="0"/>
              <w:rPr>
                <w:rFonts w:ascii="Times New Roman" w:hAnsi="Times New Roman" w:cs="Times New Roman"/>
                <w:b/>
                <w:color w:val="000000" w:themeColor="text1"/>
                <w:sz w:val="24"/>
                <w:szCs w:val="24"/>
              </w:rPr>
            </w:pPr>
          </w:p>
          <w:p w14:paraId="745C7783" w14:textId="0F28F676" w:rsidR="006133C1" w:rsidRPr="0088789D" w:rsidRDefault="00AD05B9" w:rsidP="0088789D">
            <w:pPr>
              <w:pStyle w:val="Heading1"/>
              <w:spacing w:before="0"/>
              <w:jc w:val="both"/>
              <w:outlineLvl w:val="0"/>
              <w:rPr>
                <w:rFonts w:ascii="Times New Roman" w:hAnsi="Times New Roman" w:cs="Times New Roman"/>
                <w:b/>
                <w:color w:val="000000" w:themeColor="text1"/>
                <w:sz w:val="24"/>
                <w:szCs w:val="24"/>
              </w:rPr>
            </w:pPr>
            <w:r w:rsidRPr="0088789D">
              <w:rPr>
                <w:rFonts w:ascii="Times New Roman" w:hAnsi="Times New Roman" w:cs="Times New Roman"/>
                <w:b/>
                <w:color w:val="000000" w:themeColor="text1"/>
                <w:sz w:val="24"/>
                <w:szCs w:val="24"/>
                <w:lang w:val="vi-VN"/>
              </w:rPr>
              <w:t xml:space="preserve">Chương </w:t>
            </w:r>
            <w:hyperlink w:anchor="Dieu_01_2" w:history="1">
              <w:r w:rsidRPr="0088789D">
                <w:rPr>
                  <w:rStyle w:val="Hyperlink"/>
                  <w:rFonts w:ascii="Times New Roman" w:hAnsi="Times New Roman" w:cs="Times New Roman"/>
                  <w:b/>
                  <w:color w:val="000000" w:themeColor="text1"/>
                  <w:sz w:val="24"/>
                  <w:szCs w:val="24"/>
                  <w:lang w:val="vi-VN"/>
                </w:rPr>
                <w:t>III</w:t>
              </w:r>
            </w:hyperlink>
            <w:r w:rsidR="00497FA5" w:rsidRPr="0088789D">
              <w:rPr>
                <w:rStyle w:val="Hyperlink"/>
                <w:rFonts w:ascii="Times New Roman" w:hAnsi="Times New Roman" w:cs="Times New Roman"/>
                <w:b/>
                <w:color w:val="000000" w:themeColor="text1"/>
                <w:sz w:val="24"/>
                <w:szCs w:val="24"/>
              </w:rPr>
              <w:t xml:space="preserve">: </w:t>
            </w:r>
            <w:r w:rsidRPr="0088789D">
              <w:rPr>
                <w:rFonts w:ascii="Times New Roman" w:hAnsi="Times New Roman" w:cs="Times New Roman"/>
                <w:b/>
                <w:color w:val="000000" w:themeColor="text1"/>
                <w:sz w:val="24"/>
                <w:szCs w:val="24"/>
                <w:lang w:val="vi-VN"/>
              </w:rPr>
              <w:t xml:space="preserve">HUY ĐỘNG VÀ SỬ DỤNG NGUỒN VỐN </w:t>
            </w:r>
            <w:r w:rsidRPr="0088789D">
              <w:rPr>
                <w:rFonts w:ascii="Times New Roman" w:hAnsi="Times New Roman" w:cs="Times New Roman"/>
                <w:b/>
                <w:color w:val="000000" w:themeColor="text1"/>
                <w:sz w:val="24"/>
                <w:szCs w:val="24"/>
              </w:rPr>
              <w:t>THỰC HIỆN</w:t>
            </w:r>
            <w:r w:rsidR="00497FA5" w:rsidRPr="0088789D">
              <w:rPr>
                <w:rFonts w:ascii="Times New Roman" w:hAnsi="Times New Roman" w:cs="Times New Roman"/>
                <w:b/>
                <w:color w:val="000000" w:themeColor="text1"/>
                <w:sz w:val="24"/>
                <w:szCs w:val="24"/>
              </w:rPr>
              <w:t xml:space="preserve"> </w:t>
            </w:r>
            <w:r w:rsidRPr="0088789D">
              <w:rPr>
                <w:rFonts w:ascii="Times New Roman" w:hAnsi="Times New Roman" w:cs="Times New Roman"/>
                <w:b/>
                <w:color w:val="000000" w:themeColor="text1"/>
                <w:sz w:val="24"/>
                <w:szCs w:val="24"/>
              </w:rPr>
              <w:t>CHƯƠNG TRÌNH MỤC TIÊU QUỐC GIA</w:t>
            </w:r>
          </w:p>
        </w:tc>
        <w:tc>
          <w:tcPr>
            <w:tcW w:w="5352" w:type="dxa"/>
          </w:tcPr>
          <w:p w14:paraId="3172C1C7" w14:textId="77777777" w:rsidR="00F10968" w:rsidRPr="0025125D" w:rsidRDefault="00F10968" w:rsidP="000B2969">
            <w:pPr>
              <w:jc w:val="both"/>
              <w:rPr>
                <w:rStyle w:val="Hyperlink"/>
                <w:rFonts w:ascii="Times New Roman" w:hAnsi="Times New Roman" w:cs="Times New Roman"/>
                <w:b/>
                <w:color w:val="000000" w:themeColor="text1"/>
                <w:sz w:val="24"/>
                <w:szCs w:val="24"/>
              </w:rPr>
            </w:pPr>
            <w:r w:rsidRPr="0025125D">
              <w:rPr>
                <w:rFonts w:ascii="Times New Roman" w:hAnsi="Times New Roman" w:cs="Times New Roman"/>
                <w:b/>
                <w:color w:val="000000" w:themeColor="text1"/>
                <w:sz w:val="24"/>
                <w:szCs w:val="24"/>
              </w:rPr>
              <w:fldChar w:fldCharType="begin"/>
            </w:r>
            <w:r w:rsidRPr="0025125D">
              <w:rPr>
                <w:rFonts w:ascii="Times New Roman" w:hAnsi="Times New Roman" w:cs="Times New Roman"/>
                <w:b/>
                <w:color w:val="000000" w:themeColor="text1"/>
                <w:sz w:val="24"/>
                <w:szCs w:val="24"/>
              </w:rPr>
              <w:instrText xml:space="preserve"> HYPERLINK "https://thuvienphapluat.vn/van-ban/Bo-may-hanh-chinh/Quyet-dinh-41-2016-QD-TTg-quy-che-quan-ly-dieu-hanh-thuc-hien-chuong-trinh-muc-tieu-quoc-gia-325270.aspx" </w:instrText>
            </w:r>
            <w:r w:rsidRPr="0025125D">
              <w:rPr>
                <w:rFonts w:ascii="Times New Roman" w:hAnsi="Times New Roman" w:cs="Times New Roman"/>
                <w:b/>
                <w:color w:val="000000" w:themeColor="text1"/>
                <w:sz w:val="24"/>
                <w:szCs w:val="24"/>
              </w:rPr>
              <w:fldChar w:fldCharType="separate"/>
            </w:r>
            <w:r w:rsidRPr="0025125D">
              <w:rPr>
                <w:rStyle w:val="Hyperlink"/>
                <w:rFonts w:ascii="Times New Roman" w:hAnsi="Times New Roman" w:cs="Times New Roman"/>
                <w:b/>
                <w:color w:val="000000" w:themeColor="text1"/>
                <w:sz w:val="24"/>
                <w:szCs w:val="24"/>
              </w:rPr>
              <w:t>Theo Quyết định 41/2016/QĐ-TTg:</w:t>
            </w:r>
          </w:p>
          <w:p w14:paraId="347A8ADC" w14:textId="55E83A9B" w:rsidR="006133C1" w:rsidRPr="0025125D" w:rsidRDefault="00F10968" w:rsidP="000B2969">
            <w:pPr>
              <w:shd w:val="clear" w:color="auto" w:fill="FFFFFF"/>
              <w:jc w:val="both"/>
              <w:rPr>
                <w:rFonts w:ascii="Times New Roman" w:eastAsia="Times New Roman" w:hAnsi="Times New Roman" w:cs="Times New Roman"/>
                <w:color w:val="000000" w:themeColor="text1"/>
                <w:sz w:val="24"/>
                <w:szCs w:val="24"/>
              </w:rPr>
            </w:pPr>
            <w:r w:rsidRPr="0025125D">
              <w:rPr>
                <w:rFonts w:ascii="Times New Roman" w:hAnsi="Times New Roman" w:cs="Times New Roman"/>
                <w:b/>
                <w:color w:val="000000" w:themeColor="text1"/>
                <w:sz w:val="24"/>
                <w:szCs w:val="24"/>
              </w:rPr>
              <w:fldChar w:fldCharType="end"/>
            </w:r>
            <w:r w:rsidR="00507C4D" w:rsidRPr="0025125D">
              <w:rPr>
                <w:rFonts w:ascii="Times New Roman" w:eastAsia="Times New Roman" w:hAnsi="Times New Roman" w:cs="Times New Roman"/>
                <w:b/>
                <w:bCs/>
                <w:color w:val="000000" w:themeColor="text1"/>
                <w:sz w:val="24"/>
                <w:szCs w:val="24"/>
                <w:lang w:val="vi-VN"/>
              </w:rPr>
              <w:t>Chương </w:t>
            </w:r>
            <w:r w:rsidR="00507C4D" w:rsidRPr="0025125D">
              <w:rPr>
                <w:rFonts w:ascii="Times New Roman" w:eastAsia="Times New Roman" w:hAnsi="Times New Roman" w:cs="Times New Roman"/>
                <w:b/>
                <w:bCs/>
                <w:color w:val="000000" w:themeColor="text1"/>
                <w:sz w:val="24"/>
                <w:szCs w:val="24"/>
              </w:rPr>
              <w:t xml:space="preserve">III: </w:t>
            </w:r>
            <w:r w:rsidR="00507C4D" w:rsidRPr="0025125D">
              <w:rPr>
                <w:rFonts w:ascii="Times New Roman" w:eastAsia="Times New Roman" w:hAnsi="Times New Roman" w:cs="Times New Roman"/>
                <w:b/>
                <w:bCs/>
                <w:color w:val="000000" w:themeColor="text1"/>
                <w:sz w:val="24"/>
                <w:szCs w:val="24"/>
                <w:lang w:val="vi-VN"/>
              </w:rPr>
              <w:t>HUY ĐỘNG</w:t>
            </w:r>
            <w:r w:rsidR="00507C4D" w:rsidRPr="0025125D">
              <w:rPr>
                <w:rFonts w:ascii="Times New Roman" w:eastAsia="Times New Roman" w:hAnsi="Times New Roman" w:cs="Times New Roman"/>
                <w:b/>
                <w:bCs/>
                <w:strike/>
                <w:color w:val="000000" w:themeColor="text1"/>
                <w:sz w:val="24"/>
                <w:szCs w:val="24"/>
                <w:lang w:val="vi-VN"/>
              </w:rPr>
              <w:t>, PHÂN BỔ</w:t>
            </w:r>
            <w:r w:rsidR="00507C4D" w:rsidRPr="0025125D">
              <w:rPr>
                <w:rFonts w:ascii="Times New Roman" w:eastAsia="Times New Roman" w:hAnsi="Times New Roman" w:cs="Times New Roman"/>
                <w:b/>
                <w:bCs/>
                <w:color w:val="000000" w:themeColor="text1"/>
                <w:sz w:val="24"/>
                <w:szCs w:val="24"/>
                <w:lang w:val="vi-VN"/>
              </w:rPr>
              <w:t xml:space="preserve"> VÀ SỬ DỤNG NGUỒN VỐN THỰC HIỆN CHƯƠNG TRÌNH MỤC TIÊU QUỐC GIA</w:t>
            </w:r>
          </w:p>
        </w:tc>
        <w:tc>
          <w:tcPr>
            <w:tcW w:w="4188" w:type="dxa"/>
          </w:tcPr>
          <w:p w14:paraId="5C2DEF57" w14:textId="440E0FAD" w:rsidR="00497FA5" w:rsidRPr="0025125D" w:rsidRDefault="00497FA5" w:rsidP="000B2969">
            <w:pPr>
              <w:jc w:val="both"/>
              <w:rPr>
                <w:rFonts w:ascii="Times New Roman" w:hAnsi="Times New Roman" w:cs="Times New Roman"/>
                <w:color w:val="000000" w:themeColor="text1"/>
                <w:sz w:val="24"/>
                <w:szCs w:val="24"/>
              </w:rPr>
            </w:pPr>
          </w:p>
        </w:tc>
      </w:tr>
      <w:tr w:rsidR="0025125D" w:rsidRPr="0025125D" w14:paraId="71EA90E7" w14:textId="77777777" w:rsidTr="0088789D">
        <w:tc>
          <w:tcPr>
            <w:tcW w:w="590" w:type="dxa"/>
          </w:tcPr>
          <w:p w14:paraId="6622806E" w14:textId="77777777" w:rsidR="006133C1" w:rsidRPr="0025125D" w:rsidRDefault="006133C1" w:rsidP="000B2969">
            <w:pPr>
              <w:jc w:val="both"/>
              <w:rPr>
                <w:rFonts w:ascii="Times New Roman" w:hAnsi="Times New Roman" w:cs="Times New Roman"/>
                <w:color w:val="000000" w:themeColor="text1"/>
                <w:sz w:val="24"/>
                <w:szCs w:val="24"/>
              </w:rPr>
            </w:pPr>
          </w:p>
        </w:tc>
        <w:tc>
          <w:tcPr>
            <w:tcW w:w="5818" w:type="dxa"/>
          </w:tcPr>
          <w:p w14:paraId="7C4E366C" w14:textId="77777777" w:rsidR="00825CC3" w:rsidRPr="0088789D" w:rsidRDefault="00825CC3" w:rsidP="0088789D">
            <w:pPr>
              <w:pStyle w:val="Heading2"/>
              <w:spacing w:before="0" w:line="240" w:lineRule="auto"/>
              <w:ind w:firstLine="0"/>
              <w:outlineLvl w:val="1"/>
              <w:rPr>
                <w:color w:val="000000"/>
                <w:sz w:val="24"/>
                <w:szCs w:val="24"/>
              </w:rPr>
            </w:pPr>
            <w:proofErr w:type="gramStart"/>
            <w:r w:rsidRPr="0088789D">
              <w:rPr>
                <w:color w:val="000000"/>
                <w:sz w:val="24"/>
                <w:szCs w:val="24"/>
              </w:rPr>
              <w:t>Điều 9.</w:t>
            </w:r>
            <w:proofErr w:type="gramEnd"/>
            <w:r w:rsidRPr="0088789D">
              <w:rPr>
                <w:color w:val="000000"/>
                <w:sz w:val="24"/>
                <w:szCs w:val="24"/>
              </w:rPr>
              <w:t xml:space="preserve"> Huy động và sử dụng vốn ngân sách nhà nước thực hiện các chương trình mục tiêu quốc gia</w:t>
            </w:r>
          </w:p>
          <w:p w14:paraId="5F8AB768" w14:textId="77777777" w:rsidR="00825CC3" w:rsidRPr="0088789D" w:rsidRDefault="00825CC3" w:rsidP="0088789D">
            <w:pPr>
              <w:pBdr>
                <w:top w:val="nil"/>
                <w:left w:val="nil"/>
                <w:bottom w:val="nil"/>
                <w:right w:val="nil"/>
                <w:between w:val="nil"/>
              </w:pBdr>
              <w:shd w:val="clear" w:color="auto" w:fill="FFFFFF"/>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1. Vốn ngân sách nhà nước thực hiện các chương trình mục tiêu quốc gia được bố trí trong kế hoạch đầu tư công trung hạn, kế hoạch tài chính 5 năm và được cân đối, bố trí trong kế hoạch đầu tư công, dự toán ngân sách hằng năm theo từng nguồn vốn.</w:t>
            </w:r>
          </w:p>
          <w:p w14:paraId="67AAF974" w14:textId="77777777" w:rsidR="00825CC3" w:rsidRPr="0088789D" w:rsidRDefault="00825CC3" w:rsidP="0088789D">
            <w:pPr>
              <w:pBdr>
                <w:top w:val="nil"/>
                <w:left w:val="nil"/>
                <w:bottom w:val="nil"/>
                <w:right w:val="nil"/>
                <w:between w:val="nil"/>
              </w:pBdr>
              <w:shd w:val="clear" w:color="auto" w:fill="FFFFFF"/>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a) Ngân sách trung ương đảm bảo cân đối, bố trí để thực hiện chương trình mục tiêu quốc gia theo tổng mức đã được Quốc hội phê duyệt trong chủ trương đầu tư chương trình mục tiêu quốc gia, kế hoạch đầu tư công trung hạn giai đoạn 5 năm</w:t>
            </w:r>
            <w:r w:rsidRPr="0088789D">
              <w:rPr>
                <w:rFonts w:ascii="Times New Roman" w:hAnsi="Times New Roman" w:cs="Times New Roman"/>
                <w:i/>
                <w:color w:val="000000"/>
                <w:sz w:val="24"/>
                <w:szCs w:val="24"/>
              </w:rPr>
              <w:t>.</w:t>
            </w:r>
          </w:p>
          <w:p w14:paraId="2530CDD4" w14:textId="77777777" w:rsidR="00825CC3" w:rsidRPr="0088789D" w:rsidRDefault="00825CC3" w:rsidP="0088789D">
            <w:pPr>
              <w:pBdr>
                <w:top w:val="nil"/>
                <w:left w:val="nil"/>
                <w:bottom w:val="nil"/>
                <w:right w:val="nil"/>
                <w:between w:val="nil"/>
              </w:pBdr>
              <w:shd w:val="clear" w:color="auto" w:fill="FFFFFF"/>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b) Ngân sách địa phương đảm bảo cân đối, bố trí vốn đối ứng thực hiện các chương trình mục tiêu quốc gia. Tỷ lệ vốn đối ứng thực hiện từng chương trình mục tiêu quốc gia do Thủ tướng Chính phủ quyết định.</w:t>
            </w:r>
          </w:p>
          <w:p w14:paraId="5C550D10"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lastRenderedPageBreak/>
              <w:t>2. Phân bổ vốn ngân sách nhà nước thực hiện các chương trình mục tiêu quốc gia</w:t>
            </w:r>
          </w:p>
          <w:p w14:paraId="45E310DA"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a) Phân bổ và giao vốn nguồn ngân sách trung ương cho các cơ quan chủ quản chương trình đảm bảo:</w:t>
            </w:r>
          </w:p>
          <w:p w14:paraId="330A6692"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Tuân thủ quy định về nguyên tắc, tiêu chí và định mức phân bổ vốn ngân sách trung ương thực hiện từng chương trình mục tiêu quốc gia theo quy định của Thủ tướng Chính phủ.</w:t>
            </w:r>
          </w:p>
          <w:p w14:paraId="310DADAE"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Phù hợp tiến độ thực hiện kế hoạch giai đoạn 5 năm được cấp có thẩm quyền phê duyệt.</w:t>
            </w:r>
          </w:p>
          <w:p w14:paraId="74CCC05A"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Trên cơ sở kết quả thực hiện các mục tiêu, chỉ tiêu được cấp có thẩm quyền giao, kết quả huy động vốn đối ứng từ ngân sách địa phương, kết quả giải ngân vốn năm thực hiện.</w:t>
            </w:r>
          </w:p>
          <w:p w14:paraId="6DFC3C39"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b) Phân bổ vốn ngân sách nhà nước tại địa phương thực hiện theo quy định về nguyên tắc, tiêu chí và định mức phân bổ vốn ngân sách nhà nước của cơ quan có thẩm quyền tại địa phương.</w:t>
            </w:r>
          </w:p>
          <w:p w14:paraId="009F368B"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c) Ưu tiên phân bổ vốn ngân sách nhà nước để thực hiện hoạt động đầu tư, bảo trì công trình xây dựng, hỗ trợ phát triển sản xuất được quy định tại Chương IV, Chương V Nghị định này.</w:t>
            </w:r>
          </w:p>
          <w:p w14:paraId="76FC3242"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3. Vốn ngân sách nhà nước thực hiện chương trình mục tiêu quốc gia được sử dụng để:</w:t>
            </w:r>
          </w:p>
          <w:p w14:paraId="4420FDEC"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a) Thực hiện nội dung, hoạt động,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đầu tư theo Quyết định của Thủ tướng Chính phủ phê duyệt đầu tư chương trình mục tiêu quốc gia và các nhiệm vụ, hoạt động, chương trình, đề án đặc thù thực hiện chương trình mục tiêu quốc gia theo quy định của cấp có thẩm quyền.  </w:t>
            </w:r>
          </w:p>
          <w:p w14:paraId="40BA13FC"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b) Xây dựng và duy trì hệ thống giám sát, đánh giá chương trình mục tiêu quốc gia.</w:t>
            </w:r>
          </w:p>
          <w:p w14:paraId="3D9D8ECD"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c) Thực hiện hoạt động giám sát, đánh giá, tổ chức hội </w:t>
            </w:r>
            <w:r w:rsidRPr="0088789D">
              <w:rPr>
                <w:rFonts w:ascii="Times New Roman" w:hAnsi="Times New Roman" w:cs="Times New Roman"/>
                <w:color w:val="000000"/>
                <w:sz w:val="24"/>
                <w:szCs w:val="24"/>
              </w:rPr>
              <w:lastRenderedPageBreak/>
              <w:t>nghị, hội thảo quốc gia để chỉ đạo, điều hành thực hiện chương trình mục tiêu quốc gia.</w:t>
            </w:r>
          </w:p>
          <w:p w14:paraId="560F5797" w14:textId="77777777" w:rsidR="006133C1" w:rsidRDefault="00825CC3" w:rsidP="0088789D">
            <w:pPr>
              <w:pStyle w:val="NormalWeb"/>
              <w:shd w:val="clear" w:color="auto" w:fill="FFFFFF"/>
              <w:spacing w:before="0" w:beforeAutospacing="0" w:after="0" w:afterAutospacing="0"/>
              <w:ind w:firstLine="0"/>
              <w:rPr>
                <w:color w:val="000000"/>
              </w:rPr>
            </w:pPr>
            <w:r w:rsidRPr="0088789D">
              <w:rPr>
                <w:color w:val="000000"/>
              </w:rPr>
              <w:t>4. Thanh toán, quyết toán vốn ngân sách nhà nước thực hiện chương trình mục tiêu quốc gia theo quy định của Chính phủ về quản lý, thanh toán, quyết toán dự án sử dụng vốn đầu tư công, các quy định tại Nghị định này và hướng dẫn của Bộ Tài chính.</w:t>
            </w:r>
          </w:p>
          <w:p w14:paraId="25A02C7A" w14:textId="77777777" w:rsidR="00BE205A" w:rsidRDefault="00BE205A" w:rsidP="0088789D">
            <w:pPr>
              <w:pStyle w:val="NormalWeb"/>
              <w:shd w:val="clear" w:color="auto" w:fill="FFFFFF"/>
              <w:spacing w:before="0" w:beforeAutospacing="0" w:after="0" w:afterAutospacing="0"/>
              <w:ind w:firstLine="0"/>
              <w:rPr>
                <w:color w:val="000000"/>
              </w:rPr>
            </w:pPr>
          </w:p>
          <w:p w14:paraId="0CD6F806" w14:textId="77777777" w:rsidR="00BE205A" w:rsidRDefault="00BE205A" w:rsidP="0088789D">
            <w:pPr>
              <w:pStyle w:val="NormalWeb"/>
              <w:shd w:val="clear" w:color="auto" w:fill="FFFFFF"/>
              <w:spacing w:before="0" w:beforeAutospacing="0" w:after="0" w:afterAutospacing="0"/>
              <w:ind w:firstLine="0"/>
              <w:rPr>
                <w:color w:val="000000"/>
              </w:rPr>
            </w:pPr>
          </w:p>
          <w:p w14:paraId="2DF5BE65" w14:textId="77777777" w:rsidR="00BE205A" w:rsidRDefault="00BE205A" w:rsidP="0088789D">
            <w:pPr>
              <w:pStyle w:val="NormalWeb"/>
              <w:shd w:val="clear" w:color="auto" w:fill="FFFFFF"/>
              <w:spacing w:before="0" w:beforeAutospacing="0" w:after="0" w:afterAutospacing="0"/>
              <w:ind w:firstLine="0"/>
              <w:rPr>
                <w:color w:val="000000"/>
              </w:rPr>
            </w:pPr>
          </w:p>
          <w:p w14:paraId="4795F5B8" w14:textId="77777777" w:rsidR="00BE205A" w:rsidRDefault="00BE205A" w:rsidP="0088789D">
            <w:pPr>
              <w:pStyle w:val="NormalWeb"/>
              <w:shd w:val="clear" w:color="auto" w:fill="FFFFFF"/>
              <w:spacing w:before="0" w:beforeAutospacing="0" w:after="0" w:afterAutospacing="0"/>
              <w:ind w:firstLine="0"/>
              <w:rPr>
                <w:color w:val="000000"/>
              </w:rPr>
            </w:pPr>
          </w:p>
          <w:p w14:paraId="50D65AA8" w14:textId="607C29A9" w:rsidR="00BE205A" w:rsidRPr="0088789D" w:rsidRDefault="00BE205A" w:rsidP="0088789D">
            <w:pPr>
              <w:pStyle w:val="NormalWeb"/>
              <w:shd w:val="clear" w:color="auto" w:fill="FFFFFF"/>
              <w:spacing w:before="0" w:beforeAutospacing="0" w:after="0" w:afterAutospacing="0"/>
              <w:ind w:firstLine="0"/>
              <w:rPr>
                <w:color w:val="000000" w:themeColor="text1"/>
              </w:rPr>
            </w:pPr>
          </w:p>
        </w:tc>
        <w:tc>
          <w:tcPr>
            <w:tcW w:w="5352" w:type="dxa"/>
          </w:tcPr>
          <w:p w14:paraId="7D74CBDD" w14:textId="77777777" w:rsidR="00DA1C8E" w:rsidRPr="0025125D" w:rsidRDefault="00DA1C8E" w:rsidP="00DA1C8E">
            <w:pPr>
              <w:jc w:val="both"/>
              <w:rPr>
                <w:rFonts w:ascii="Times New Roman" w:hAnsi="Times New Roman" w:cs="Times New Roman"/>
                <w:color w:val="000000" w:themeColor="text1"/>
                <w:sz w:val="24"/>
                <w:szCs w:val="24"/>
              </w:rPr>
            </w:pPr>
          </w:p>
          <w:p w14:paraId="049772A9" w14:textId="77777777" w:rsidR="00DA1C8E" w:rsidRPr="0025125D" w:rsidRDefault="00DA1C8E" w:rsidP="00DA1C8E">
            <w:pPr>
              <w:jc w:val="both"/>
              <w:rPr>
                <w:rFonts w:ascii="Times New Roman" w:hAnsi="Times New Roman" w:cs="Times New Roman"/>
                <w:color w:val="000000" w:themeColor="text1"/>
                <w:sz w:val="24"/>
                <w:szCs w:val="24"/>
              </w:rPr>
            </w:pPr>
          </w:p>
          <w:p w14:paraId="7079B923" w14:textId="7A3762A5" w:rsidR="001E7C29" w:rsidRPr="0025125D" w:rsidRDefault="00DA1C8E" w:rsidP="00DA1C8E">
            <w:pPr>
              <w:jc w:val="both"/>
              <w:rPr>
                <w:rStyle w:val="Hyperlink"/>
                <w:rFonts w:ascii="Times New Roman" w:hAnsi="Times New Roman" w:cs="Times New Roman"/>
                <w:color w:val="000000" w:themeColor="text1"/>
                <w:sz w:val="24"/>
                <w:szCs w:val="24"/>
                <w:u w:val="none"/>
              </w:rPr>
            </w:pPr>
            <w:r w:rsidRPr="0025125D">
              <w:rPr>
                <w:rFonts w:ascii="Times New Roman" w:hAnsi="Times New Roman" w:cs="Times New Roman"/>
                <w:color w:val="000000" w:themeColor="text1"/>
                <w:sz w:val="24"/>
                <w:szCs w:val="24"/>
              </w:rPr>
              <w:t xml:space="preserve">(1) Kế thừa các quy định tại Điều 8, Điều 9, Điều 10 </w:t>
            </w:r>
            <w:r w:rsidR="001E7C29" w:rsidRPr="0025125D">
              <w:rPr>
                <w:rFonts w:ascii="Times New Roman" w:hAnsi="Times New Roman" w:cs="Times New Roman"/>
                <w:color w:val="000000" w:themeColor="text1"/>
                <w:sz w:val="24"/>
                <w:szCs w:val="24"/>
              </w:rPr>
              <w:fldChar w:fldCharType="begin"/>
            </w:r>
            <w:r w:rsidR="001E7C29" w:rsidRPr="0025125D">
              <w:rPr>
                <w:rFonts w:ascii="Times New Roman" w:hAnsi="Times New Roman" w:cs="Times New Roman"/>
                <w:color w:val="000000" w:themeColor="text1"/>
                <w:sz w:val="24"/>
                <w:szCs w:val="24"/>
              </w:rPr>
              <w:instrText xml:space="preserve"> HYPERLINK "https://thuvienphapluat.vn/van-ban/Bo-may-hanh-chinh/Quyet-dinh-41-2016-QD-TTg-quy-che-quan-ly-dieu-hanh-thuc-hien-chuong-trinh-muc-tieu-quoc-gia-325270.aspx" </w:instrText>
            </w:r>
            <w:r w:rsidR="001E7C29" w:rsidRPr="0025125D">
              <w:rPr>
                <w:rFonts w:ascii="Times New Roman" w:hAnsi="Times New Roman" w:cs="Times New Roman"/>
                <w:color w:val="000000" w:themeColor="text1"/>
                <w:sz w:val="24"/>
                <w:szCs w:val="24"/>
              </w:rPr>
              <w:fldChar w:fldCharType="separate"/>
            </w:r>
            <w:r w:rsidR="001E7C29" w:rsidRPr="0025125D">
              <w:rPr>
                <w:rStyle w:val="Hyperlink"/>
                <w:rFonts w:ascii="Times New Roman" w:hAnsi="Times New Roman" w:cs="Times New Roman"/>
                <w:color w:val="000000" w:themeColor="text1"/>
                <w:sz w:val="24"/>
                <w:szCs w:val="24"/>
              </w:rPr>
              <w:t>Theo Quyết đị</w:t>
            </w:r>
            <w:r w:rsidRPr="0025125D">
              <w:rPr>
                <w:rStyle w:val="Hyperlink"/>
                <w:rFonts w:ascii="Times New Roman" w:hAnsi="Times New Roman" w:cs="Times New Roman"/>
                <w:color w:val="000000" w:themeColor="text1"/>
                <w:sz w:val="24"/>
                <w:szCs w:val="24"/>
              </w:rPr>
              <w:t xml:space="preserve">nh 41/2016/QĐ-TTg </w:t>
            </w:r>
            <w:r w:rsidRPr="0025125D">
              <w:rPr>
                <w:rStyle w:val="Hyperlink"/>
                <w:rFonts w:ascii="Times New Roman" w:hAnsi="Times New Roman" w:cs="Times New Roman"/>
                <w:color w:val="000000" w:themeColor="text1"/>
                <w:sz w:val="24"/>
                <w:szCs w:val="24"/>
                <w:u w:val="none"/>
              </w:rPr>
              <w:t>để tích hợp thành 01 Điều quy định về huy động, phân bổ, sử dụng nguồn NSNN.</w:t>
            </w:r>
          </w:p>
          <w:p w14:paraId="64EC468C" w14:textId="78901B5A" w:rsidR="00DA1C8E" w:rsidRPr="0025125D" w:rsidRDefault="00DA1C8E" w:rsidP="00DA1C8E">
            <w:pPr>
              <w:jc w:val="both"/>
              <w:rPr>
                <w:rStyle w:val="Hyperlink"/>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(2) Cụ thể hóa yêu cầu của Quốc hội tại các Nghị quyết số: </w:t>
            </w:r>
            <w:hyperlink r:id="rId17" w:history="1">
              <w:r w:rsidRPr="0025125D">
                <w:rPr>
                  <w:rStyle w:val="Hyperlink"/>
                  <w:rFonts w:ascii="Times New Roman" w:hAnsi="Times New Roman" w:cs="Times New Roman"/>
                  <w:color w:val="000000" w:themeColor="text1"/>
                  <w:sz w:val="24"/>
                  <w:szCs w:val="24"/>
                </w:rPr>
                <w:t>120/2020/QH14</w:t>
              </w:r>
            </w:hyperlink>
            <w:r w:rsidRPr="0025125D">
              <w:rPr>
                <w:rFonts w:ascii="Times New Roman" w:hAnsi="Times New Roman" w:cs="Times New Roman"/>
                <w:color w:val="000000" w:themeColor="text1"/>
                <w:sz w:val="24"/>
                <w:szCs w:val="24"/>
              </w:rPr>
              <w:t>;</w:t>
            </w:r>
            <w:hyperlink r:id="rId18" w:history="1">
              <w:r w:rsidRPr="0025125D">
                <w:rPr>
                  <w:rStyle w:val="Hyperlink"/>
                  <w:rFonts w:ascii="Times New Roman" w:hAnsi="Times New Roman" w:cs="Times New Roman"/>
                  <w:color w:val="000000" w:themeColor="text1"/>
                  <w:sz w:val="24"/>
                  <w:szCs w:val="24"/>
                </w:rPr>
                <w:t xml:space="preserve"> 24/2021/QH15</w:t>
              </w:r>
            </w:hyperlink>
            <w:r w:rsidRPr="0025125D">
              <w:rPr>
                <w:rFonts w:ascii="Times New Roman" w:hAnsi="Times New Roman" w:cs="Times New Roman"/>
                <w:color w:val="000000" w:themeColor="text1"/>
                <w:sz w:val="24"/>
                <w:szCs w:val="24"/>
              </w:rPr>
              <w:t xml:space="preserve">; </w:t>
            </w:r>
            <w:hyperlink r:id="rId19" w:history="1">
              <w:r w:rsidRPr="0025125D">
                <w:rPr>
                  <w:rStyle w:val="Hyperlink"/>
                  <w:rFonts w:ascii="Times New Roman" w:hAnsi="Times New Roman" w:cs="Times New Roman"/>
                  <w:color w:val="000000" w:themeColor="text1"/>
                  <w:sz w:val="24"/>
                  <w:szCs w:val="24"/>
                </w:rPr>
                <w:t>25/2021/QH15</w:t>
              </w:r>
            </w:hyperlink>
            <w:r w:rsidRPr="0025125D">
              <w:rPr>
                <w:rFonts w:ascii="Times New Roman" w:hAnsi="Times New Roman" w:cs="Times New Roman"/>
                <w:color w:val="000000" w:themeColor="text1"/>
                <w:sz w:val="24"/>
                <w:szCs w:val="24"/>
              </w:rPr>
              <w:t>. Cụ thể:</w:t>
            </w:r>
          </w:p>
          <w:p w14:paraId="03D3FAD7" w14:textId="35F6B434" w:rsidR="00DA1C8E" w:rsidRPr="0025125D" w:rsidRDefault="001E7C29" w:rsidP="00DA1C8E">
            <w:pPr>
              <w:shd w:val="clear" w:color="auto" w:fill="FFFFFF"/>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fldChar w:fldCharType="end"/>
            </w:r>
            <w:r w:rsidR="00DA1C8E" w:rsidRPr="0025125D">
              <w:rPr>
                <w:rFonts w:ascii="Times New Roman" w:hAnsi="Times New Roman" w:cs="Times New Roman"/>
                <w:color w:val="000000" w:themeColor="text1"/>
                <w:sz w:val="24"/>
                <w:szCs w:val="24"/>
              </w:rPr>
              <w:t>- NSNN phải bảo gồm cả NSTW và NSĐP.</w:t>
            </w:r>
          </w:p>
          <w:p w14:paraId="546C0C2D" w14:textId="1AC7B772" w:rsidR="00DA1C8E" w:rsidRPr="0025125D" w:rsidRDefault="005E5BE8" w:rsidP="00DA1C8E">
            <w:pPr>
              <w:shd w:val="clear" w:color="auto" w:fill="FFFFFF"/>
              <w:jc w:val="both"/>
              <w:rPr>
                <w:rFonts w:ascii="Times New Roman" w:eastAsia="Times New Roman" w:hAnsi="Times New Roman" w:cs="Times New Roman"/>
                <w:strike/>
                <w:color w:val="000000" w:themeColor="text1"/>
                <w:sz w:val="24"/>
                <w:szCs w:val="24"/>
              </w:rPr>
            </w:pPr>
            <w:r w:rsidRPr="0025125D">
              <w:rPr>
                <w:rFonts w:ascii="Times New Roman" w:hAnsi="Times New Roman" w:cs="Times New Roman"/>
                <w:color w:val="000000" w:themeColor="text1"/>
                <w:sz w:val="24"/>
                <w:szCs w:val="24"/>
              </w:rPr>
              <w:t>-</w:t>
            </w:r>
            <w:r w:rsidR="0001454A">
              <w:rPr>
                <w:rFonts w:ascii="Times New Roman" w:hAnsi="Times New Roman" w:cs="Times New Roman"/>
                <w:color w:val="000000" w:themeColor="text1"/>
                <w:sz w:val="24"/>
                <w:szCs w:val="24"/>
              </w:rPr>
              <w:t xml:space="preserve"> </w:t>
            </w:r>
            <w:r w:rsidRPr="0025125D">
              <w:rPr>
                <w:rFonts w:ascii="Times New Roman" w:hAnsi="Times New Roman" w:cs="Times New Roman"/>
                <w:color w:val="000000" w:themeColor="text1"/>
                <w:sz w:val="24"/>
                <w:szCs w:val="24"/>
              </w:rPr>
              <w:t>Phân bổ nguồn vốn phải rõ nguyên tắc, tiêu chí; sử dụng nguồn vốn NSNN phải đảm bảo trọng tâm, trọng điểm, tránh dàn trải, lãng phí.</w:t>
            </w:r>
          </w:p>
          <w:p w14:paraId="061E5216" w14:textId="3B363F49" w:rsidR="00BF07F0" w:rsidRPr="0025125D" w:rsidRDefault="00BF07F0" w:rsidP="000B2969">
            <w:pPr>
              <w:shd w:val="clear" w:color="auto" w:fill="FFFFFF"/>
              <w:jc w:val="both"/>
              <w:rPr>
                <w:rFonts w:ascii="Times New Roman" w:eastAsia="Times New Roman" w:hAnsi="Times New Roman" w:cs="Times New Roman"/>
                <w:strike/>
                <w:color w:val="000000" w:themeColor="text1"/>
                <w:sz w:val="24"/>
                <w:szCs w:val="24"/>
              </w:rPr>
            </w:pPr>
          </w:p>
        </w:tc>
        <w:tc>
          <w:tcPr>
            <w:tcW w:w="4188" w:type="dxa"/>
          </w:tcPr>
          <w:p w14:paraId="736DEC51" w14:textId="77777777" w:rsidR="00DE6DDF" w:rsidRPr="0025125D" w:rsidRDefault="00DE6DDF" w:rsidP="005E5BE8">
            <w:pPr>
              <w:jc w:val="both"/>
              <w:rPr>
                <w:rFonts w:ascii="Times New Roman" w:hAnsi="Times New Roman" w:cs="Times New Roman"/>
                <w:color w:val="000000" w:themeColor="text1"/>
                <w:sz w:val="24"/>
                <w:szCs w:val="24"/>
              </w:rPr>
            </w:pPr>
          </w:p>
          <w:p w14:paraId="5B0FDE47" w14:textId="77777777" w:rsidR="005E5BE8" w:rsidRPr="0025125D" w:rsidRDefault="005E5BE8" w:rsidP="005E5BE8">
            <w:pPr>
              <w:jc w:val="both"/>
              <w:rPr>
                <w:rFonts w:ascii="Times New Roman" w:hAnsi="Times New Roman" w:cs="Times New Roman"/>
                <w:color w:val="000000" w:themeColor="text1"/>
                <w:sz w:val="24"/>
                <w:szCs w:val="24"/>
              </w:rPr>
            </w:pPr>
          </w:p>
          <w:p w14:paraId="7D479889" w14:textId="3D153256" w:rsidR="005E5BE8" w:rsidRPr="0025125D" w:rsidRDefault="005E5BE8" w:rsidP="005E5BE8">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So với QĐ 41/2016/QĐ-TTg, Điều này làm rõ hơn yêu cầu về phân bổ, sử dụng NSNN ở các khía cạnh:</w:t>
            </w:r>
          </w:p>
          <w:p w14:paraId="585D718B" w14:textId="0D2D89A8" w:rsidR="005E5BE8" w:rsidRPr="0025125D" w:rsidRDefault="005E5BE8" w:rsidP="005E5BE8">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(1) Địa phương phải đảm bảo vốn đối ứng thực hiện CTMTQG tại địa phương theo quy định.</w:t>
            </w:r>
          </w:p>
          <w:p w14:paraId="5BB1E30C" w14:textId="77777777" w:rsidR="005E5BE8" w:rsidRPr="0025125D" w:rsidRDefault="005E5BE8" w:rsidP="005E5BE8">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(2) Phân bổ vốn NSTW cho các địa phương theo nguyên tắc, tiêu chí do Thủ tướng Chính phủ quyết định.</w:t>
            </w:r>
          </w:p>
          <w:p w14:paraId="498C9E37" w14:textId="77777777" w:rsidR="005E5BE8" w:rsidRPr="0025125D" w:rsidRDefault="005E5BE8" w:rsidP="005E5BE8">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(3) Phân bổ NSNN tại địa phương (bao gồm cả nguồn NSTW đã giao về địa phương và nguồn NSĐP) theo quy định Hội đồng nhân dân cấp tỉnh. </w:t>
            </w:r>
          </w:p>
          <w:p w14:paraId="7138E07C" w14:textId="77777777" w:rsidR="005E5BE8" w:rsidRPr="0025125D" w:rsidRDefault="005E5BE8" w:rsidP="005E5BE8">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(4) Quy định nguyên tắc ưu tiên sử dụng </w:t>
            </w:r>
            <w:r w:rsidRPr="0025125D">
              <w:rPr>
                <w:rFonts w:ascii="Times New Roman" w:hAnsi="Times New Roman" w:cs="Times New Roman"/>
                <w:color w:val="000000" w:themeColor="text1"/>
                <w:sz w:val="24"/>
                <w:szCs w:val="24"/>
              </w:rPr>
              <w:lastRenderedPageBreak/>
              <w:t>nguồn vốn NSNN thực hiện các cơ chế đặc thù, các hoạt động có sự tham gia trực tiếp của cộng đồng.</w:t>
            </w:r>
          </w:p>
          <w:p w14:paraId="4C1C3A04" w14:textId="396C58DD" w:rsidR="005E5BE8" w:rsidRPr="0025125D" w:rsidRDefault="005E5BE8" w:rsidP="005E5BE8">
            <w:pPr>
              <w:jc w:val="both"/>
              <w:rPr>
                <w:color w:val="000000" w:themeColor="text1"/>
                <w:sz w:val="24"/>
                <w:szCs w:val="24"/>
              </w:rPr>
            </w:pPr>
            <w:r w:rsidRPr="0025125D">
              <w:rPr>
                <w:rFonts w:ascii="Times New Roman" w:hAnsi="Times New Roman" w:cs="Times New Roman"/>
                <w:color w:val="000000" w:themeColor="text1"/>
                <w:sz w:val="24"/>
                <w:szCs w:val="24"/>
              </w:rPr>
              <w:t>(5) Phân bổ vốn phải tính đến kết quả đánh giá thực hiện năm trước (bao gồm: kết quả thực hiện mục tiêu, nhiệm vụ, giải ngân nguồn vốn, đảm bảo bố trí vốn đối ứng từ</w:t>
            </w:r>
            <w:r w:rsidR="0001454A">
              <w:rPr>
                <w:rFonts w:ascii="Times New Roman" w:hAnsi="Times New Roman" w:cs="Times New Roman"/>
                <w:color w:val="000000" w:themeColor="text1"/>
                <w:sz w:val="24"/>
                <w:szCs w:val="24"/>
              </w:rPr>
              <w:t xml:space="preserve"> NS</w:t>
            </w:r>
            <w:r w:rsidRPr="0025125D">
              <w:rPr>
                <w:rFonts w:ascii="Times New Roman" w:hAnsi="Times New Roman" w:cs="Times New Roman"/>
                <w:color w:val="000000" w:themeColor="text1"/>
                <w:sz w:val="24"/>
                <w:szCs w:val="24"/>
              </w:rPr>
              <w:t>Đ</w:t>
            </w:r>
            <w:r w:rsidR="0001454A">
              <w:rPr>
                <w:rFonts w:ascii="Times New Roman" w:hAnsi="Times New Roman" w:cs="Times New Roman"/>
                <w:color w:val="000000" w:themeColor="text1"/>
                <w:sz w:val="24"/>
                <w:szCs w:val="24"/>
              </w:rPr>
              <w:t>P</w:t>
            </w:r>
            <w:r w:rsidRPr="0025125D">
              <w:rPr>
                <w:rFonts w:ascii="Times New Roman" w:hAnsi="Times New Roman" w:cs="Times New Roman"/>
                <w:color w:val="000000" w:themeColor="text1"/>
                <w:sz w:val="24"/>
                <w:szCs w:val="24"/>
              </w:rPr>
              <w:t>).</w:t>
            </w:r>
          </w:p>
        </w:tc>
      </w:tr>
      <w:tr w:rsidR="0025125D" w:rsidRPr="0025125D" w14:paraId="0AAC605C" w14:textId="77777777" w:rsidTr="0088789D">
        <w:tc>
          <w:tcPr>
            <w:tcW w:w="590" w:type="dxa"/>
          </w:tcPr>
          <w:p w14:paraId="4EC5EBDF" w14:textId="329E6FCF" w:rsidR="006133C1" w:rsidRPr="0025125D" w:rsidRDefault="006133C1" w:rsidP="000B2969">
            <w:pPr>
              <w:jc w:val="both"/>
              <w:rPr>
                <w:rFonts w:ascii="Times New Roman" w:hAnsi="Times New Roman" w:cs="Times New Roman"/>
                <w:color w:val="000000" w:themeColor="text1"/>
                <w:sz w:val="24"/>
                <w:szCs w:val="24"/>
              </w:rPr>
            </w:pPr>
          </w:p>
        </w:tc>
        <w:tc>
          <w:tcPr>
            <w:tcW w:w="5818" w:type="dxa"/>
          </w:tcPr>
          <w:p w14:paraId="10FBC833" w14:textId="77777777" w:rsidR="00825CC3" w:rsidRPr="0088789D" w:rsidRDefault="00825CC3" w:rsidP="0088789D">
            <w:pPr>
              <w:pStyle w:val="Heading2"/>
              <w:spacing w:before="0" w:line="240" w:lineRule="auto"/>
              <w:ind w:firstLine="0"/>
              <w:outlineLvl w:val="1"/>
              <w:rPr>
                <w:color w:val="000000"/>
                <w:sz w:val="24"/>
                <w:szCs w:val="24"/>
              </w:rPr>
            </w:pPr>
            <w:proofErr w:type="gramStart"/>
            <w:r w:rsidRPr="0088789D">
              <w:rPr>
                <w:color w:val="000000"/>
                <w:sz w:val="24"/>
                <w:szCs w:val="24"/>
              </w:rPr>
              <w:t>Điều 10.</w:t>
            </w:r>
            <w:proofErr w:type="gramEnd"/>
            <w:r w:rsidRPr="0088789D">
              <w:rPr>
                <w:color w:val="000000"/>
                <w:sz w:val="24"/>
                <w:szCs w:val="24"/>
              </w:rPr>
              <w:t xml:space="preserve"> Lồng ghép nguồn vốn trong thực hiện các chương trình mục tiêu quốc gia</w:t>
            </w:r>
          </w:p>
          <w:p w14:paraId="263C08D9"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1. Nguyên tắc lồng ghép nguồn vốn trong thực hiện các chương trình mục tiêu quốc gia</w:t>
            </w:r>
          </w:p>
          <w:p w14:paraId="682C28C6"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a) Đảm bảo không làm thay đổi các mục tiêu, nhiệm vụ và cơ cấu nguồn vốn của từng chương trình, dự án; giảm thiểu chồng chéo, trùng lặp về phạm vi, đối tượng, nội dung; tránh dàn trải, lãng phí trong sử dụng vốn.</w:t>
            </w:r>
          </w:p>
          <w:p w14:paraId="012519C3"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b) Quá trình lồng ghép phải được thực hiện đồng bộ từ khâu xây dựng chính sách, lập kế hoạch, phân bổ, giao dự toán ngân sách và sử dụng, thanh toán, quyết toán nguồn vốn.</w:t>
            </w:r>
          </w:p>
          <w:p w14:paraId="0759FB8D"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c) Phân định rõ tỷ lệ huy động vốn từng chương trình,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được lồng ghép để giám sát, đánh giá mức độ đóng góp từng chương trình, dự án với kết quả thực hiện mục tiêu từng chương trình.</w:t>
            </w:r>
          </w:p>
          <w:p w14:paraId="2213FC0F"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d) Tập trung lồng ghép các nguồn vốn thực hiện nội dung, hoạt động trên địa bàn các huyện nghèo, xã đặc biệt khó khăn vùng bãi ngang ven biển và hải đảo, địa bàn cấp xã.</w:t>
            </w:r>
          </w:p>
          <w:p w14:paraId="73B99464"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2. Nội dung lồng ghép nguồn vốn trong thực hiện các </w:t>
            </w:r>
            <w:r w:rsidRPr="0088789D">
              <w:rPr>
                <w:rFonts w:ascii="Times New Roman" w:hAnsi="Times New Roman" w:cs="Times New Roman"/>
                <w:color w:val="000000"/>
                <w:sz w:val="24"/>
                <w:szCs w:val="24"/>
              </w:rPr>
              <w:lastRenderedPageBreak/>
              <w:t xml:space="preserve">chương trình mục tiêu quốc gia. </w:t>
            </w:r>
          </w:p>
          <w:p w14:paraId="317EA6B8" w14:textId="77777777" w:rsidR="00825CC3" w:rsidRPr="0088789D" w:rsidRDefault="00825CC3" w:rsidP="0088789D">
            <w:pPr>
              <w:jc w:val="both"/>
              <w:rPr>
                <w:rFonts w:ascii="Times New Roman" w:hAnsi="Times New Roman" w:cs="Times New Roman"/>
                <w:color w:val="000000"/>
                <w:spacing w:val="-8"/>
                <w:sz w:val="24"/>
                <w:szCs w:val="24"/>
              </w:rPr>
            </w:pPr>
            <w:r w:rsidRPr="0088789D">
              <w:rPr>
                <w:rFonts w:ascii="Times New Roman" w:hAnsi="Times New Roman" w:cs="Times New Roman"/>
                <w:color w:val="000000"/>
                <w:spacing w:val="-8"/>
                <w:sz w:val="24"/>
                <w:szCs w:val="24"/>
              </w:rPr>
              <w:t>a) Lồng ghép nguồn vốn giữa các chương trình mục tiêu quốc gia để thực hiện:</w:t>
            </w:r>
          </w:p>
          <w:p w14:paraId="62CEAFBE"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đầu tư có cùng mục tiêu, nội dung đầu tư và được thực hiện trên cùng một địa bàn cấp xã, cấp huyện.</w:t>
            </w:r>
          </w:p>
          <w:p w14:paraId="2E38F021" w14:textId="77777777" w:rsidR="00825CC3" w:rsidRPr="0088789D" w:rsidRDefault="00825CC3" w:rsidP="0088789D">
            <w:pPr>
              <w:jc w:val="both"/>
              <w:rPr>
                <w:rFonts w:ascii="Times New Roman" w:hAnsi="Times New Roman" w:cs="Times New Roman"/>
                <w:color w:val="000000"/>
                <w:spacing w:val="-8"/>
                <w:sz w:val="24"/>
                <w:szCs w:val="24"/>
              </w:rPr>
            </w:pPr>
            <w:r w:rsidRPr="0088789D">
              <w:rPr>
                <w:rFonts w:ascii="Times New Roman" w:hAnsi="Times New Roman" w:cs="Times New Roman"/>
                <w:color w:val="000000"/>
                <w:spacing w:val="-8"/>
                <w:sz w:val="24"/>
                <w:szCs w:val="24"/>
              </w:rPr>
              <w:t>Hoạt động hỗ trợ phát triển sản xuất thuộc các chương trình mục tiêu quốc gia.</w:t>
            </w:r>
          </w:p>
          <w:p w14:paraId="5960EF3D"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Hoạt động đào tạo nâng cao kỹ năng nghề nghiệp, đào tạo nghề, tập huấn, tuyên truyền nâng cao năng lực quản lý, tổ chức thực hiện các chương trình mục tiêu quốc gia.</w:t>
            </w:r>
          </w:p>
          <w:p w14:paraId="76C6DB69"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Hoạt động kiểm tra, đánh giá, hội nghị triển khai thực hiện các chương trình mục tiêu quốc gia các cấp. </w:t>
            </w:r>
          </w:p>
          <w:p w14:paraId="45DC4CB2"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Các nội dung khác thuộc các chương trình mục tiêu quốc gia (nếu có).</w:t>
            </w:r>
          </w:p>
          <w:p w14:paraId="2F7724C1"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b) Lồng ghép nguồn vốn từ các chương trình,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khác tại địa phương để thực hiện các nội dung, hoạt động thuộc chương trình mục tiêu quốc gia theo quy định của cơ quan có thẩm quyền tại địa phương.</w:t>
            </w:r>
          </w:p>
          <w:p w14:paraId="08C9BCA9"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3. Cơ chế lồng ghép nguồn vốn trong thực hiện các chương trình mục tiêu quốc gia</w:t>
            </w:r>
          </w:p>
          <w:p w14:paraId="3E5749E1"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a) Áp dụng thống nhất định mức chi theo từng nội dung, hoạt động được lồng ghép. </w:t>
            </w:r>
          </w:p>
          <w:p w14:paraId="35BA1634"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b) Ủy ban nhân dân cấp tỉnh trình Hội đồng nhân dân cấp tỉnh quyết định mức chi hỗ trợ thực hiện nội dung, hoạt động,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đầu tư được lồng ghép phù hợp với thực tế.</w:t>
            </w:r>
          </w:p>
          <w:p w14:paraId="71B67B89" w14:textId="3EF29E16" w:rsidR="006133C1" w:rsidRPr="0088789D" w:rsidRDefault="00825CC3" w:rsidP="0088789D">
            <w:pPr>
              <w:jc w:val="both"/>
              <w:rPr>
                <w:rFonts w:ascii="Times New Roman" w:hAnsi="Times New Roman" w:cs="Times New Roman"/>
                <w:color w:val="000000" w:themeColor="text1"/>
                <w:sz w:val="24"/>
                <w:szCs w:val="24"/>
              </w:rPr>
            </w:pPr>
            <w:r w:rsidRPr="0088789D">
              <w:rPr>
                <w:rFonts w:ascii="Times New Roman" w:hAnsi="Times New Roman" w:cs="Times New Roman"/>
                <w:color w:val="000000"/>
                <w:sz w:val="24"/>
                <w:szCs w:val="24"/>
              </w:rPr>
              <w:t>c) Quy trình, thủ tục thanh toán, quyết toán vốn lồng ghép thực hiện theo hướng dẫn của Bộ Tài chính.</w:t>
            </w:r>
          </w:p>
        </w:tc>
        <w:tc>
          <w:tcPr>
            <w:tcW w:w="5352" w:type="dxa"/>
            <w:tcBorders>
              <w:bottom w:val="single" w:sz="4" w:space="0" w:color="auto"/>
            </w:tcBorders>
          </w:tcPr>
          <w:p w14:paraId="3707FD53" w14:textId="4D72D3A4" w:rsidR="005E5BE8" w:rsidRPr="0025125D" w:rsidRDefault="005E5BE8" w:rsidP="005E5BE8">
            <w:pPr>
              <w:jc w:val="both"/>
              <w:rPr>
                <w:rFonts w:ascii="Times New Roman" w:hAnsi="Times New Roman" w:cs="Times New Roman"/>
                <w:color w:val="000000" w:themeColor="text1"/>
                <w:sz w:val="24"/>
                <w:szCs w:val="24"/>
              </w:rPr>
            </w:pPr>
            <w:r w:rsidRPr="009F4777">
              <w:rPr>
                <w:rFonts w:ascii="Times New Roman" w:hAnsi="Times New Roman" w:cs="Times New Roman"/>
                <w:color w:val="000000" w:themeColor="text1"/>
                <w:sz w:val="24"/>
                <w:szCs w:val="24"/>
              </w:rPr>
              <w:lastRenderedPageBreak/>
              <w:t xml:space="preserve">Nội dung Điều 10 về lồng ghép nguồn vốn trong thực hiện các CTMTQG để cụ thể hóa yêu cầu của Quốc hội tại điểm a khoản 1 Điều 2 Nghị quyết số </w:t>
            </w:r>
            <w:hyperlink r:id="rId20" w:history="1">
              <w:r w:rsidRPr="009F4777">
                <w:rPr>
                  <w:rStyle w:val="Hyperlink"/>
                  <w:rFonts w:ascii="Times New Roman" w:hAnsi="Times New Roman" w:cs="Times New Roman"/>
                  <w:color w:val="000000" w:themeColor="text1"/>
                  <w:sz w:val="24"/>
                  <w:szCs w:val="24"/>
                </w:rPr>
                <w:t>25/2021/QH15</w:t>
              </w:r>
            </w:hyperlink>
            <w:r w:rsidRPr="009F4777">
              <w:rPr>
                <w:rFonts w:ascii="Times New Roman" w:hAnsi="Times New Roman" w:cs="Times New Roman"/>
                <w:color w:val="000000" w:themeColor="text1"/>
                <w:sz w:val="24"/>
                <w:szCs w:val="24"/>
              </w:rPr>
              <w:t>.</w:t>
            </w:r>
            <w:r w:rsidR="008B2239" w:rsidRPr="009F4777">
              <w:rPr>
                <w:rFonts w:ascii="Times New Roman" w:hAnsi="Times New Roman" w:cs="Times New Roman"/>
                <w:color w:val="000000" w:themeColor="text1"/>
                <w:sz w:val="24"/>
                <w:szCs w:val="24"/>
              </w:rPr>
              <w:t xml:space="preserve"> Trong đó: quy định cụ thể </w:t>
            </w:r>
            <w:r w:rsidR="002B6B01" w:rsidRPr="009F4777">
              <w:rPr>
                <w:rFonts w:ascii="Times New Roman" w:hAnsi="Times New Roman" w:cs="Times New Roman"/>
                <w:color w:val="000000" w:themeColor="text1"/>
                <w:sz w:val="24"/>
                <w:szCs w:val="24"/>
              </w:rPr>
              <w:t xml:space="preserve">cơ chế, nội dung </w:t>
            </w:r>
            <w:r w:rsidR="008B2239" w:rsidRPr="009F4777">
              <w:rPr>
                <w:rFonts w:ascii="Times New Roman" w:hAnsi="Times New Roman" w:cs="Times New Roman"/>
                <w:color w:val="000000" w:themeColor="text1"/>
                <w:sz w:val="24"/>
                <w:szCs w:val="24"/>
              </w:rPr>
              <w:t>sử dụng nội dung vốn l</w:t>
            </w:r>
            <w:r w:rsidR="002B6B01" w:rsidRPr="009F4777">
              <w:rPr>
                <w:rFonts w:ascii="Times New Roman" w:hAnsi="Times New Roman" w:cs="Times New Roman"/>
                <w:color w:val="000000" w:themeColor="text1"/>
                <w:sz w:val="24"/>
                <w:szCs w:val="24"/>
              </w:rPr>
              <w:t>ồ</w:t>
            </w:r>
            <w:r w:rsidR="008B2239" w:rsidRPr="009F4777">
              <w:rPr>
                <w:rFonts w:ascii="Times New Roman" w:hAnsi="Times New Roman" w:cs="Times New Roman"/>
                <w:color w:val="000000" w:themeColor="text1"/>
                <w:sz w:val="24"/>
                <w:szCs w:val="24"/>
              </w:rPr>
              <w:t>ng ghép</w:t>
            </w:r>
            <w:r w:rsidR="002B6B01" w:rsidRPr="009F4777">
              <w:rPr>
                <w:rFonts w:ascii="Times New Roman" w:hAnsi="Times New Roman" w:cs="Times New Roman"/>
                <w:color w:val="000000" w:themeColor="text1"/>
                <w:sz w:val="24"/>
                <w:szCs w:val="24"/>
              </w:rPr>
              <w:t xml:space="preserve"> giữa các chương MTQG, giữa</w:t>
            </w:r>
            <w:r w:rsidR="002B6B01" w:rsidRPr="0025125D">
              <w:rPr>
                <w:rFonts w:ascii="Times New Roman" w:hAnsi="Times New Roman" w:cs="Times New Roman"/>
                <w:color w:val="000000" w:themeColor="text1"/>
                <w:sz w:val="24"/>
                <w:szCs w:val="24"/>
              </w:rPr>
              <w:t xml:space="preserve"> các chương trình, dự án khác với các chương trình mục tiêu quốc gia thực hiện tại địa phương.</w:t>
            </w:r>
            <w:r w:rsidR="008B2239" w:rsidRPr="0025125D">
              <w:rPr>
                <w:rFonts w:ascii="Times New Roman" w:hAnsi="Times New Roman" w:cs="Times New Roman"/>
                <w:color w:val="000000" w:themeColor="text1"/>
                <w:sz w:val="24"/>
                <w:szCs w:val="24"/>
              </w:rPr>
              <w:t xml:space="preserve"> </w:t>
            </w:r>
          </w:p>
          <w:p w14:paraId="71140D45" w14:textId="07861408" w:rsidR="008B2239" w:rsidRPr="0025125D" w:rsidRDefault="008B2239" w:rsidP="000B2969">
            <w:pPr>
              <w:shd w:val="clear" w:color="auto" w:fill="FFFFFF"/>
              <w:jc w:val="both"/>
              <w:rPr>
                <w:rFonts w:ascii="Times New Roman" w:eastAsia="Times New Roman" w:hAnsi="Times New Roman" w:cs="Times New Roman"/>
                <w:color w:val="000000" w:themeColor="text1"/>
                <w:sz w:val="24"/>
                <w:szCs w:val="24"/>
              </w:rPr>
            </w:pPr>
          </w:p>
        </w:tc>
        <w:tc>
          <w:tcPr>
            <w:tcW w:w="4188" w:type="dxa"/>
            <w:tcBorders>
              <w:bottom w:val="single" w:sz="4" w:space="0" w:color="auto"/>
            </w:tcBorders>
          </w:tcPr>
          <w:p w14:paraId="3810A718" w14:textId="649E23CA" w:rsidR="005C1FD2" w:rsidRPr="009F4777" w:rsidRDefault="005C1FD2" w:rsidP="000B2969">
            <w:pPr>
              <w:jc w:val="both"/>
              <w:rPr>
                <w:rFonts w:ascii="Times New Roman" w:hAnsi="Times New Roman" w:cs="Times New Roman"/>
                <w:color w:val="000000" w:themeColor="text1"/>
                <w:sz w:val="24"/>
                <w:szCs w:val="24"/>
              </w:rPr>
            </w:pPr>
            <w:r w:rsidRPr="009F4777">
              <w:rPr>
                <w:rFonts w:ascii="Times New Roman" w:hAnsi="Times New Roman" w:cs="Times New Roman"/>
                <w:color w:val="000000" w:themeColor="text1"/>
                <w:sz w:val="24"/>
                <w:szCs w:val="24"/>
              </w:rPr>
              <w:t xml:space="preserve">Nguồn vốn lồng ghép </w:t>
            </w:r>
            <w:r w:rsidR="005E5BE8" w:rsidRPr="009F4777">
              <w:rPr>
                <w:rFonts w:ascii="Times New Roman" w:hAnsi="Times New Roman" w:cs="Times New Roman"/>
                <w:color w:val="000000" w:themeColor="text1"/>
                <w:sz w:val="24"/>
                <w:szCs w:val="24"/>
              </w:rPr>
              <w:t>không phải là nguồn vốn đối ứng.</w:t>
            </w:r>
          </w:p>
          <w:p w14:paraId="1A4D098C" w14:textId="71919AAA" w:rsidR="003509A4" w:rsidRPr="009F4777" w:rsidRDefault="00DC452D" w:rsidP="000B2969">
            <w:pPr>
              <w:jc w:val="both"/>
              <w:rPr>
                <w:rFonts w:ascii="Times New Roman" w:hAnsi="Times New Roman" w:cs="Times New Roman"/>
                <w:color w:val="000000" w:themeColor="text1"/>
                <w:sz w:val="24"/>
                <w:szCs w:val="24"/>
              </w:rPr>
            </w:pPr>
            <w:r w:rsidRPr="009F4777">
              <w:rPr>
                <w:rFonts w:ascii="Times New Roman" w:hAnsi="Times New Roman" w:cs="Times New Roman"/>
                <w:color w:val="000000" w:themeColor="text1"/>
                <w:sz w:val="24"/>
                <w:szCs w:val="24"/>
              </w:rPr>
              <w:t>Nguồn vốn l</w:t>
            </w:r>
            <w:r w:rsidR="002D1D4B" w:rsidRPr="009F4777">
              <w:rPr>
                <w:rFonts w:ascii="Times New Roman" w:hAnsi="Times New Roman" w:cs="Times New Roman"/>
                <w:color w:val="000000" w:themeColor="text1"/>
                <w:sz w:val="24"/>
                <w:szCs w:val="24"/>
              </w:rPr>
              <w:t>ồ</w:t>
            </w:r>
            <w:r w:rsidRPr="009F4777">
              <w:rPr>
                <w:rFonts w:ascii="Times New Roman" w:hAnsi="Times New Roman" w:cs="Times New Roman"/>
                <w:color w:val="000000" w:themeColor="text1"/>
                <w:sz w:val="24"/>
                <w:szCs w:val="24"/>
              </w:rPr>
              <w:t>ng ghép để thực hiện chương trình cũng có th</w:t>
            </w:r>
            <w:r w:rsidR="009F4777">
              <w:rPr>
                <w:rFonts w:ascii="Times New Roman" w:hAnsi="Times New Roman" w:cs="Times New Roman"/>
                <w:color w:val="000000" w:themeColor="text1"/>
                <w:sz w:val="24"/>
                <w:szCs w:val="24"/>
              </w:rPr>
              <w:t>ể</w:t>
            </w:r>
            <w:r w:rsidRPr="009F4777">
              <w:rPr>
                <w:rFonts w:ascii="Times New Roman" w:hAnsi="Times New Roman" w:cs="Times New Roman"/>
                <w:color w:val="000000" w:themeColor="text1"/>
                <w:sz w:val="24"/>
                <w:szCs w:val="24"/>
              </w:rPr>
              <w:t xml:space="preserve"> có nguồn gốc từ Ngân sách nhà nước, nhưng không phải là nguồn vốn đối ứng mà ngân sách địa phương đã bố trí cho thực hiện các chương trình mục tiêu quốc gia như đã được nêu tai khoản 9 Điều 3 Giải thích từ ngữ</w:t>
            </w:r>
          </w:p>
          <w:p w14:paraId="187407DE" w14:textId="77777777" w:rsidR="00AE7364" w:rsidRPr="009F4777" w:rsidRDefault="00AE7364" w:rsidP="000B2969">
            <w:pPr>
              <w:jc w:val="both"/>
              <w:rPr>
                <w:rFonts w:ascii="Times New Roman" w:hAnsi="Times New Roman" w:cs="Times New Roman"/>
                <w:color w:val="000000" w:themeColor="text1"/>
                <w:sz w:val="24"/>
                <w:szCs w:val="24"/>
              </w:rPr>
            </w:pPr>
          </w:p>
          <w:p w14:paraId="365E987B" w14:textId="77777777" w:rsidR="00AE7364" w:rsidRPr="009F4777" w:rsidRDefault="00AE7364" w:rsidP="000B2969">
            <w:pPr>
              <w:jc w:val="both"/>
              <w:rPr>
                <w:rFonts w:ascii="Times New Roman" w:hAnsi="Times New Roman" w:cs="Times New Roman"/>
                <w:color w:val="000000" w:themeColor="text1"/>
                <w:sz w:val="24"/>
                <w:szCs w:val="24"/>
              </w:rPr>
            </w:pPr>
          </w:p>
          <w:p w14:paraId="660C6F70" w14:textId="77777777" w:rsidR="00AE7364" w:rsidRPr="009F4777" w:rsidRDefault="00AE7364" w:rsidP="000B2969">
            <w:pPr>
              <w:jc w:val="both"/>
              <w:rPr>
                <w:rFonts w:ascii="Times New Roman" w:hAnsi="Times New Roman" w:cs="Times New Roman"/>
                <w:color w:val="000000" w:themeColor="text1"/>
                <w:sz w:val="24"/>
                <w:szCs w:val="24"/>
              </w:rPr>
            </w:pPr>
          </w:p>
          <w:p w14:paraId="061C03D7" w14:textId="77777777" w:rsidR="00AE7364" w:rsidRPr="009F4777" w:rsidRDefault="00AE7364" w:rsidP="000B2969">
            <w:pPr>
              <w:jc w:val="both"/>
              <w:rPr>
                <w:rFonts w:ascii="Times New Roman" w:hAnsi="Times New Roman" w:cs="Times New Roman"/>
                <w:color w:val="000000" w:themeColor="text1"/>
                <w:sz w:val="24"/>
                <w:szCs w:val="24"/>
              </w:rPr>
            </w:pPr>
          </w:p>
          <w:p w14:paraId="7BCC1503" w14:textId="77777777" w:rsidR="00AE7364" w:rsidRPr="009F4777" w:rsidRDefault="00AE7364" w:rsidP="000B2969">
            <w:pPr>
              <w:jc w:val="both"/>
              <w:rPr>
                <w:rFonts w:ascii="Times New Roman" w:hAnsi="Times New Roman" w:cs="Times New Roman"/>
                <w:color w:val="000000" w:themeColor="text1"/>
                <w:sz w:val="24"/>
                <w:szCs w:val="24"/>
              </w:rPr>
            </w:pPr>
          </w:p>
          <w:p w14:paraId="5F4EFFFC" w14:textId="77777777" w:rsidR="00AE7364" w:rsidRPr="009F4777" w:rsidRDefault="00AE7364" w:rsidP="000B2969">
            <w:pPr>
              <w:jc w:val="both"/>
              <w:rPr>
                <w:rFonts w:ascii="Times New Roman" w:hAnsi="Times New Roman" w:cs="Times New Roman"/>
                <w:color w:val="000000" w:themeColor="text1"/>
                <w:sz w:val="24"/>
                <w:szCs w:val="24"/>
              </w:rPr>
            </w:pPr>
          </w:p>
          <w:p w14:paraId="74BF55F6" w14:textId="77777777" w:rsidR="00AE7364" w:rsidRPr="009F4777" w:rsidRDefault="00AE7364" w:rsidP="000B2969">
            <w:pPr>
              <w:jc w:val="both"/>
              <w:rPr>
                <w:rFonts w:ascii="Times New Roman" w:hAnsi="Times New Roman" w:cs="Times New Roman"/>
                <w:color w:val="000000" w:themeColor="text1"/>
                <w:sz w:val="24"/>
                <w:szCs w:val="24"/>
              </w:rPr>
            </w:pPr>
          </w:p>
          <w:p w14:paraId="6B51C263" w14:textId="77777777" w:rsidR="00AE7364" w:rsidRPr="009F4777" w:rsidRDefault="00AE7364" w:rsidP="000B2969">
            <w:pPr>
              <w:jc w:val="both"/>
              <w:rPr>
                <w:rFonts w:ascii="Times New Roman" w:hAnsi="Times New Roman" w:cs="Times New Roman"/>
                <w:color w:val="000000" w:themeColor="text1"/>
                <w:sz w:val="24"/>
                <w:szCs w:val="24"/>
              </w:rPr>
            </w:pPr>
          </w:p>
          <w:p w14:paraId="3A9B5244" w14:textId="77777777" w:rsidR="00AE7364" w:rsidRPr="009F4777" w:rsidRDefault="00AE7364" w:rsidP="000B2969">
            <w:pPr>
              <w:jc w:val="both"/>
              <w:rPr>
                <w:rFonts w:ascii="Times New Roman" w:hAnsi="Times New Roman" w:cs="Times New Roman"/>
                <w:color w:val="000000" w:themeColor="text1"/>
                <w:sz w:val="24"/>
                <w:szCs w:val="24"/>
              </w:rPr>
            </w:pPr>
          </w:p>
          <w:p w14:paraId="3AC1B272" w14:textId="77777777" w:rsidR="00AE7364" w:rsidRPr="009F4777" w:rsidRDefault="00AE7364" w:rsidP="000B2969">
            <w:pPr>
              <w:jc w:val="both"/>
              <w:rPr>
                <w:rFonts w:ascii="Times New Roman" w:hAnsi="Times New Roman" w:cs="Times New Roman"/>
                <w:color w:val="000000" w:themeColor="text1"/>
                <w:sz w:val="24"/>
                <w:szCs w:val="24"/>
              </w:rPr>
            </w:pPr>
          </w:p>
          <w:p w14:paraId="33E79429" w14:textId="77777777" w:rsidR="00AE7364" w:rsidRPr="009F4777" w:rsidRDefault="00AE7364" w:rsidP="000B2969">
            <w:pPr>
              <w:jc w:val="both"/>
              <w:rPr>
                <w:rFonts w:ascii="Times New Roman" w:hAnsi="Times New Roman" w:cs="Times New Roman"/>
                <w:color w:val="000000" w:themeColor="text1"/>
                <w:sz w:val="24"/>
                <w:szCs w:val="24"/>
              </w:rPr>
            </w:pPr>
          </w:p>
          <w:p w14:paraId="562BAD14" w14:textId="77777777" w:rsidR="00AE7364" w:rsidRPr="009F4777" w:rsidRDefault="00AE7364" w:rsidP="000B2969">
            <w:pPr>
              <w:jc w:val="both"/>
              <w:rPr>
                <w:rFonts w:ascii="Times New Roman" w:hAnsi="Times New Roman" w:cs="Times New Roman"/>
                <w:color w:val="000000" w:themeColor="text1"/>
                <w:sz w:val="24"/>
                <w:szCs w:val="24"/>
              </w:rPr>
            </w:pPr>
          </w:p>
          <w:p w14:paraId="649BBD58" w14:textId="77777777" w:rsidR="00AE7364" w:rsidRPr="009F4777" w:rsidRDefault="00AE7364" w:rsidP="000B2969">
            <w:pPr>
              <w:jc w:val="both"/>
              <w:rPr>
                <w:rFonts w:ascii="Times New Roman" w:hAnsi="Times New Roman" w:cs="Times New Roman"/>
                <w:color w:val="000000" w:themeColor="text1"/>
                <w:sz w:val="24"/>
                <w:szCs w:val="24"/>
              </w:rPr>
            </w:pPr>
          </w:p>
          <w:p w14:paraId="45BBB415" w14:textId="77777777" w:rsidR="00AE7364" w:rsidRPr="009F4777" w:rsidRDefault="00AE7364" w:rsidP="000B2969">
            <w:pPr>
              <w:jc w:val="both"/>
              <w:rPr>
                <w:rFonts w:ascii="Times New Roman" w:hAnsi="Times New Roman" w:cs="Times New Roman"/>
                <w:color w:val="000000" w:themeColor="text1"/>
                <w:sz w:val="24"/>
                <w:szCs w:val="24"/>
              </w:rPr>
            </w:pPr>
          </w:p>
          <w:p w14:paraId="4CF85EAC" w14:textId="77777777" w:rsidR="00AE7364" w:rsidRPr="009F4777" w:rsidRDefault="00AE7364" w:rsidP="000B2969">
            <w:pPr>
              <w:jc w:val="both"/>
              <w:rPr>
                <w:rFonts w:ascii="Times New Roman" w:hAnsi="Times New Roman" w:cs="Times New Roman"/>
                <w:color w:val="000000" w:themeColor="text1"/>
                <w:sz w:val="24"/>
                <w:szCs w:val="24"/>
              </w:rPr>
            </w:pPr>
          </w:p>
          <w:p w14:paraId="6F54CC8A" w14:textId="77777777" w:rsidR="00AE7364" w:rsidRPr="009F4777" w:rsidRDefault="00AE7364" w:rsidP="000B2969">
            <w:pPr>
              <w:jc w:val="both"/>
              <w:rPr>
                <w:rFonts w:ascii="Times New Roman" w:hAnsi="Times New Roman" w:cs="Times New Roman"/>
                <w:color w:val="000000" w:themeColor="text1"/>
                <w:sz w:val="24"/>
                <w:szCs w:val="24"/>
              </w:rPr>
            </w:pPr>
          </w:p>
          <w:p w14:paraId="2337C518" w14:textId="77777777" w:rsidR="00AE7364" w:rsidRPr="009F4777" w:rsidRDefault="00AE7364" w:rsidP="000B2969">
            <w:pPr>
              <w:jc w:val="both"/>
              <w:rPr>
                <w:rFonts w:ascii="Times New Roman" w:hAnsi="Times New Roman" w:cs="Times New Roman"/>
                <w:color w:val="000000" w:themeColor="text1"/>
                <w:sz w:val="24"/>
                <w:szCs w:val="24"/>
              </w:rPr>
            </w:pPr>
          </w:p>
          <w:p w14:paraId="2D90E00B" w14:textId="77777777" w:rsidR="00AE7364" w:rsidRPr="009F4777" w:rsidRDefault="00AE7364" w:rsidP="000B2969">
            <w:pPr>
              <w:jc w:val="both"/>
              <w:rPr>
                <w:rFonts w:ascii="Times New Roman" w:hAnsi="Times New Roman" w:cs="Times New Roman"/>
                <w:color w:val="000000" w:themeColor="text1"/>
                <w:sz w:val="24"/>
                <w:szCs w:val="24"/>
              </w:rPr>
            </w:pPr>
          </w:p>
          <w:p w14:paraId="29EFD3EC" w14:textId="77777777" w:rsidR="00AE7364" w:rsidRPr="009F4777" w:rsidRDefault="00AE7364" w:rsidP="000B2969">
            <w:pPr>
              <w:jc w:val="both"/>
              <w:rPr>
                <w:rFonts w:ascii="Times New Roman" w:hAnsi="Times New Roman" w:cs="Times New Roman"/>
                <w:color w:val="000000" w:themeColor="text1"/>
                <w:sz w:val="24"/>
                <w:szCs w:val="24"/>
              </w:rPr>
            </w:pPr>
          </w:p>
          <w:p w14:paraId="70A1DAF9" w14:textId="77777777" w:rsidR="00AE7364" w:rsidRPr="009F4777" w:rsidRDefault="00AE7364" w:rsidP="000B2969">
            <w:pPr>
              <w:jc w:val="both"/>
              <w:rPr>
                <w:rFonts w:ascii="Times New Roman" w:hAnsi="Times New Roman" w:cs="Times New Roman"/>
                <w:color w:val="000000" w:themeColor="text1"/>
                <w:sz w:val="24"/>
                <w:szCs w:val="24"/>
              </w:rPr>
            </w:pPr>
          </w:p>
          <w:p w14:paraId="0C5A8549" w14:textId="77777777" w:rsidR="00AE7364" w:rsidRPr="009F4777" w:rsidRDefault="00AE7364" w:rsidP="000B2969">
            <w:pPr>
              <w:jc w:val="both"/>
              <w:rPr>
                <w:rFonts w:ascii="Times New Roman" w:hAnsi="Times New Roman" w:cs="Times New Roman"/>
                <w:color w:val="000000" w:themeColor="text1"/>
                <w:sz w:val="24"/>
                <w:szCs w:val="24"/>
              </w:rPr>
            </w:pPr>
          </w:p>
          <w:p w14:paraId="07B7FAB2" w14:textId="77777777" w:rsidR="00AE7364" w:rsidRPr="009F4777" w:rsidRDefault="00AE7364" w:rsidP="000B2969">
            <w:pPr>
              <w:jc w:val="both"/>
              <w:rPr>
                <w:rFonts w:ascii="Times New Roman" w:hAnsi="Times New Roman" w:cs="Times New Roman"/>
                <w:color w:val="000000" w:themeColor="text1"/>
                <w:sz w:val="24"/>
                <w:szCs w:val="24"/>
              </w:rPr>
            </w:pPr>
          </w:p>
          <w:p w14:paraId="3819227B" w14:textId="77777777" w:rsidR="00AE7364" w:rsidRPr="009F4777" w:rsidRDefault="00AE7364" w:rsidP="000B2969">
            <w:pPr>
              <w:jc w:val="both"/>
              <w:rPr>
                <w:rFonts w:ascii="Times New Roman" w:hAnsi="Times New Roman" w:cs="Times New Roman"/>
                <w:color w:val="000000" w:themeColor="text1"/>
                <w:sz w:val="24"/>
                <w:szCs w:val="24"/>
              </w:rPr>
            </w:pPr>
          </w:p>
          <w:p w14:paraId="374C9BC8" w14:textId="77777777" w:rsidR="00AE7364" w:rsidRPr="009F4777" w:rsidRDefault="00AE7364" w:rsidP="000B2969">
            <w:pPr>
              <w:jc w:val="both"/>
              <w:rPr>
                <w:rFonts w:ascii="Times New Roman" w:hAnsi="Times New Roman" w:cs="Times New Roman"/>
                <w:color w:val="000000" w:themeColor="text1"/>
                <w:sz w:val="24"/>
                <w:szCs w:val="24"/>
              </w:rPr>
            </w:pPr>
          </w:p>
          <w:p w14:paraId="4B90BCEB" w14:textId="77777777" w:rsidR="00AE7364" w:rsidRPr="009F4777" w:rsidRDefault="00AE7364" w:rsidP="000B2969">
            <w:pPr>
              <w:jc w:val="both"/>
              <w:rPr>
                <w:rFonts w:ascii="Times New Roman" w:hAnsi="Times New Roman" w:cs="Times New Roman"/>
                <w:color w:val="000000" w:themeColor="text1"/>
                <w:sz w:val="24"/>
                <w:szCs w:val="24"/>
              </w:rPr>
            </w:pPr>
          </w:p>
        </w:tc>
      </w:tr>
      <w:tr w:rsidR="0025125D" w:rsidRPr="0025125D" w14:paraId="60B8F025" w14:textId="77777777" w:rsidTr="0088789D">
        <w:tc>
          <w:tcPr>
            <w:tcW w:w="590" w:type="dxa"/>
          </w:tcPr>
          <w:p w14:paraId="6FE74CF7" w14:textId="596D1CC0" w:rsidR="003612E6" w:rsidRPr="0025125D" w:rsidRDefault="003612E6" w:rsidP="000B2969">
            <w:pPr>
              <w:jc w:val="both"/>
              <w:rPr>
                <w:rFonts w:ascii="Times New Roman" w:hAnsi="Times New Roman" w:cs="Times New Roman"/>
                <w:color w:val="000000" w:themeColor="text1"/>
                <w:sz w:val="24"/>
                <w:szCs w:val="24"/>
              </w:rPr>
            </w:pPr>
          </w:p>
        </w:tc>
        <w:tc>
          <w:tcPr>
            <w:tcW w:w="5818" w:type="dxa"/>
          </w:tcPr>
          <w:p w14:paraId="57DA7F78" w14:textId="77777777" w:rsidR="00825CC3" w:rsidRPr="0088789D" w:rsidRDefault="00825CC3" w:rsidP="0088789D">
            <w:pPr>
              <w:pStyle w:val="Heading2"/>
              <w:spacing w:before="0" w:line="240" w:lineRule="auto"/>
              <w:ind w:firstLine="0"/>
              <w:outlineLvl w:val="1"/>
              <w:rPr>
                <w:color w:val="000000"/>
                <w:sz w:val="24"/>
                <w:szCs w:val="24"/>
              </w:rPr>
            </w:pPr>
            <w:proofErr w:type="gramStart"/>
            <w:r w:rsidRPr="0088789D">
              <w:rPr>
                <w:color w:val="000000"/>
                <w:sz w:val="24"/>
                <w:szCs w:val="24"/>
              </w:rPr>
              <w:t>Điều 11.</w:t>
            </w:r>
            <w:proofErr w:type="gramEnd"/>
            <w:r w:rsidRPr="0088789D">
              <w:rPr>
                <w:color w:val="000000"/>
                <w:sz w:val="24"/>
                <w:szCs w:val="24"/>
              </w:rPr>
              <w:t xml:space="preserve"> Huy động và sử dụng nguồn vốn tín dụng thực hiện các chương trình mục tiêu quốc gia</w:t>
            </w:r>
          </w:p>
          <w:p w14:paraId="74590CA9"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1. Huy động nguồn vốn tín dụng thực hiện các chương trình mục tiêu quốc gia</w:t>
            </w:r>
          </w:p>
          <w:p w14:paraId="1747A915"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a) Huy động tối đa nguồn vốn tín dụng thực hiện chương </w:t>
            </w:r>
            <w:r w:rsidRPr="0088789D">
              <w:rPr>
                <w:rFonts w:ascii="Times New Roman" w:hAnsi="Times New Roman" w:cs="Times New Roman"/>
                <w:color w:val="000000"/>
                <w:sz w:val="24"/>
                <w:szCs w:val="24"/>
              </w:rPr>
              <w:lastRenderedPageBreak/>
              <w:t xml:space="preserve">trình mục tiêu quốc gia thông qua các chính sách tín dụng cho từng đối tượng, nội dung thuộc phạm vi đầu tư từng chương trình mục tiêu quốc gia. Cơ chế huy động nguồn vốn tín dụng thực hiện theo quy định của Chính phủ về chính sách tín dụng thực hiện các chương trình mục tiêu quốc gia. </w:t>
            </w:r>
          </w:p>
          <w:p w14:paraId="332E3D82" w14:textId="77777777" w:rsidR="00825CC3" w:rsidRPr="0088789D" w:rsidRDefault="00825CC3" w:rsidP="0088789D">
            <w:pPr>
              <w:pBdr>
                <w:top w:val="nil"/>
                <w:left w:val="nil"/>
                <w:bottom w:val="nil"/>
                <w:right w:val="nil"/>
                <w:between w:val="nil"/>
              </w:pBdr>
              <w:shd w:val="clear" w:color="auto" w:fill="FFFFFF"/>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b) Căn cứ các chính sách tín dụng của Nhà nước, Ủy ban nhân dân cấp tỉnh trình Hội đồng nhân dân cùng cấp quyết định quy mô, bố trí ngân sách địa phương thực hiện chính sách tín dụng, hỗ trợ tín dụng cho từng đối tượng, lĩnh vực, nội dung, hoạt động thuộc từng chương trình mục tiêu quốc gia phù hợp với đặc điểm tình hình kinh tế - xã hội tại địa phương và không trái quy định pháp luật về quản lý vốn tín dụng chính sách.</w:t>
            </w:r>
          </w:p>
          <w:p w14:paraId="17808F4D" w14:textId="0FFA6485" w:rsidR="003612E6" w:rsidRPr="0088789D" w:rsidRDefault="00825CC3" w:rsidP="0088789D">
            <w:pPr>
              <w:jc w:val="both"/>
              <w:rPr>
                <w:rFonts w:ascii="Times New Roman" w:hAnsi="Times New Roman" w:cs="Times New Roman"/>
                <w:b/>
                <w:color w:val="000000" w:themeColor="text1"/>
                <w:sz w:val="24"/>
                <w:szCs w:val="24"/>
              </w:rPr>
            </w:pPr>
            <w:r w:rsidRPr="0088789D">
              <w:rPr>
                <w:rFonts w:ascii="Times New Roman" w:hAnsi="Times New Roman" w:cs="Times New Roman"/>
                <w:color w:val="000000"/>
                <w:sz w:val="24"/>
                <w:szCs w:val="24"/>
              </w:rPr>
              <w:t>2. Sử dụng nguồn vốn tín dụng thực hiện theo quy định của từng chính sách tín dụng và các quy định của pháp luật về hoạt động tín dụng; khuyến khích cho vay ủy thác qua hệ thống ngân hàng chính sách xã hội.</w:t>
            </w:r>
          </w:p>
        </w:tc>
        <w:tc>
          <w:tcPr>
            <w:tcW w:w="5352" w:type="dxa"/>
            <w:tcBorders>
              <w:bottom w:val="nil"/>
            </w:tcBorders>
          </w:tcPr>
          <w:p w14:paraId="6CF845B6" w14:textId="77777777" w:rsidR="00DF2810" w:rsidRPr="0025125D" w:rsidRDefault="00DF2810" w:rsidP="000B2969">
            <w:pPr>
              <w:jc w:val="both"/>
              <w:rPr>
                <w:rStyle w:val="Hyperlink"/>
                <w:rFonts w:ascii="Times New Roman" w:hAnsi="Times New Roman" w:cs="Times New Roman"/>
                <w:color w:val="000000" w:themeColor="text1"/>
                <w:sz w:val="24"/>
                <w:szCs w:val="24"/>
                <w:u w:val="none"/>
              </w:rPr>
            </w:pPr>
            <w:r w:rsidRPr="0025125D">
              <w:rPr>
                <w:rFonts w:ascii="Times New Roman" w:hAnsi="Times New Roman" w:cs="Times New Roman"/>
                <w:color w:val="000000" w:themeColor="text1"/>
                <w:sz w:val="24"/>
                <w:szCs w:val="24"/>
              </w:rPr>
              <w:lastRenderedPageBreak/>
              <w:t xml:space="preserve">Nội dung được thiết kế trên cơ sở rà soát, chính sửa Điều 12 </w:t>
            </w:r>
            <w:r w:rsidR="00F10968" w:rsidRPr="0025125D">
              <w:rPr>
                <w:rFonts w:ascii="Times New Roman" w:hAnsi="Times New Roman" w:cs="Times New Roman"/>
                <w:b/>
                <w:color w:val="000000" w:themeColor="text1"/>
                <w:sz w:val="24"/>
                <w:szCs w:val="24"/>
              </w:rPr>
              <w:fldChar w:fldCharType="begin"/>
            </w:r>
            <w:r w:rsidR="00F10968" w:rsidRPr="0025125D">
              <w:rPr>
                <w:rFonts w:ascii="Times New Roman" w:hAnsi="Times New Roman" w:cs="Times New Roman"/>
                <w:b/>
                <w:color w:val="000000" w:themeColor="text1"/>
                <w:sz w:val="24"/>
                <w:szCs w:val="24"/>
              </w:rPr>
              <w:instrText xml:space="preserve"> HYPERLINK "https://thuvienphapluat.vn/van-ban/Bo-may-hanh-chinh/Quyet-dinh-41-2016-QD-TTg-quy-che-quan-ly-dieu-hanh-thuc-hien-chuong-trinh-muc-tieu-quoc-gia-325270.aspx" </w:instrText>
            </w:r>
            <w:r w:rsidR="00F10968" w:rsidRPr="0025125D">
              <w:rPr>
                <w:rFonts w:ascii="Times New Roman" w:hAnsi="Times New Roman" w:cs="Times New Roman"/>
                <w:b/>
                <w:color w:val="000000" w:themeColor="text1"/>
                <w:sz w:val="24"/>
                <w:szCs w:val="24"/>
              </w:rPr>
              <w:fldChar w:fldCharType="separate"/>
            </w:r>
            <w:r w:rsidR="00F10968" w:rsidRPr="0025125D">
              <w:rPr>
                <w:rStyle w:val="Hyperlink"/>
                <w:rFonts w:ascii="Times New Roman" w:hAnsi="Times New Roman" w:cs="Times New Roman"/>
                <w:color w:val="000000" w:themeColor="text1"/>
                <w:sz w:val="24"/>
                <w:szCs w:val="24"/>
                <w:u w:val="none"/>
              </w:rPr>
              <w:t>Theo Quyết định 41/2016/QĐ-TTg</w:t>
            </w:r>
            <w:r w:rsidRPr="0025125D">
              <w:rPr>
                <w:rStyle w:val="Hyperlink"/>
                <w:rFonts w:ascii="Times New Roman" w:hAnsi="Times New Roman" w:cs="Times New Roman"/>
                <w:color w:val="000000" w:themeColor="text1"/>
                <w:sz w:val="24"/>
                <w:szCs w:val="24"/>
                <w:u w:val="none"/>
              </w:rPr>
              <w:t xml:space="preserve"> theo hướng tách riêng: </w:t>
            </w:r>
          </w:p>
          <w:p w14:paraId="05664D3C" w14:textId="77777777" w:rsidR="00DF2810" w:rsidRPr="0025125D" w:rsidRDefault="00DF2810" w:rsidP="000B2969">
            <w:pPr>
              <w:jc w:val="both"/>
              <w:rPr>
                <w:rStyle w:val="Hyperlink"/>
                <w:rFonts w:ascii="Times New Roman" w:hAnsi="Times New Roman" w:cs="Times New Roman"/>
                <w:color w:val="000000" w:themeColor="text1"/>
                <w:sz w:val="24"/>
                <w:szCs w:val="24"/>
                <w:u w:val="none"/>
              </w:rPr>
            </w:pPr>
            <w:r w:rsidRPr="0025125D">
              <w:rPr>
                <w:rStyle w:val="Hyperlink"/>
                <w:rFonts w:ascii="Times New Roman" w:hAnsi="Times New Roman" w:cs="Times New Roman"/>
                <w:color w:val="000000" w:themeColor="text1"/>
                <w:sz w:val="24"/>
                <w:szCs w:val="24"/>
                <w:u w:val="none"/>
              </w:rPr>
              <w:t>(1) Điều 11 quy định về vốn tín dụng.</w:t>
            </w:r>
          </w:p>
          <w:p w14:paraId="77250B01" w14:textId="5ED13005" w:rsidR="00F10968" w:rsidRPr="0025125D" w:rsidRDefault="00DF2810" w:rsidP="000B2969">
            <w:pPr>
              <w:jc w:val="both"/>
              <w:rPr>
                <w:rStyle w:val="Hyperlink"/>
                <w:rFonts w:ascii="Times New Roman" w:hAnsi="Times New Roman" w:cs="Times New Roman"/>
                <w:b/>
                <w:color w:val="000000" w:themeColor="text1"/>
                <w:sz w:val="24"/>
                <w:szCs w:val="24"/>
              </w:rPr>
            </w:pPr>
            <w:r w:rsidRPr="0025125D">
              <w:rPr>
                <w:rStyle w:val="Hyperlink"/>
                <w:rFonts w:ascii="Times New Roman" w:hAnsi="Times New Roman" w:cs="Times New Roman"/>
                <w:color w:val="000000" w:themeColor="text1"/>
                <w:sz w:val="24"/>
                <w:szCs w:val="24"/>
                <w:u w:val="none"/>
              </w:rPr>
              <w:t>(2) Điều 12 quy định về vốn huy động khác.</w:t>
            </w:r>
          </w:p>
          <w:p w14:paraId="13DC7EC8" w14:textId="3CB5F299" w:rsidR="00AC5354" w:rsidRPr="0025125D" w:rsidRDefault="00F10968" w:rsidP="00DF2810">
            <w:pPr>
              <w:shd w:val="clear" w:color="auto" w:fill="FFFFFF"/>
              <w:jc w:val="both"/>
              <w:rPr>
                <w:rFonts w:ascii="Times New Roman" w:eastAsia="Times New Roman" w:hAnsi="Times New Roman" w:cs="Times New Roman"/>
                <w:strike/>
                <w:color w:val="000000" w:themeColor="text1"/>
                <w:sz w:val="24"/>
                <w:szCs w:val="24"/>
                <w:lang w:val="vi-VN"/>
              </w:rPr>
            </w:pPr>
            <w:r w:rsidRPr="0025125D">
              <w:rPr>
                <w:rFonts w:ascii="Times New Roman" w:hAnsi="Times New Roman" w:cs="Times New Roman"/>
                <w:b/>
                <w:color w:val="000000" w:themeColor="text1"/>
                <w:sz w:val="24"/>
                <w:szCs w:val="24"/>
              </w:rPr>
              <w:lastRenderedPageBreak/>
              <w:fldChar w:fldCharType="end"/>
            </w:r>
            <w:r w:rsidR="00DF2810" w:rsidRPr="0025125D">
              <w:rPr>
                <w:rFonts w:ascii="Times New Roman" w:eastAsia="Times New Roman" w:hAnsi="Times New Roman" w:cs="Times New Roman"/>
                <w:strike/>
                <w:color w:val="000000" w:themeColor="text1"/>
                <w:sz w:val="24"/>
                <w:szCs w:val="24"/>
                <w:lang w:val="vi-VN"/>
              </w:rPr>
              <w:t xml:space="preserve"> </w:t>
            </w:r>
          </w:p>
          <w:p w14:paraId="0CF878BB" w14:textId="77777777" w:rsidR="00AC5354" w:rsidRPr="0025125D" w:rsidRDefault="00AC5354" w:rsidP="000B2969">
            <w:pPr>
              <w:jc w:val="both"/>
              <w:rPr>
                <w:rFonts w:ascii="Times New Roman" w:eastAsia="Times New Roman" w:hAnsi="Times New Roman" w:cs="Times New Roman"/>
                <w:strike/>
                <w:color w:val="000000" w:themeColor="text1"/>
                <w:sz w:val="24"/>
                <w:szCs w:val="24"/>
                <w:lang w:val="vi-VN"/>
              </w:rPr>
            </w:pPr>
          </w:p>
          <w:p w14:paraId="3A064248" w14:textId="731FCB64" w:rsidR="00AC5354" w:rsidRPr="0025125D" w:rsidRDefault="00AC5354" w:rsidP="000B2969">
            <w:pPr>
              <w:jc w:val="both"/>
              <w:rPr>
                <w:rFonts w:ascii="Times New Roman" w:hAnsi="Times New Roman" w:cs="Times New Roman"/>
                <w:color w:val="000000" w:themeColor="text1"/>
                <w:sz w:val="24"/>
                <w:szCs w:val="24"/>
              </w:rPr>
            </w:pPr>
          </w:p>
        </w:tc>
        <w:tc>
          <w:tcPr>
            <w:tcW w:w="4188" w:type="dxa"/>
            <w:tcBorders>
              <w:bottom w:val="nil"/>
            </w:tcBorders>
          </w:tcPr>
          <w:p w14:paraId="1D299EAC" w14:textId="16BB381E" w:rsidR="003612E6" w:rsidRPr="0025125D" w:rsidRDefault="002B6B01"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lastRenderedPageBreak/>
              <w:t>Nội dung quy định này được thiết kế trên cơ sở góp ý của NHNN và NHCSXH</w:t>
            </w:r>
          </w:p>
        </w:tc>
      </w:tr>
      <w:tr w:rsidR="0025125D" w:rsidRPr="0025125D" w14:paraId="4D1C3965" w14:textId="77777777" w:rsidTr="0088789D">
        <w:tc>
          <w:tcPr>
            <w:tcW w:w="590" w:type="dxa"/>
          </w:tcPr>
          <w:p w14:paraId="1880CF28" w14:textId="40ADAC25" w:rsidR="003612E6" w:rsidRPr="0025125D" w:rsidRDefault="003612E6" w:rsidP="000B2969">
            <w:pPr>
              <w:jc w:val="both"/>
              <w:rPr>
                <w:rFonts w:ascii="Times New Roman" w:hAnsi="Times New Roman" w:cs="Times New Roman"/>
                <w:color w:val="000000" w:themeColor="text1"/>
                <w:sz w:val="24"/>
                <w:szCs w:val="24"/>
              </w:rPr>
            </w:pPr>
          </w:p>
        </w:tc>
        <w:tc>
          <w:tcPr>
            <w:tcW w:w="5818" w:type="dxa"/>
          </w:tcPr>
          <w:p w14:paraId="6BBAF3F9" w14:textId="77777777" w:rsidR="00825CC3" w:rsidRPr="0088789D" w:rsidRDefault="00825CC3" w:rsidP="0088789D">
            <w:pPr>
              <w:pStyle w:val="Heading2"/>
              <w:spacing w:before="0" w:line="240" w:lineRule="auto"/>
              <w:ind w:firstLine="0"/>
              <w:outlineLvl w:val="1"/>
              <w:rPr>
                <w:color w:val="000000"/>
                <w:sz w:val="24"/>
                <w:szCs w:val="24"/>
              </w:rPr>
            </w:pPr>
            <w:proofErr w:type="gramStart"/>
            <w:r w:rsidRPr="0088789D">
              <w:rPr>
                <w:color w:val="000000"/>
                <w:sz w:val="24"/>
                <w:szCs w:val="24"/>
              </w:rPr>
              <w:t>Điều 12.</w:t>
            </w:r>
            <w:proofErr w:type="gramEnd"/>
            <w:r w:rsidRPr="0088789D">
              <w:rPr>
                <w:color w:val="000000"/>
                <w:sz w:val="24"/>
                <w:szCs w:val="24"/>
              </w:rPr>
              <w:t xml:space="preserve"> Huy động và sử dụng nguồn vốn hợp pháp khác thực hiện các chương trình mục tiêu quốc gia</w:t>
            </w:r>
          </w:p>
          <w:p w14:paraId="7E2E902A" w14:textId="77777777" w:rsidR="00825CC3" w:rsidRPr="0088789D" w:rsidRDefault="00825CC3" w:rsidP="0088789D">
            <w:pPr>
              <w:pBdr>
                <w:top w:val="nil"/>
                <w:left w:val="nil"/>
                <w:bottom w:val="nil"/>
                <w:right w:val="nil"/>
                <w:between w:val="nil"/>
              </w:pBdr>
              <w:shd w:val="clear" w:color="auto" w:fill="FFFFFF"/>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1. Huy động nguồn vốn hợp pháp khác thực hiện các chương trình mục tiêu quốc gia</w:t>
            </w:r>
          </w:p>
          <w:p w14:paraId="5B5D8D13" w14:textId="77777777" w:rsidR="00825CC3" w:rsidRPr="0088789D" w:rsidRDefault="00825CC3" w:rsidP="0088789D">
            <w:pPr>
              <w:pBdr>
                <w:top w:val="nil"/>
                <w:left w:val="nil"/>
                <w:bottom w:val="nil"/>
                <w:right w:val="nil"/>
                <w:between w:val="nil"/>
              </w:pBdr>
              <w:shd w:val="clear" w:color="auto" w:fill="FFFFFF"/>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a) Huy động, thu hút nguồn vốn từ các doanh nghiệp, tổ chức, cá nhân vào thực hiện các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hỗ trợ sản xuất theo quy định của pháp luật về quản lý đầu tư.</w:t>
            </w:r>
          </w:p>
          <w:p w14:paraId="2EF9E872" w14:textId="77777777" w:rsidR="00825CC3" w:rsidRPr="0088789D" w:rsidRDefault="00825CC3" w:rsidP="0088789D">
            <w:pPr>
              <w:pBdr>
                <w:top w:val="nil"/>
                <w:left w:val="nil"/>
                <w:bottom w:val="nil"/>
                <w:right w:val="nil"/>
                <w:between w:val="nil"/>
              </w:pBdr>
              <w:shd w:val="clear" w:color="auto" w:fill="FFFFFF"/>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b) Huy động nguồn vốn đóng góp của các doanh nghiệp, tổ chức, cá nhân thực hiện chương trình mục tiêu quốc gia đảm bảo sự tham gia đóng góp phải trên tinh thần tự nguyện, công khai, minh bạch, rõ trách nhiệm giải trình theo quy định của pháp luật.</w:t>
            </w:r>
          </w:p>
          <w:p w14:paraId="44572F63"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2. Sử dụng vốn huy động hợp pháp khác thực hiện các chương trình mục tiêu quốc gia</w:t>
            </w:r>
          </w:p>
          <w:p w14:paraId="5FC1B7DD"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lastRenderedPageBreak/>
              <w:t>a) Vốn huy động từ các doanh nghiệp, tổ chức, cá nhân thông qua các chính sách thu hút đầu tư được sử dụng theo quy định của pháp luật đầu tư, các văn bản quy phạm pháp luật liên quan.</w:t>
            </w:r>
          </w:p>
          <w:p w14:paraId="25B77D64" w14:textId="6469CFF6"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b) Vốn huy động hợp pháp từ các doanh nghiệp, tổ chức, cá nhân, thực hiện phân bổ, sử dụng theo quy định của cơ quan có thẩm quyền tại địa phương theo quy định</w:t>
            </w:r>
            <w:r w:rsidR="00C92735">
              <w:rPr>
                <w:rFonts w:ascii="Times New Roman" w:hAnsi="Times New Roman" w:cs="Times New Roman"/>
                <w:color w:val="000000"/>
                <w:sz w:val="24"/>
                <w:szCs w:val="24"/>
              </w:rPr>
              <w:t xml:space="preserve"> của</w:t>
            </w:r>
            <w:r w:rsidRPr="0088789D">
              <w:rPr>
                <w:rFonts w:ascii="Times New Roman" w:hAnsi="Times New Roman" w:cs="Times New Roman"/>
                <w:color w:val="000000"/>
                <w:sz w:val="24"/>
                <w:szCs w:val="24"/>
              </w:rPr>
              <w:t xml:space="preserve"> Luật ngân sách nhà nước, các văn bản quy phạm pháp luật liên quan.</w:t>
            </w:r>
          </w:p>
          <w:p w14:paraId="2097ECA7" w14:textId="0B523295" w:rsidR="003612E6" w:rsidRPr="0088789D" w:rsidRDefault="00825CC3" w:rsidP="0088789D">
            <w:pPr>
              <w:jc w:val="both"/>
              <w:rPr>
                <w:rFonts w:ascii="Times New Roman" w:hAnsi="Times New Roman" w:cs="Times New Roman"/>
                <w:b/>
                <w:color w:val="000000" w:themeColor="text1"/>
                <w:sz w:val="24"/>
                <w:szCs w:val="24"/>
              </w:rPr>
            </w:pPr>
            <w:r w:rsidRPr="0088789D">
              <w:rPr>
                <w:rFonts w:ascii="Times New Roman" w:hAnsi="Times New Roman" w:cs="Times New Roman"/>
                <w:color w:val="000000"/>
                <w:sz w:val="24"/>
                <w:szCs w:val="24"/>
              </w:rPr>
              <w:t>c) Vốn huy động từ đóng góp tự nguyện của cộng đồng người dân tham gia thực hiện chương trình mục tiêu quốc gia do cộng đồng người dân trực tiếp quản lý, sử dụng.</w:t>
            </w:r>
          </w:p>
        </w:tc>
        <w:tc>
          <w:tcPr>
            <w:tcW w:w="5352" w:type="dxa"/>
            <w:tcBorders>
              <w:top w:val="nil"/>
            </w:tcBorders>
          </w:tcPr>
          <w:p w14:paraId="0437F4CB" w14:textId="2B28A6B5" w:rsidR="003612E6" w:rsidRPr="0025125D" w:rsidRDefault="003612E6" w:rsidP="000B2969">
            <w:pPr>
              <w:jc w:val="both"/>
              <w:rPr>
                <w:rFonts w:ascii="Times New Roman" w:eastAsia="Times New Roman" w:hAnsi="Times New Roman" w:cs="Times New Roman"/>
                <w:strike/>
                <w:color w:val="000000" w:themeColor="text1"/>
                <w:sz w:val="24"/>
                <w:szCs w:val="24"/>
              </w:rPr>
            </w:pPr>
          </w:p>
          <w:p w14:paraId="71B6BA27" w14:textId="77777777" w:rsidR="00585400" w:rsidRPr="0025125D" w:rsidRDefault="00585400" w:rsidP="000B2969">
            <w:pPr>
              <w:jc w:val="both"/>
              <w:rPr>
                <w:rFonts w:ascii="Times New Roman" w:eastAsia="Times New Roman" w:hAnsi="Times New Roman" w:cs="Times New Roman"/>
                <w:color w:val="000000" w:themeColor="text1"/>
                <w:sz w:val="24"/>
                <w:szCs w:val="24"/>
              </w:rPr>
            </w:pPr>
          </w:p>
          <w:p w14:paraId="419B6DEC" w14:textId="77777777" w:rsidR="00355A3C" w:rsidRPr="0025125D" w:rsidRDefault="00355A3C" w:rsidP="000B2969">
            <w:pPr>
              <w:jc w:val="both"/>
              <w:rPr>
                <w:rFonts w:ascii="Times New Roman" w:eastAsia="Times New Roman" w:hAnsi="Times New Roman" w:cs="Times New Roman"/>
                <w:color w:val="000000" w:themeColor="text1"/>
                <w:sz w:val="24"/>
                <w:szCs w:val="24"/>
              </w:rPr>
            </w:pPr>
          </w:p>
          <w:p w14:paraId="02D4CEC7" w14:textId="77777777" w:rsidR="00355A3C" w:rsidRPr="0025125D" w:rsidRDefault="00355A3C" w:rsidP="000B2969">
            <w:pPr>
              <w:jc w:val="both"/>
              <w:rPr>
                <w:rFonts w:ascii="Times New Roman" w:eastAsia="Times New Roman" w:hAnsi="Times New Roman" w:cs="Times New Roman"/>
                <w:color w:val="000000" w:themeColor="text1"/>
                <w:sz w:val="24"/>
                <w:szCs w:val="24"/>
              </w:rPr>
            </w:pPr>
          </w:p>
          <w:p w14:paraId="390D6C2E" w14:textId="77777777" w:rsidR="00355A3C" w:rsidRPr="0025125D" w:rsidRDefault="00355A3C" w:rsidP="000B2969">
            <w:pPr>
              <w:jc w:val="both"/>
              <w:rPr>
                <w:rFonts w:ascii="Times New Roman" w:eastAsia="Times New Roman" w:hAnsi="Times New Roman" w:cs="Times New Roman"/>
                <w:color w:val="000000" w:themeColor="text1"/>
                <w:sz w:val="24"/>
                <w:szCs w:val="24"/>
              </w:rPr>
            </w:pPr>
          </w:p>
          <w:p w14:paraId="52FBE9EB" w14:textId="77777777" w:rsidR="00355A3C" w:rsidRPr="0025125D" w:rsidRDefault="00355A3C" w:rsidP="000B2969">
            <w:pPr>
              <w:jc w:val="both"/>
              <w:rPr>
                <w:rFonts w:ascii="Times New Roman" w:eastAsia="Times New Roman" w:hAnsi="Times New Roman" w:cs="Times New Roman"/>
                <w:color w:val="000000" w:themeColor="text1"/>
                <w:sz w:val="24"/>
                <w:szCs w:val="24"/>
              </w:rPr>
            </w:pPr>
          </w:p>
          <w:p w14:paraId="2549B89C" w14:textId="77777777" w:rsidR="00355A3C" w:rsidRPr="0025125D" w:rsidRDefault="00355A3C" w:rsidP="000B2969">
            <w:pPr>
              <w:jc w:val="both"/>
              <w:rPr>
                <w:rFonts w:ascii="Times New Roman" w:eastAsia="Times New Roman" w:hAnsi="Times New Roman" w:cs="Times New Roman"/>
                <w:color w:val="000000" w:themeColor="text1"/>
                <w:sz w:val="24"/>
                <w:szCs w:val="24"/>
              </w:rPr>
            </w:pPr>
          </w:p>
          <w:p w14:paraId="183C0327" w14:textId="77777777" w:rsidR="00355A3C" w:rsidRPr="0025125D" w:rsidRDefault="00355A3C" w:rsidP="000B2969">
            <w:pPr>
              <w:jc w:val="both"/>
              <w:rPr>
                <w:rFonts w:ascii="Times New Roman" w:eastAsia="Times New Roman" w:hAnsi="Times New Roman" w:cs="Times New Roman"/>
                <w:color w:val="000000" w:themeColor="text1"/>
                <w:sz w:val="24"/>
                <w:szCs w:val="24"/>
              </w:rPr>
            </w:pPr>
          </w:p>
          <w:p w14:paraId="7F5E8234" w14:textId="73EE1B09" w:rsidR="00585400" w:rsidRPr="0025125D" w:rsidRDefault="00585400" w:rsidP="000B2969">
            <w:pPr>
              <w:jc w:val="both"/>
              <w:rPr>
                <w:rFonts w:ascii="Times New Roman" w:hAnsi="Times New Roman" w:cs="Times New Roman"/>
                <w:color w:val="000000" w:themeColor="text1"/>
                <w:sz w:val="24"/>
                <w:szCs w:val="24"/>
              </w:rPr>
            </w:pPr>
          </w:p>
        </w:tc>
        <w:tc>
          <w:tcPr>
            <w:tcW w:w="4188" w:type="dxa"/>
            <w:tcBorders>
              <w:top w:val="nil"/>
            </w:tcBorders>
          </w:tcPr>
          <w:p w14:paraId="67B6064A" w14:textId="777F7951" w:rsidR="003612E6" w:rsidRPr="0025125D" w:rsidRDefault="003612E6" w:rsidP="000B2969">
            <w:pPr>
              <w:jc w:val="both"/>
              <w:rPr>
                <w:rFonts w:ascii="Times New Roman" w:hAnsi="Times New Roman" w:cs="Times New Roman"/>
                <w:color w:val="000000" w:themeColor="text1"/>
                <w:sz w:val="24"/>
                <w:szCs w:val="24"/>
              </w:rPr>
            </w:pPr>
          </w:p>
        </w:tc>
      </w:tr>
      <w:tr w:rsidR="0025125D" w:rsidRPr="0025125D" w14:paraId="041AA6E6" w14:textId="77777777" w:rsidTr="0088789D">
        <w:tc>
          <w:tcPr>
            <w:tcW w:w="590" w:type="dxa"/>
          </w:tcPr>
          <w:p w14:paraId="11F96CDC" w14:textId="75F3D39A" w:rsidR="006133C1" w:rsidRPr="00BE205A" w:rsidRDefault="003612E6" w:rsidP="000B2969">
            <w:pPr>
              <w:jc w:val="both"/>
              <w:rPr>
                <w:rFonts w:ascii="Times New Roman" w:hAnsi="Times New Roman" w:cs="Times New Roman"/>
                <w:b/>
                <w:color w:val="000000" w:themeColor="text1"/>
                <w:sz w:val="24"/>
                <w:szCs w:val="24"/>
              </w:rPr>
            </w:pPr>
            <w:r w:rsidRPr="00BE205A">
              <w:rPr>
                <w:rFonts w:ascii="Times New Roman" w:hAnsi="Times New Roman" w:cs="Times New Roman"/>
                <w:b/>
                <w:color w:val="000000" w:themeColor="text1"/>
                <w:sz w:val="24"/>
                <w:szCs w:val="24"/>
              </w:rPr>
              <w:lastRenderedPageBreak/>
              <w:t>5</w:t>
            </w:r>
          </w:p>
        </w:tc>
        <w:tc>
          <w:tcPr>
            <w:tcW w:w="5818" w:type="dxa"/>
          </w:tcPr>
          <w:p w14:paraId="1A64662C" w14:textId="21884418" w:rsidR="006133C1" w:rsidRPr="0088789D" w:rsidRDefault="00575B49" w:rsidP="0088789D">
            <w:pPr>
              <w:pStyle w:val="Heading1"/>
              <w:spacing w:before="0"/>
              <w:contextualSpacing/>
              <w:jc w:val="both"/>
              <w:outlineLvl w:val="0"/>
              <w:rPr>
                <w:rFonts w:ascii="Times New Roman" w:hAnsi="Times New Roman" w:cs="Times New Roman"/>
                <w:b/>
                <w:color w:val="000000" w:themeColor="text1"/>
                <w:sz w:val="24"/>
                <w:szCs w:val="24"/>
              </w:rPr>
            </w:pPr>
            <w:bookmarkStart w:id="18" w:name="Chuong_IV"/>
            <w:r w:rsidRPr="0088789D">
              <w:rPr>
                <w:rFonts w:ascii="Times New Roman" w:hAnsi="Times New Roman" w:cs="Times New Roman"/>
                <w:b/>
                <w:color w:val="000000" w:themeColor="text1"/>
                <w:sz w:val="24"/>
                <w:szCs w:val="24"/>
                <w:lang w:val="vi-VN"/>
              </w:rPr>
              <w:t>C</w:t>
            </w:r>
            <w:r w:rsidRPr="0088789D">
              <w:rPr>
                <w:rFonts w:ascii="Times New Roman" w:hAnsi="Times New Roman" w:cs="Times New Roman"/>
                <w:b/>
                <w:color w:val="000000" w:themeColor="text1"/>
                <w:sz w:val="24"/>
                <w:szCs w:val="24"/>
              </w:rPr>
              <w:t>hương</w:t>
            </w:r>
            <w:r w:rsidRPr="0088789D">
              <w:rPr>
                <w:rFonts w:ascii="Times New Roman" w:hAnsi="Times New Roman" w:cs="Times New Roman"/>
                <w:b/>
                <w:color w:val="000000" w:themeColor="text1"/>
                <w:sz w:val="24"/>
                <w:szCs w:val="24"/>
                <w:lang w:val="vi-VN"/>
              </w:rPr>
              <w:t xml:space="preserve"> </w:t>
            </w:r>
            <w:hyperlink w:anchor="Dieu_01_3" w:history="1">
              <w:r w:rsidRPr="0088789D">
                <w:rPr>
                  <w:rStyle w:val="Hyperlink"/>
                  <w:rFonts w:ascii="Times New Roman" w:hAnsi="Times New Roman" w:cs="Times New Roman"/>
                  <w:b/>
                  <w:color w:val="000000" w:themeColor="text1"/>
                  <w:sz w:val="24"/>
                  <w:szCs w:val="24"/>
                  <w:lang w:val="vi-VN"/>
                </w:rPr>
                <w:t>IV</w:t>
              </w:r>
            </w:hyperlink>
            <w:r w:rsidR="00DF2810" w:rsidRPr="0088789D">
              <w:rPr>
                <w:rStyle w:val="Hyperlink"/>
                <w:rFonts w:ascii="Times New Roman" w:hAnsi="Times New Roman" w:cs="Times New Roman"/>
                <w:b/>
                <w:color w:val="000000" w:themeColor="text1"/>
                <w:sz w:val="24"/>
                <w:szCs w:val="24"/>
              </w:rPr>
              <w:t xml:space="preserve">: </w:t>
            </w:r>
            <w:bookmarkStart w:id="19" w:name="_Toc74582815"/>
            <w:bookmarkEnd w:id="18"/>
            <w:r w:rsidRPr="0088789D">
              <w:rPr>
                <w:rFonts w:ascii="Times New Roman" w:hAnsi="Times New Roman" w:cs="Times New Roman"/>
                <w:b/>
                <w:color w:val="000000" w:themeColor="text1"/>
                <w:sz w:val="24"/>
                <w:szCs w:val="24"/>
                <w:lang w:val="vi-VN"/>
              </w:rPr>
              <w:t xml:space="preserve">CƠ CHẾ </w:t>
            </w:r>
            <w:r w:rsidRPr="0088789D">
              <w:rPr>
                <w:rFonts w:ascii="Times New Roman" w:hAnsi="Times New Roman" w:cs="Times New Roman"/>
                <w:b/>
                <w:color w:val="000000" w:themeColor="text1"/>
                <w:sz w:val="24"/>
                <w:szCs w:val="24"/>
              </w:rPr>
              <w:t>ĐẶC THÙ TRONG</w:t>
            </w:r>
            <w:r w:rsidRPr="0088789D">
              <w:rPr>
                <w:rFonts w:ascii="Times New Roman" w:hAnsi="Times New Roman" w:cs="Times New Roman"/>
                <w:b/>
                <w:color w:val="000000" w:themeColor="text1"/>
                <w:sz w:val="24"/>
                <w:szCs w:val="24"/>
                <w:lang w:val="vi-VN"/>
              </w:rPr>
              <w:t xml:space="preserve"> TỔ CHỨC THỰC HIỆN </w:t>
            </w:r>
            <w:bookmarkStart w:id="20" w:name="_Toc74582816"/>
            <w:bookmarkEnd w:id="19"/>
            <w:r w:rsidRPr="0088789D">
              <w:rPr>
                <w:rFonts w:ascii="Times New Roman" w:hAnsi="Times New Roman" w:cs="Times New Roman"/>
                <w:b/>
                <w:color w:val="000000" w:themeColor="text1"/>
                <w:sz w:val="24"/>
                <w:szCs w:val="24"/>
                <w:lang w:val="vi-VN"/>
              </w:rPr>
              <w:t xml:space="preserve">DỰ ÁN ĐẦU TƯ XÂY DỰNG </w:t>
            </w:r>
            <w:bookmarkEnd w:id="20"/>
            <w:r w:rsidRPr="0088789D">
              <w:rPr>
                <w:rFonts w:ascii="Times New Roman" w:hAnsi="Times New Roman" w:cs="Times New Roman"/>
                <w:b/>
                <w:color w:val="000000" w:themeColor="text1"/>
                <w:sz w:val="24"/>
                <w:szCs w:val="24"/>
              </w:rPr>
              <w:t xml:space="preserve">QUY </w:t>
            </w:r>
            <w:r w:rsidR="00A109B4" w:rsidRPr="0088789D">
              <w:rPr>
                <w:rFonts w:ascii="Times New Roman" w:hAnsi="Times New Roman" w:cs="Times New Roman"/>
                <w:b/>
                <w:color w:val="000000" w:themeColor="text1"/>
                <w:sz w:val="24"/>
                <w:szCs w:val="24"/>
              </w:rPr>
              <w:t>M</w:t>
            </w:r>
            <w:r w:rsidRPr="0088789D">
              <w:rPr>
                <w:rFonts w:ascii="Times New Roman" w:hAnsi="Times New Roman" w:cs="Times New Roman"/>
                <w:b/>
                <w:color w:val="000000" w:themeColor="text1"/>
                <w:sz w:val="24"/>
                <w:szCs w:val="24"/>
              </w:rPr>
              <w:t>Ô NHỎ, KỸ THUẬT KHÔNG PHỨC TẠP</w:t>
            </w:r>
          </w:p>
        </w:tc>
        <w:tc>
          <w:tcPr>
            <w:tcW w:w="5352" w:type="dxa"/>
          </w:tcPr>
          <w:p w14:paraId="6D8BC4C5" w14:textId="77777777" w:rsidR="00A109B4" w:rsidRPr="0025125D" w:rsidRDefault="00A109B4"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Cụ thể hóa yêu cầu của Quốc hội tại:</w:t>
            </w:r>
          </w:p>
          <w:p w14:paraId="058D6EEF" w14:textId="13F9F3F3" w:rsidR="00A109B4" w:rsidRPr="0025125D" w:rsidRDefault="00A109B4"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(1) </w:t>
            </w:r>
            <w:proofErr w:type="gramStart"/>
            <w:r w:rsidRPr="0025125D">
              <w:rPr>
                <w:rFonts w:ascii="Times New Roman" w:hAnsi="Times New Roman" w:cs="Times New Roman"/>
                <w:color w:val="000000" w:themeColor="text1"/>
                <w:sz w:val="24"/>
                <w:szCs w:val="24"/>
              </w:rPr>
              <w:t>điểm</w:t>
            </w:r>
            <w:proofErr w:type="gramEnd"/>
            <w:r w:rsidRPr="0025125D">
              <w:rPr>
                <w:rFonts w:ascii="Times New Roman" w:hAnsi="Times New Roman" w:cs="Times New Roman"/>
                <w:color w:val="000000" w:themeColor="text1"/>
                <w:sz w:val="24"/>
                <w:szCs w:val="24"/>
              </w:rPr>
              <w:t xml:space="preserve"> c khoản 1 Điều 2 </w:t>
            </w:r>
            <w:hyperlink r:id="rId21" w:history="1">
              <w:r w:rsidRPr="0025125D">
                <w:rPr>
                  <w:rStyle w:val="Hyperlink"/>
                  <w:rFonts w:ascii="Times New Roman" w:hAnsi="Times New Roman" w:cs="Times New Roman"/>
                  <w:color w:val="000000" w:themeColor="text1"/>
                  <w:sz w:val="24"/>
                  <w:szCs w:val="24"/>
                </w:rPr>
                <w:t>Nghị quyết số 25/2021/QH15</w:t>
              </w:r>
            </w:hyperlink>
            <w:r w:rsidRPr="0025125D">
              <w:rPr>
                <w:rFonts w:ascii="Times New Roman" w:hAnsi="Times New Roman" w:cs="Times New Roman"/>
                <w:color w:val="000000" w:themeColor="text1"/>
                <w:sz w:val="24"/>
                <w:szCs w:val="24"/>
              </w:rPr>
              <w:t>.</w:t>
            </w:r>
          </w:p>
          <w:p w14:paraId="4E32571B" w14:textId="000EA3EC" w:rsidR="00A109B4" w:rsidRPr="0025125D" w:rsidRDefault="00A109B4"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(2) </w:t>
            </w:r>
            <w:proofErr w:type="gramStart"/>
            <w:r w:rsidRPr="0025125D">
              <w:rPr>
                <w:rFonts w:ascii="Times New Roman" w:hAnsi="Times New Roman" w:cs="Times New Roman"/>
                <w:color w:val="000000" w:themeColor="text1"/>
                <w:sz w:val="24"/>
                <w:szCs w:val="24"/>
              </w:rPr>
              <w:t>điểm</w:t>
            </w:r>
            <w:proofErr w:type="gramEnd"/>
            <w:r w:rsidRPr="0025125D">
              <w:rPr>
                <w:rFonts w:ascii="Times New Roman" w:hAnsi="Times New Roman" w:cs="Times New Roman"/>
                <w:color w:val="000000" w:themeColor="text1"/>
                <w:sz w:val="24"/>
                <w:szCs w:val="24"/>
              </w:rPr>
              <w:t xml:space="preserve"> a khoản 4 Điều 1 </w:t>
            </w:r>
            <w:hyperlink r:id="rId22" w:history="1">
              <w:r w:rsidRPr="0025125D">
                <w:rPr>
                  <w:rStyle w:val="Hyperlink"/>
                  <w:rFonts w:ascii="Times New Roman" w:hAnsi="Times New Roman" w:cs="Times New Roman"/>
                  <w:color w:val="000000" w:themeColor="text1"/>
                  <w:sz w:val="24"/>
                  <w:szCs w:val="24"/>
                </w:rPr>
                <w:t>Nghị quyết số 24/2021/QH15.</w:t>
              </w:r>
            </w:hyperlink>
          </w:p>
          <w:p w14:paraId="3B9C731A" w14:textId="79EF40EC" w:rsidR="00A109B4" w:rsidRPr="0025125D" w:rsidRDefault="00A109B4"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(3) </w:t>
            </w:r>
            <w:proofErr w:type="gramStart"/>
            <w:r w:rsidRPr="0025125D">
              <w:rPr>
                <w:rFonts w:ascii="Times New Roman" w:hAnsi="Times New Roman" w:cs="Times New Roman"/>
                <w:color w:val="000000" w:themeColor="text1"/>
                <w:sz w:val="24"/>
                <w:szCs w:val="24"/>
              </w:rPr>
              <w:t>khoản</w:t>
            </w:r>
            <w:proofErr w:type="gramEnd"/>
            <w:r w:rsidRPr="0025125D">
              <w:rPr>
                <w:rFonts w:ascii="Times New Roman" w:hAnsi="Times New Roman" w:cs="Times New Roman"/>
                <w:color w:val="000000" w:themeColor="text1"/>
                <w:sz w:val="24"/>
                <w:szCs w:val="24"/>
              </w:rPr>
              <w:t xml:space="preserve"> 1 Điều 2 </w:t>
            </w:r>
            <w:hyperlink r:id="rId23" w:history="1">
              <w:r w:rsidRPr="0025125D">
                <w:rPr>
                  <w:rStyle w:val="Hyperlink"/>
                  <w:rFonts w:ascii="Times New Roman" w:hAnsi="Times New Roman" w:cs="Times New Roman"/>
                  <w:color w:val="000000" w:themeColor="text1"/>
                  <w:sz w:val="24"/>
                  <w:szCs w:val="24"/>
                </w:rPr>
                <w:t>Nghị quyết số 120/2020/QH14</w:t>
              </w:r>
            </w:hyperlink>
            <w:r w:rsidRPr="0025125D">
              <w:rPr>
                <w:rFonts w:ascii="Times New Roman" w:hAnsi="Times New Roman" w:cs="Times New Roman"/>
                <w:color w:val="000000" w:themeColor="text1"/>
                <w:sz w:val="24"/>
                <w:szCs w:val="24"/>
              </w:rPr>
              <w:t>.</w:t>
            </w:r>
          </w:p>
          <w:p w14:paraId="44DCE211" w14:textId="2C5253CE" w:rsidR="00EA59A1" w:rsidRPr="0025125D" w:rsidRDefault="00EA59A1" w:rsidP="000B2969">
            <w:pPr>
              <w:jc w:val="both"/>
              <w:rPr>
                <w:rFonts w:ascii="Times New Roman" w:hAnsi="Times New Roman" w:cs="Times New Roman"/>
                <w:b/>
                <w:color w:val="000000" w:themeColor="text1"/>
                <w:sz w:val="24"/>
                <w:szCs w:val="24"/>
              </w:rPr>
            </w:pPr>
          </w:p>
        </w:tc>
        <w:tc>
          <w:tcPr>
            <w:tcW w:w="4188" w:type="dxa"/>
          </w:tcPr>
          <w:p w14:paraId="7C69DB9A" w14:textId="03A900B9" w:rsidR="00137B51" w:rsidRPr="0025125D" w:rsidRDefault="00137B51" w:rsidP="000B2969">
            <w:pPr>
              <w:jc w:val="both"/>
              <w:rPr>
                <w:rFonts w:ascii="Times New Roman" w:hAnsi="Times New Roman" w:cs="Times New Roman"/>
                <w:color w:val="000000" w:themeColor="text1"/>
                <w:sz w:val="24"/>
                <w:szCs w:val="24"/>
              </w:rPr>
            </w:pPr>
          </w:p>
        </w:tc>
      </w:tr>
      <w:tr w:rsidR="0025125D" w:rsidRPr="0025125D" w14:paraId="47978F9B" w14:textId="77777777" w:rsidTr="0088789D">
        <w:tc>
          <w:tcPr>
            <w:tcW w:w="590" w:type="dxa"/>
          </w:tcPr>
          <w:p w14:paraId="5D666318" w14:textId="7BF879EB" w:rsidR="00E34BC6" w:rsidRPr="0025125D" w:rsidRDefault="00E34BC6" w:rsidP="000B2969">
            <w:pPr>
              <w:jc w:val="both"/>
              <w:rPr>
                <w:rFonts w:ascii="Times New Roman" w:hAnsi="Times New Roman" w:cs="Times New Roman"/>
                <w:color w:val="000000" w:themeColor="text1"/>
                <w:sz w:val="24"/>
                <w:szCs w:val="24"/>
              </w:rPr>
            </w:pPr>
          </w:p>
        </w:tc>
        <w:tc>
          <w:tcPr>
            <w:tcW w:w="5818" w:type="dxa"/>
          </w:tcPr>
          <w:p w14:paraId="5180B241" w14:textId="77777777" w:rsidR="00825CC3" w:rsidRPr="0088789D" w:rsidRDefault="00825CC3" w:rsidP="0088789D">
            <w:pPr>
              <w:pStyle w:val="Heading2"/>
              <w:spacing w:before="0" w:line="240" w:lineRule="auto"/>
              <w:ind w:firstLine="0"/>
              <w:outlineLvl w:val="1"/>
              <w:rPr>
                <w:sz w:val="24"/>
                <w:szCs w:val="24"/>
              </w:rPr>
            </w:pPr>
            <w:proofErr w:type="gramStart"/>
            <w:r w:rsidRPr="0088789D">
              <w:rPr>
                <w:sz w:val="24"/>
                <w:szCs w:val="24"/>
              </w:rPr>
              <w:t>Điều 13.</w:t>
            </w:r>
            <w:proofErr w:type="gramEnd"/>
            <w:r w:rsidRPr="0088789D">
              <w:rPr>
                <w:sz w:val="24"/>
                <w:szCs w:val="24"/>
              </w:rPr>
              <w:t xml:space="preserve"> Nguyên tắc tổ chức thực hiện dự án đầu tư xây dựng </w:t>
            </w:r>
            <w:proofErr w:type="gramStart"/>
            <w:r w:rsidRPr="0088789D">
              <w:rPr>
                <w:sz w:val="24"/>
                <w:szCs w:val="24"/>
              </w:rPr>
              <w:t>theo</w:t>
            </w:r>
            <w:proofErr w:type="gramEnd"/>
            <w:r w:rsidRPr="0088789D">
              <w:rPr>
                <w:sz w:val="24"/>
                <w:szCs w:val="24"/>
              </w:rPr>
              <w:t xml:space="preserve"> cơ chế đặc thù</w:t>
            </w:r>
          </w:p>
          <w:p w14:paraId="51434E44"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1. Các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quy mô nhỏ, kỹ thuật không phức tạp được tổ chức thực hiện theo cơ chế đặc thù phải có sự tham gia của người dân trong quá trình lập hồ sơ, tổ chức thi công xây dựng, bảo trì công trình. Tỷ lệ số lượng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đầu tư thực hiện theo cơ chế đặc thù do Hội đồng nhân dân cấp tỉnh quyết định theo từng giai đoạn.</w:t>
            </w:r>
          </w:p>
          <w:p w14:paraId="1E1E5AB3"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2. Ngân sách nhà nước hỗ trợ một phần vốn, phần còn lại do người dân đóng góp và từ nguồn vốn hợp pháp khác tại địa phương để thực hiện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đầu tư xây dựng. Đối với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thực hiện trên địa bàn xã, thôn bản đặc biệt khó khăn, ngân sách nhà nước hỗ trợ tối đa 100% tổng mức </w:t>
            </w:r>
            <w:r w:rsidRPr="0088789D">
              <w:rPr>
                <w:rFonts w:ascii="Times New Roman" w:hAnsi="Times New Roman" w:cs="Times New Roman"/>
                <w:color w:val="000000"/>
                <w:sz w:val="24"/>
                <w:szCs w:val="24"/>
              </w:rPr>
              <w:lastRenderedPageBreak/>
              <w:t xml:space="preserve">đầu tư. Mức hỗ trợ thực hiện một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cụ thể từ ngân sách nhà nước do cơ quan có thẩm quyền tại địa phương quyết định. </w:t>
            </w:r>
          </w:p>
          <w:p w14:paraId="0D8A5042"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3. Đóng góp của nhân dân có thể bằng tiền hoặc bằng hiện vật, ngày công lao động được quy đổi thành tiền; phải được tính trong giá trị công trình để theo dõi, quản lý tỷ lệ đóng góp đã được thống nhất; không hạch toán vào thu, chi ngân sách nhà nước.</w:t>
            </w:r>
          </w:p>
          <w:p w14:paraId="0E35B58B"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4. Được lựa chọn nhà thầu thi công công trình theo hình thức lựa chọn gói thầu có sự tham gia thực hiện của cộng đồng, hoặc theo hình thức khoán công trình cho cộng đồng người dân tự thực hiện đối với công trình có quy mô đầu tư dưới 01 tỷ đồng.</w:t>
            </w:r>
          </w:p>
          <w:p w14:paraId="3D824680"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5. Được lựa chọn giá thị trường trong xác định đơn giá lập dự toán công trình; ưu tiên sử dụng lao động, vật liệu tại chỗ trong xây dựng dự toán, tổ chức thi công xây dựng công trình. </w:t>
            </w:r>
          </w:p>
          <w:p w14:paraId="21B98E9A" w14:textId="49D76E65" w:rsidR="008C0A0F" w:rsidRPr="0088789D" w:rsidRDefault="00825CC3" w:rsidP="0088789D">
            <w:pPr>
              <w:jc w:val="both"/>
              <w:rPr>
                <w:rFonts w:ascii="Times New Roman" w:hAnsi="Times New Roman" w:cs="Times New Roman"/>
                <w:color w:val="000000" w:themeColor="text1"/>
                <w:sz w:val="24"/>
                <w:szCs w:val="24"/>
              </w:rPr>
            </w:pPr>
            <w:r w:rsidRPr="0088789D">
              <w:rPr>
                <w:rFonts w:ascii="Times New Roman" w:hAnsi="Times New Roman" w:cs="Times New Roman"/>
                <w:color w:val="000000"/>
                <w:sz w:val="24"/>
                <w:szCs w:val="24"/>
              </w:rPr>
              <w:t xml:space="preserve">6. Thanh toán vốn ngân sách nhà nước hỗ trợ thực hiện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đầu tư xây dựng phải trên cơ sở kết quả nghiệm thu khối lượng công trình hoàn thành được Ủy ban nhân dân cấp xã xác nhận.</w:t>
            </w:r>
          </w:p>
        </w:tc>
        <w:tc>
          <w:tcPr>
            <w:tcW w:w="5352" w:type="dxa"/>
          </w:tcPr>
          <w:p w14:paraId="2B7E0019" w14:textId="5D4722FA" w:rsidR="00E34BC6" w:rsidRPr="0025125D" w:rsidRDefault="0032770B" w:rsidP="0032770B">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lastRenderedPageBreak/>
              <w:t>Cụ thể hóa nguyên tắc tại các Nghị quyết của Quốc hội nêu trên.</w:t>
            </w:r>
          </w:p>
        </w:tc>
        <w:tc>
          <w:tcPr>
            <w:tcW w:w="4188" w:type="dxa"/>
          </w:tcPr>
          <w:p w14:paraId="591D9013" w14:textId="77777777" w:rsidR="0032770B" w:rsidRPr="0025125D" w:rsidRDefault="0032770B" w:rsidP="0032770B">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Thiết kế Điều 13 quy định nguyên tắc quản lý dự án đầu tư có quy mô nhỏ, kỹ thuật không phức tạp nhằm: </w:t>
            </w:r>
          </w:p>
          <w:p w14:paraId="0181112C" w14:textId="18BF9C88" w:rsidR="0032770B" w:rsidRPr="0025125D" w:rsidRDefault="0032770B" w:rsidP="0032770B">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(1) </w:t>
            </w:r>
            <w:r w:rsidR="00BE205A">
              <w:rPr>
                <w:rFonts w:ascii="Times New Roman" w:hAnsi="Times New Roman" w:cs="Times New Roman"/>
                <w:color w:val="000000" w:themeColor="text1"/>
                <w:sz w:val="24"/>
                <w:szCs w:val="24"/>
              </w:rPr>
              <w:t>Quy định rõ nguyên tắc N</w:t>
            </w:r>
            <w:r w:rsidRPr="0025125D">
              <w:rPr>
                <w:rFonts w:ascii="Times New Roman" w:hAnsi="Times New Roman" w:cs="Times New Roman"/>
                <w:color w:val="000000" w:themeColor="text1"/>
                <w:sz w:val="24"/>
                <w:szCs w:val="24"/>
              </w:rPr>
              <w:t>hà nước hỗ trợ theo phương thức “nhà nước và nhân dân cùng làm”, nhà nước bỏ một phần, nhân dân đóng góp một phần. Hình thức đóng góp của nhân dân linh động, đảm bảo phù hợp thực tế.</w:t>
            </w:r>
          </w:p>
          <w:p w14:paraId="1D5F9615" w14:textId="1ACB3A12" w:rsidR="0032770B" w:rsidRPr="0025125D" w:rsidRDefault="00BE205A" w:rsidP="0032770B">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sidR="0032770B" w:rsidRPr="0025125D">
              <w:rPr>
                <w:rFonts w:ascii="Times New Roman" w:hAnsi="Times New Roman" w:cs="Times New Roman"/>
                <w:color w:val="000000" w:themeColor="text1"/>
                <w:sz w:val="24"/>
                <w:szCs w:val="24"/>
              </w:rPr>
              <w:t>) Quy định giới hạn tối thiểu thực hiện cơ chế đặc thù nhằm cụ thể hóa nguyên tắc tăng cường “phân quyền, phân cấp” cho địa phương.</w:t>
            </w:r>
          </w:p>
          <w:p w14:paraId="2F9D694C" w14:textId="152B8099" w:rsidR="00A16AC5" w:rsidRPr="0025125D" w:rsidRDefault="00A16AC5" w:rsidP="00A16AC5">
            <w:pPr>
              <w:pStyle w:val="NormalWeb"/>
              <w:spacing w:before="0" w:beforeAutospacing="0" w:after="0" w:afterAutospacing="0"/>
              <w:ind w:firstLine="0"/>
              <w:rPr>
                <w:rFonts w:eastAsiaTheme="minorHAnsi"/>
                <w:color w:val="000000" w:themeColor="text1"/>
                <w:lang w:eastAsia="en-US"/>
              </w:rPr>
            </w:pPr>
            <w:r w:rsidRPr="0025125D">
              <w:rPr>
                <w:color w:val="000000" w:themeColor="text1"/>
              </w:rPr>
              <w:lastRenderedPageBreak/>
              <w:t>(</w:t>
            </w:r>
            <w:r w:rsidR="00BE205A">
              <w:rPr>
                <w:color w:val="000000" w:themeColor="text1"/>
              </w:rPr>
              <w:t>3</w:t>
            </w:r>
            <w:r w:rsidRPr="0025125D">
              <w:rPr>
                <w:color w:val="000000" w:themeColor="text1"/>
              </w:rPr>
              <w:t>) So với quy định tại Nghị định 161/2016/NĐ-CP, Chương IV b</w:t>
            </w:r>
            <w:r w:rsidRPr="0025125D">
              <w:rPr>
                <w:rFonts w:eastAsiaTheme="minorHAnsi"/>
                <w:color w:val="000000" w:themeColor="text1"/>
                <w:lang w:eastAsia="en-US"/>
              </w:rPr>
              <w:t>ổ sung hình thức kho</w:t>
            </w:r>
            <w:r w:rsidR="009B4C52" w:rsidRPr="0025125D">
              <w:rPr>
                <w:rFonts w:eastAsiaTheme="minorHAnsi"/>
                <w:color w:val="000000" w:themeColor="text1"/>
                <w:lang w:eastAsia="en-US"/>
              </w:rPr>
              <w:t>á</w:t>
            </w:r>
            <w:r w:rsidRPr="0025125D">
              <w:rPr>
                <w:rFonts w:eastAsiaTheme="minorHAnsi"/>
                <w:color w:val="000000" w:themeColor="text1"/>
                <w:lang w:eastAsia="en-US"/>
              </w:rPr>
              <w:t>n công trình cho cộng đồng người dân thôn, bản tự thực hiện đối với công trình có quy mô đầu tư dưới 01 tỷ đồng.</w:t>
            </w:r>
          </w:p>
          <w:p w14:paraId="4F7C6F8B" w14:textId="3CF21F09" w:rsidR="0032770B" w:rsidRPr="0025125D" w:rsidRDefault="0032770B" w:rsidP="0032770B">
            <w:pPr>
              <w:jc w:val="both"/>
              <w:rPr>
                <w:rFonts w:ascii="Times New Roman" w:hAnsi="Times New Roman" w:cs="Times New Roman"/>
                <w:color w:val="000000" w:themeColor="text1"/>
                <w:sz w:val="24"/>
                <w:szCs w:val="24"/>
              </w:rPr>
            </w:pPr>
          </w:p>
          <w:p w14:paraId="33B526A0" w14:textId="3ABD099C" w:rsidR="007559D7" w:rsidRPr="0025125D" w:rsidRDefault="007559D7" w:rsidP="000B2969">
            <w:pPr>
              <w:jc w:val="both"/>
              <w:rPr>
                <w:rFonts w:ascii="Times New Roman" w:hAnsi="Times New Roman" w:cs="Times New Roman"/>
                <w:b/>
                <w:color w:val="000000" w:themeColor="text1"/>
                <w:sz w:val="24"/>
                <w:szCs w:val="24"/>
              </w:rPr>
            </w:pPr>
          </w:p>
        </w:tc>
      </w:tr>
      <w:tr w:rsidR="0025125D" w:rsidRPr="0025125D" w14:paraId="20505D97" w14:textId="77777777" w:rsidTr="0088789D">
        <w:tc>
          <w:tcPr>
            <w:tcW w:w="590" w:type="dxa"/>
          </w:tcPr>
          <w:p w14:paraId="0D817417" w14:textId="770D712D" w:rsidR="006133C1" w:rsidRPr="0025125D" w:rsidRDefault="006133C1" w:rsidP="000B2969">
            <w:pPr>
              <w:jc w:val="both"/>
              <w:rPr>
                <w:rFonts w:ascii="Times New Roman" w:hAnsi="Times New Roman" w:cs="Times New Roman"/>
                <w:color w:val="000000" w:themeColor="text1"/>
                <w:sz w:val="24"/>
                <w:szCs w:val="24"/>
              </w:rPr>
            </w:pPr>
          </w:p>
        </w:tc>
        <w:tc>
          <w:tcPr>
            <w:tcW w:w="5818" w:type="dxa"/>
          </w:tcPr>
          <w:p w14:paraId="0948E721" w14:textId="77777777" w:rsidR="00825CC3" w:rsidRPr="0088789D" w:rsidRDefault="00CA665A" w:rsidP="0088789D">
            <w:pPr>
              <w:pStyle w:val="Heading2"/>
              <w:spacing w:before="0" w:line="240" w:lineRule="auto"/>
              <w:ind w:firstLine="0"/>
              <w:outlineLvl w:val="1"/>
              <w:rPr>
                <w:color w:val="000000"/>
                <w:sz w:val="24"/>
                <w:szCs w:val="24"/>
              </w:rPr>
            </w:pPr>
            <w:hyperlink w:anchor="bookmark=id.2w5ecyt">
              <w:proofErr w:type="gramStart"/>
              <w:r w:rsidR="00825CC3" w:rsidRPr="0088789D">
                <w:rPr>
                  <w:color w:val="000000"/>
                  <w:sz w:val="24"/>
                  <w:szCs w:val="24"/>
                </w:rPr>
                <w:t>Điều 14.</w:t>
              </w:r>
              <w:proofErr w:type="gramEnd"/>
            </w:hyperlink>
            <w:r w:rsidR="00825CC3" w:rsidRPr="0088789D">
              <w:rPr>
                <w:color w:val="000000"/>
                <w:sz w:val="24"/>
                <w:szCs w:val="24"/>
              </w:rPr>
              <w:t xml:space="preserve"> Tiêu chí lựa chọn dự án đầu tư xây dựng thực hiện </w:t>
            </w:r>
            <w:proofErr w:type="gramStart"/>
            <w:r w:rsidR="00825CC3" w:rsidRPr="0088789D">
              <w:rPr>
                <w:color w:val="000000"/>
                <w:sz w:val="24"/>
                <w:szCs w:val="24"/>
              </w:rPr>
              <w:t>theo</w:t>
            </w:r>
            <w:proofErr w:type="gramEnd"/>
            <w:r w:rsidR="00825CC3" w:rsidRPr="0088789D">
              <w:rPr>
                <w:color w:val="000000"/>
                <w:sz w:val="24"/>
                <w:szCs w:val="24"/>
              </w:rPr>
              <w:t xml:space="preserve"> cơ chế đặc thù</w:t>
            </w:r>
          </w:p>
          <w:p w14:paraId="4CD797E2"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1. Thuộc nội dung đầu tư của chương trình mục tiêu quốc gia.</w:t>
            </w:r>
          </w:p>
          <w:p w14:paraId="05EA8A1A"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2.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nằm trên địa bàn 01 xã, do Ủy ban nhân dân xã quản lý. </w:t>
            </w:r>
          </w:p>
          <w:p w14:paraId="11C0C87C"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3. Tổng mức đầu tư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không vượt</w:t>
            </w:r>
            <w:r w:rsidRPr="0088789D">
              <w:rPr>
                <w:rFonts w:ascii="Times New Roman" w:hAnsi="Times New Roman" w:cs="Times New Roman"/>
                <w:b/>
                <w:color w:val="000000"/>
                <w:sz w:val="24"/>
                <w:szCs w:val="24"/>
              </w:rPr>
              <w:t xml:space="preserve"> </w:t>
            </w:r>
            <w:r w:rsidRPr="0088789D">
              <w:rPr>
                <w:rFonts w:ascii="Times New Roman" w:hAnsi="Times New Roman" w:cs="Times New Roman"/>
                <w:color w:val="000000"/>
                <w:sz w:val="24"/>
                <w:szCs w:val="24"/>
              </w:rPr>
              <w:t>quá 05 tỷ đồng</w:t>
            </w:r>
            <w:r w:rsidRPr="0088789D">
              <w:rPr>
                <w:rFonts w:ascii="Times New Roman" w:hAnsi="Times New Roman" w:cs="Times New Roman"/>
                <w:b/>
                <w:color w:val="000000"/>
                <w:sz w:val="24"/>
                <w:szCs w:val="24"/>
              </w:rPr>
              <w:t>.</w:t>
            </w:r>
            <w:r w:rsidRPr="0088789D">
              <w:rPr>
                <w:rFonts w:ascii="Times New Roman" w:hAnsi="Times New Roman" w:cs="Times New Roman"/>
                <w:color w:val="000000"/>
                <w:sz w:val="24"/>
                <w:szCs w:val="24"/>
              </w:rPr>
              <w:t xml:space="preserve"> </w:t>
            </w:r>
          </w:p>
          <w:p w14:paraId="2BD80A00"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4. Kỹ thuật không phức tạp hoặc có thiết kế mẫu, thiết kế điển hình hoặc các thiết kế sẵn có, đã áp dụng trên địa bàn cấp huyện.</w:t>
            </w:r>
          </w:p>
          <w:p w14:paraId="6AE16226" w14:textId="1A046A62" w:rsidR="006133C1" w:rsidRPr="0088789D" w:rsidRDefault="00825CC3" w:rsidP="0088789D">
            <w:pPr>
              <w:jc w:val="both"/>
              <w:rPr>
                <w:rFonts w:ascii="Times New Roman" w:hAnsi="Times New Roman" w:cs="Times New Roman"/>
                <w:color w:val="000000" w:themeColor="text1"/>
                <w:sz w:val="24"/>
                <w:szCs w:val="24"/>
              </w:rPr>
            </w:pPr>
            <w:r w:rsidRPr="0088789D">
              <w:rPr>
                <w:rFonts w:ascii="Times New Roman" w:hAnsi="Times New Roman" w:cs="Times New Roman"/>
                <w:color w:val="000000"/>
                <w:sz w:val="24"/>
                <w:szCs w:val="24"/>
              </w:rPr>
              <w:t xml:space="preserve">5. Thuộc danh mục loại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kỹ thuật không phức tạp </w:t>
            </w:r>
            <w:r w:rsidRPr="0088789D">
              <w:rPr>
                <w:rFonts w:ascii="Times New Roman" w:hAnsi="Times New Roman" w:cs="Times New Roman"/>
                <w:color w:val="000000"/>
                <w:sz w:val="24"/>
                <w:szCs w:val="24"/>
              </w:rPr>
              <w:lastRenderedPageBreak/>
              <w:t>được áp dụng cơ chế đặc thù do Ủy ban nhân dân cấp tỉnh ban hành (nếu có).</w:t>
            </w:r>
          </w:p>
        </w:tc>
        <w:tc>
          <w:tcPr>
            <w:tcW w:w="5352" w:type="dxa"/>
          </w:tcPr>
          <w:p w14:paraId="4482E39C" w14:textId="77777777" w:rsidR="0032770B" w:rsidRPr="0025125D" w:rsidRDefault="0032770B" w:rsidP="000B2969">
            <w:pPr>
              <w:shd w:val="clear" w:color="auto" w:fill="FFFFFF"/>
              <w:jc w:val="both"/>
              <w:rPr>
                <w:rFonts w:ascii="Times New Roman" w:hAnsi="Times New Roman" w:cs="Times New Roman"/>
                <w:b/>
                <w:color w:val="000000" w:themeColor="text1"/>
                <w:sz w:val="24"/>
                <w:szCs w:val="24"/>
              </w:rPr>
            </w:pPr>
            <w:r w:rsidRPr="0025125D">
              <w:rPr>
                <w:rFonts w:ascii="Times New Roman" w:hAnsi="Times New Roman" w:cs="Times New Roman"/>
                <w:b/>
                <w:color w:val="000000" w:themeColor="text1"/>
                <w:sz w:val="24"/>
                <w:szCs w:val="24"/>
              </w:rPr>
              <w:lastRenderedPageBreak/>
              <w:t>Nội dung xây dựng trên cơ sở:</w:t>
            </w:r>
          </w:p>
          <w:p w14:paraId="03CCA91D" w14:textId="3CEC75C3" w:rsidR="0060163C" w:rsidRPr="0025125D" w:rsidRDefault="0032770B" w:rsidP="000B2969">
            <w:pPr>
              <w:shd w:val="clear" w:color="auto" w:fill="FFFFFF"/>
              <w:jc w:val="both"/>
              <w:rPr>
                <w:rStyle w:val="Hyperlink"/>
                <w:rFonts w:ascii="Times New Roman" w:eastAsia="Times New Roman" w:hAnsi="Times New Roman" w:cs="Times New Roman"/>
                <w:bCs/>
                <w:color w:val="000000" w:themeColor="text1"/>
                <w:sz w:val="24"/>
                <w:szCs w:val="24"/>
                <w:u w:val="none"/>
                <w:shd w:val="clear" w:color="auto" w:fill="FFFF96"/>
              </w:rPr>
            </w:pPr>
            <w:r w:rsidRPr="0025125D">
              <w:rPr>
                <w:rFonts w:ascii="Times New Roman" w:hAnsi="Times New Roman" w:cs="Times New Roman"/>
                <w:color w:val="000000" w:themeColor="text1"/>
                <w:sz w:val="24"/>
                <w:szCs w:val="24"/>
              </w:rPr>
              <w:t xml:space="preserve">(1) </w:t>
            </w:r>
            <w:r w:rsidR="002C3F34" w:rsidRPr="0025125D">
              <w:rPr>
                <w:rFonts w:ascii="Times New Roman" w:hAnsi="Times New Roman" w:cs="Times New Roman"/>
                <w:color w:val="000000" w:themeColor="text1"/>
                <w:sz w:val="24"/>
                <w:szCs w:val="24"/>
              </w:rPr>
              <w:t>Kế thừa quy định tại Điề</w:t>
            </w:r>
            <w:r w:rsidR="00BE205A">
              <w:rPr>
                <w:rFonts w:ascii="Times New Roman" w:hAnsi="Times New Roman" w:cs="Times New Roman"/>
                <w:color w:val="000000" w:themeColor="text1"/>
                <w:sz w:val="24"/>
                <w:szCs w:val="24"/>
              </w:rPr>
              <w:t>u 2</w:t>
            </w:r>
            <w:r w:rsidR="0023368A" w:rsidRPr="0025125D">
              <w:rPr>
                <w:rFonts w:ascii="Times New Roman" w:hAnsi="Times New Roman" w:cs="Times New Roman"/>
                <w:color w:val="000000" w:themeColor="text1"/>
                <w:sz w:val="24"/>
                <w:szCs w:val="24"/>
              </w:rPr>
              <w:fldChar w:fldCharType="begin"/>
            </w:r>
            <w:r w:rsidR="0023368A" w:rsidRPr="0025125D">
              <w:rPr>
                <w:rFonts w:ascii="Times New Roman" w:hAnsi="Times New Roman" w:cs="Times New Roman"/>
                <w:color w:val="000000" w:themeColor="text1"/>
                <w:sz w:val="24"/>
                <w:szCs w:val="24"/>
              </w:rPr>
              <w:instrText xml:space="preserve"> HYPERLINK "https://thuvienphapluat.vn/van-ban/Xay-dung-Do-thi/Nghi-dinh-161-2016-ND-CP-co-che-dac-thu-quan-ly-dau-tu-xay-dung-du-an-chuong-trinh-muc-tieu-quoc-gia-333119.aspx" </w:instrText>
            </w:r>
            <w:r w:rsidR="0023368A" w:rsidRPr="0025125D">
              <w:rPr>
                <w:rFonts w:ascii="Times New Roman" w:hAnsi="Times New Roman" w:cs="Times New Roman"/>
                <w:color w:val="000000" w:themeColor="text1"/>
                <w:sz w:val="24"/>
                <w:szCs w:val="24"/>
              </w:rPr>
              <w:fldChar w:fldCharType="separate"/>
            </w:r>
            <w:r w:rsidR="00384A0E" w:rsidRPr="0025125D">
              <w:rPr>
                <w:rStyle w:val="Hyperlink"/>
                <w:rFonts w:ascii="Times New Roman" w:hAnsi="Times New Roman" w:cs="Times New Roman"/>
                <w:color w:val="000000" w:themeColor="text1"/>
                <w:sz w:val="24"/>
                <w:szCs w:val="24"/>
                <w:u w:val="none"/>
              </w:rPr>
              <w:t xml:space="preserve"> Nghị định số 161/2016/NĐ-CP</w:t>
            </w:r>
            <w:r w:rsidRPr="0025125D">
              <w:rPr>
                <w:rStyle w:val="Hyperlink"/>
                <w:rFonts w:ascii="Times New Roman" w:hAnsi="Times New Roman" w:cs="Times New Roman"/>
                <w:color w:val="000000" w:themeColor="text1"/>
                <w:sz w:val="24"/>
                <w:szCs w:val="24"/>
                <w:u w:val="none"/>
              </w:rPr>
              <w:t>.</w:t>
            </w:r>
            <w:r w:rsidR="00B45689" w:rsidRPr="0025125D">
              <w:rPr>
                <w:rStyle w:val="Hyperlink"/>
                <w:rFonts w:ascii="Times New Roman" w:hAnsi="Times New Roman" w:cs="Times New Roman"/>
                <w:color w:val="000000" w:themeColor="text1"/>
                <w:sz w:val="24"/>
                <w:szCs w:val="24"/>
                <w:u w:val="none"/>
              </w:rPr>
              <w:t xml:space="preserve"> </w:t>
            </w:r>
          </w:p>
          <w:p w14:paraId="7C555299" w14:textId="0FBAE9AC" w:rsidR="000F1AF4" w:rsidRPr="0025125D" w:rsidRDefault="0023368A" w:rsidP="00BE205A">
            <w:pPr>
              <w:jc w:val="both"/>
              <w:rPr>
                <w:rFonts w:ascii="Times New Roman" w:eastAsia="Times New Roman" w:hAnsi="Times New Roman" w:cs="Times New Roman"/>
                <w:strike/>
                <w:color w:val="000000" w:themeColor="text1"/>
                <w:sz w:val="24"/>
                <w:szCs w:val="24"/>
              </w:rPr>
            </w:pPr>
            <w:r w:rsidRPr="0025125D">
              <w:rPr>
                <w:rFonts w:ascii="Times New Roman" w:hAnsi="Times New Roman" w:cs="Times New Roman"/>
                <w:color w:val="000000" w:themeColor="text1"/>
                <w:sz w:val="24"/>
                <w:szCs w:val="24"/>
              </w:rPr>
              <w:fldChar w:fldCharType="end"/>
            </w:r>
            <w:r w:rsidR="00B45689" w:rsidRPr="0025125D">
              <w:rPr>
                <w:rFonts w:ascii="Times New Roman" w:eastAsia="Times New Roman" w:hAnsi="Times New Roman" w:cs="Times New Roman"/>
                <w:color w:val="000000" w:themeColor="text1"/>
                <w:sz w:val="24"/>
                <w:szCs w:val="24"/>
              </w:rPr>
              <w:t>(2) Cụ thể hóa yêu cầu của Quốc hội tại điểm c khoản 1 Điều 2 Nghị quyết 25/2021/QH15.</w:t>
            </w:r>
          </w:p>
        </w:tc>
        <w:tc>
          <w:tcPr>
            <w:tcW w:w="4188" w:type="dxa"/>
          </w:tcPr>
          <w:p w14:paraId="1AEDF92C" w14:textId="77777777" w:rsidR="003D1F80" w:rsidRPr="0025125D" w:rsidRDefault="003D1F80" w:rsidP="000B2969">
            <w:pPr>
              <w:jc w:val="both"/>
              <w:rPr>
                <w:rFonts w:ascii="Times New Roman" w:hAnsi="Times New Roman" w:cs="Times New Roman"/>
                <w:color w:val="000000" w:themeColor="text1"/>
                <w:sz w:val="24"/>
                <w:szCs w:val="24"/>
              </w:rPr>
            </w:pPr>
          </w:p>
          <w:p w14:paraId="3F2B99A8" w14:textId="77777777" w:rsidR="003D1F80" w:rsidRPr="0025125D" w:rsidRDefault="003D1F80" w:rsidP="000B2969">
            <w:pPr>
              <w:jc w:val="both"/>
              <w:rPr>
                <w:rFonts w:ascii="Times New Roman" w:hAnsi="Times New Roman" w:cs="Times New Roman"/>
                <w:color w:val="000000" w:themeColor="text1"/>
                <w:sz w:val="24"/>
                <w:szCs w:val="24"/>
              </w:rPr>
            </w:pPr>
          </w:p>
          <w:p w14:paraId="10A31213" w14:textId="77777777" w:rsidR="00BE205A" w:rsidRDefault="00BE205A" w:rsidP="000B2969">
            <w:pPr>
              <w:jc w:val="both"/>
              <w:rPr>
                <w:rFonts w:ascii="Times New Roman" w:hAnsi="Times New Roman" w:cs="Times New Roman"/>
                <w:color w:val="000000" w:themeColor="text1"/>
                <w:sz w:val="24"/>
                <w:szCs w:val="24"/>
              </w:rPr>
            </w:pPr>
          </w:p>
          <w:p w14:paraId="5AF92B48" w14:textId="77777777" w:rsidR="00BE205A" w:rsidRDefault="00BE205A" w:rsidP="000B2969">
            <w:pPr>
              <w:jc w:val="both"/>
              <w:rPr>
                <w:rFonts w:ascii="Times New Roman" w:hAnsi="Times New Roman" w:cs="Times New Roman"/>
                <w:color w:val="000000" w:themeColor="text1"/>
                <w:sz w:val="24"/>
                <w:szCs w:val="24"/>
              </w:rPr>
            </w:pPr>
          </w:p>
          <w:p w14:paraId="23FE54D5" w14:textId="77777777" w:rsidR="00BE205A" w:rsidRDefault="00BE205A" w:rsidP="000B2969">
            <w:pPr>
              <w:jc w:val="both"/>
              <w:rPr>
                <w:rFonts w:ascii="Times New Roman" w:hAnsi="Times New Roman" w:cs="Times New Roman"/>
                <w:color w:val="000000" w:themeColor="text1"/>
                <w:sz w:val="24"/>
                <w:szCs w:val="24"/>
              </w:rPr>
            </w:pPr>
          </w:p>
          <w:p w14:paraId="6F092387" w14:textId="77777777" w:rsidR="00BE205A" w:rsidRDefault="00BE205A" w:rsidP="000B2969">
            <w:pPr>
              <w:jc w:val="both"/>
              <w:rPr>
                <w:rFonts w:ascii="Times New Roman" w:hAnsi="Times New Roman" w:cs="Times New Roman"/>
                <w:color w:val="000000" w:themeColor="text1"/>
                <w:sz w:val="24"/>
                <w:szCs w:val="24"/>
              </w:rPr>
            </w:pPr>
          </w:p>
          <w:p w14:paraId="31B3DCEF" w14:textId="77777777" w:rsidR="00585400" w:rsidRPr="0025125D" w:rsidRDefault="00585400" w:rsidP="000B2969">
            <w:pPr>
              <w:jc w:val="both"/>
              <w:rPr>
                <w:rFonts w:ascii="Times New Roman" w:hAnsi="Times New Roman" w:cs="Times New Roman"/>
                <w:color w:val="000000" w:themeColor="text1"/>
                <w:sz w:val="24"/>
                <w:szCs w:val="24"/>
              </w:rPr>
            </w:pPr>
          </w:p>
          <w:p w14:paraId="2A1FC835" w14:textId="6C4C4483" w:rsidR="00585400" w:rsidRPr="0025125D" w:rsidRDefault="00585400" w:rsidP="000B2969">
            <w:pPr>
              <w:jc w:val="both"/>
              <w:rPr>
                <w:rFonts w:ascii="Times New Roman" w:hAnsi="Times New Roman" w:cs="Times New Roman"/>
                <w:color w:val="000000" w:themeColor="text1"/>
                <w:sz w:val="24"/>
                <w:szCs w:val="24"/>
              </w:rPr>
            </w:pPr>
          </w:p>
        </w:tc>
      </w:tr>
      <w:tr w:rsidR="0025125D" w:rsidRPr="0025125D" w14:paraId="3DFDAC62" w14:textId="77777777" w:rsidTr="0088789D">
        <w:tc>
          <w:tcPr>
            <w:tcW w:w="590" w:type="dxa"/>
          </w:tcPr>
          <w:p w14:paraId="46233682" w14:textId="77777777" w:rsidR="006133C1" w:rsidRPr="0025125D" w:rsidRDefault="006133C1" w:rsidP="000B2969">
            <w:pPr>
              <w:jc w:val="both"/>
              <w:rPr>
                <w:rFonts w:ascii="Times New Roman" w:hAnsi="Times New Roman" w:cs="Times New Roman"/>
                <w:color w:val="000000" w:themeColor="text1"/>
                <w:sz w:val="24"/>
                <w:szCs w:val="24"/>
              </w:rPr>
            </w:pPr>
          </w:p>
        </w:tc>
        <w:tc>
          <w:tcPr>
            <w:tcW w:w="5818" w:type="dxa"/>
          </w:tcPr>
          <w:p w14:paraId="6B9B52E9" w14:textId="77777777" w:rsidR="00BE205A" w:rsidRDefault="00BE205A" w:rsidP="0088789D">
            <w:pPr>
              <w:pStyle w:val="Heading2"/>
              <w:spacing w:before="0" w:line="240" w:lineRule="auto"/>
              <w:ind w:firstLine="0"/>
              <w:outlineLvl w:val="1"/>
              <w:rPr>
                <w:sz w:val="24"/>
                <w:szCs w:val="24"/>
              </w:rPr>
            </w:pPr>
          </w:p>
          <w:p w14:paraId="40C8B393" w14:textId="77777777" w:rsidR="00BE205A" w:rsidRDefault="00BE205A" w:rsidP="0088789D">
            <w:pPr>
              <w:pStyle w:val="Heading2"/>
              <w:spacing w:before="0" w:line="240" w:lineRule="auto"/>
              <w:ind w:firstLine="0"/>
              <w:outlineLvl w:val="1"/>
              <w:rPr>
                <w:sz w:val="24"/>
                <w:szCs w:val="24"/>
              </w:rPr>
            </w:pPr>
          </w:p>
          <w:p w14:paraId="718ABB87" w14:textId="77777777" w:rsidR="00825CC3" w:rsidRPr="0088789D" w:rsidRDefault="00CA665A" w:rsidP="0088789D">
            <w:pPr>
              <w:pStyle w:val="Heading2"/>
              <w:spacing w:before="0" w:line="240" w:lineRule="auto"/>
              <w:ind w:firstLine="0"/>
              <w:outlineLvl w:val="1"/>
              <w:rPr>
                <w:color w:val="000000"/>
                <w:sz w:val="24"/>
                <w:szCs w:val="24"/>
              </w:rPr>
            </w:pPr>
            <w:hyperlink r:id="rId24">
              <w:proofErr w:type="gramStart"/>
              <w:r w:rsidR="00825CC3" w:rsidRPr="0088789D">
                <w:rPr>
                  <w:color w:val="000000"/>
                  <w:sz w:val="24"/>
                  <w:szCs w:val="24"/>
                </w:rPr>
                <w:t>Điều 15.</w:t>
              </w:r>
              <w:proofErr w:type="gramEnd"/>
            </w:hyperlink>
            <w:r w:rsidR="00825CC3" w:rsidRPr="0088789D">
              <w:rPr>
                <w:color w:val="000000"/>
                <w:sz w:val="24"/>
                <w:szCs w:val="24"/>
              </w:rPr>
              <w:t xml:space="preserve"> Lập Hồ sơ xây dựng công trình </w:t>
            </w:r>
          </w:p>
          <w:p w14:paraId="72491D34" w14:textId="77777777" w:rsidR="00825CC3" w:rsidRPr="0088789D" w:rsidRDefault="00825CC3" w:rsidP="0088789D">
            <w:pPr>
              <w:jc w:val="both"/>
              <w:rPr>
                <w:rFonts w:ascii="Times New Roman" w:hAnsi="Times New Roman" w:cs="Times New Roman"/>
                <w:color w:val="000000"/>
                <w:sz w:val="24"/>
                <w:szCs w:val="24"/>
              </w:rPr>
            </w:pPr>
            <w:bookmarkStart w:id="21" w:name="bookmark=id.3tbugp1" w:colFirst="0" w:colLast="0"/>
            <w:bookmarkEnd w:id="21"/>
            <w:r w:rsidRPr="0088789D">
              <w:rPr>
                <w:rFonts w:ascii="Times New Roman" w:hAnsi="Times New Roman" w:cs="Times New Roman"/>
                <w:color w:val="000000"/>
                <w:sz w:val="24"/>
                <w:szCs w:val="24"/>
              </w:rPr>
              <w:t xml:space="preserve">1.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đầu tư xây dựng quy mô nhỏ, kỹ thuật không phức tạp áp dụng cơ chế đặc thù được lập Hồ sơ xây dựng công trình thay cho Báo cáo kinh tế - kỹ thuật đầu tư xây dựng.</w:t>
            </w:r>
          </w:p>
          <w:p w14:paraId="79F25B22" w14:textId="77777777" w:rsidR="00825CC3" w:rsidRPr="0088789D" w:rsidRDefault="00825CC3" w:rsidP="0088789D">
            <w:pPr>
              <w:jc w:val="both"/>
              <w:rPr>
                <w:rFonts w:ascii="Times New Roman" w:hAnsi="Times New Roman" w:cs="Times New Roman"/>
                <w:color w:val="000000"/>
                <w:sz w:val="24"/>
                <w:szCs w:val="24"/>
              </w:rPr>
            </w:pPr>
            <w:bookmarkStart w:id="22" w:name="bookmark=id.28h4qwu" w:colFirst="0" w:colLast="0"/>
            <w:bookmarkEnd w:id="22"/>
            <w:r w:rsidRPr="0088789D">
              <w:rPr>
                <w:rFonts w:ascii="Times New Roman" w:hAnsi="Times New Roman" w:cs="Times New Roman"/>
                <w:color w:val="000000"/>
                <w:sz w:val="24"/>
                <w:szCs w:val="24"/>
              </w:rPr>
              <w:t xml:space="preserve">2. Nội dung Hồ sơ xây dựng công trình </w:t>
            </w:r>
          </w:p>
          <w:p w14:paraId="619F224F"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a) Tên dự án, mục tiêu đầu tư, địa điểm xây dựng, diện tích đất sử dụng, chủ đầu tư, quy mô, thời gian thực hiện.</w:t>
            </w:r>
          </w:p>
          <w:p w14:paraId="30F40D63"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b) Tổng mức đầu tư và cơ cấu nguồn vốn đầu tư công trình xây dựng bao gồm: kinh phí Nhà nước hỗ trợ (ngân sách trung ương, ngân sách địa phương các cấp), đóng góp của người dân, vốn huy động hợp pháp khác.</w:t>
            </w:r>
          </w:p>
          <w:p w14:paraId="1DB25CE5"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c) Bản vẽ thi công theo thiết kế mẫu, thiết kế điển hình (nếu có); dự toán hoặc bảng kê chi tiết các hạng mục đầu tư công trình xây dựng.</w:t>
            </w:r>
          </w:p>
          <w:p w14:paraId="5EA26D12"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d) Dự kiến năng lực tự thực hiện của người dân, cộng đồng hưởng lợi. Kế hoạch lựa chọn nhà thầu có sự tham gia thực hiện của cộng đồng người dân.</w:t>
            </w:r>
          </w:p>
          <w:p w14:paraId="6E9DDCDA" w14:textId="77777777" w:rsidR="00BE205A" w:rsidRDefault="00BE205A" w:rsidP="0088789D">
            <w:pPr>
              <w:jc w:val="both"/>
              <w:rPr>
                <w:rFonts w:ascii="Times New Roman" w:hAnsi="Times New Roman" w:cs="Times New Roman"/>
                <w:color w:val="000000"/>
                <w:sz w:val="24"/>
                <w:szCs w:val="24"/>
              </w:rPr>
            </w:pPr>
            <w:bookmarkStart w:id="23" w:name="bookmark=id.nmf14n" w:colFirst="0" w:colLast="0"/>
            <w:bookmarkEnd w:id="23"/>
          </w:p>
          <w:p w14:paraId="392E77DB" w14:textId="77777777" w:rsidR="00BE205A" w:rsidRDefault="00BE205A" w:rsidP="0088789D">
            <w:pPr>
              <w:jc w:val="both"/>
              <w:rPr>
                <w:rFonts w:ascii="Times New Roman" w:hAnsi="Times New Roman" w:cs="Times New Roman"/>
                <w:color w:val="000000"/>
                <w:sz w:val="24"/>
                <w:szCs w:val="24"/>
              </w:rPr>
            </w:pPr>
          </w:p>
          <w:p w14:paraId="183F2801"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3. Lập Hồ sơ xây dựng công trình</w:t>
            </w:r>
          </w:p>
          <w:p w14:paraId="49EE6762"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a) Căn cứ kế hoạch triển khai hỗ trợ đầu tư của địa phương, hướng dẫn của cơ quan có thẩm quyền tại địa phương, Ban quản lý xã thông báo đến cộng đồng người dân tại thôn về dự án, công trình để tham gia vào quá trình lập Hồ sơ xây dựng công trình.</w:t>
            </w:r>
          </w:p>
          <w:p w14:paraId="5A00FD35"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b) Ban quản lý xã lập Hồ sơ xây dựng công trình gửi Uỷ ban nhân dân cấp xã thẩm định và phê duyệt.</w:t>
            </w:r>
          </w:p>
          <w:p w14:paraId="72FEB597"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lastRenderedPageBreak/>
              <w:t>c) Trường hợp Ủy ban nhân dân cấp xã giao cho thôn thực hiện công trình và áp dụng hình thức khoán công trình, Ban phát triển thôn lập Hồ sơ xây dựng công trình gửi Ủy ban nhân dân cấp xã thẩm định và phê duyệt.</w:t>
            </w:r>
          </w:p>
          <w:p w14:paraId="3CBA62B0" w14:textId="30894BCE" w:rsidR="00585400" w:rsidRPr="0088789D" w:rsidRDefault="00825CC3" w:rsidP="0088789D">
            <w:pPr>
              <w:jc w:val="both"/>
              <w:rPr>
                <w:rFonts w:ascii="Times New Roman" w:hAnsi="Times New Roman" w:cs="Times New Roman"/>
                <w:b/>
                <w:color w:val="000000" w:themeColor="text1"/>
                <w:sz w:val="24"/>
                <w:szCs w:val="24"/>
              </w:rPr>
            </w:pPr>
            <w:r w:rsidRPr="0088789D">
              <w:rPr>
                <w:rFonts w:ascii="Times New Roman" w:hAnsi="Times New Roman" w:cs="Times New Roman"/>
                <w:color w:val="000000"/>
                <w:sz w:val="24"/>
                <w:szCs w:val="24"/>
              </w:rPr>
              <w:t>4. Trường hợp Ban quản lý xã không đủ năng lực lập hồ sơ xây dựng công trình, Ủy ban nhân dân cấp xã có văn bản đề nghị Ủy ban nhân dân cấp huyện giao cơ quan chuyên môn trực thuộc cử cán bộ chuyên môn hỗ trợ lập hồ sơ xây dựng công trình.</w:t>
            </w:r>
          </w:p>
        </w:tc>
        <w:tc>
          <w:tcPr>
            <w:tcW w:w="5352" w:type="dxa"/>
          </w:tcPr>
          <w:p w14:paraId="5568BC2C" w14:textId="72BF032A" w:rsidR="00E85C1A" w:rsidRPr="0025125D" w:rsidRDefault="003D1F80" w:rsidP="000B2969">
            <w:pPr>
              <w:shd w:val="clear" w:color="auto" w:fill="FFFFFF"/>
              <w:jc w:val="both"/>
              <w:rPr>
                <w:rFonts w:ascii="Times New Roman" w:eastAsia="Times New Roman" w:hAnsi="Times New Roman" w:cs="Times New Roman"/>
                <w:b/>
                <w:bCs/>
                <w:color w:val="000000" w:themeColor="text1"/>
                <w:sz w:val="24"/>
                <w:szCs w:val="24"/>
                <w:u w:val="single"/>
                <w:lang w:val="vi-VN"/>
              </w:rPr>
            </w:pPr>
            <w:r w:rsidRPr="0025125D">
              <w:rPr>
                <w:rFonts w:ascii="Times New Roman" w:hAnsi="Times New Roman" w:cs="Times New Roman"/>
                <w:color w:val="000000" w:themeColor="text1"/>
                <w:sz w:val="24"/>
                <w:szCs w:val="24"/>
              </w:rPr>
              <w:lastRenderedPageBreak/>
              <w:t>Nội dung xây dựng trên cơ sở k</w:t>
            </w:r>
            <w:r w:rsidR="00ED0710" w:rsidRPr="0025125D">
              <w:rPr>
                <w:rFonts w:ascii="Times New Roman" w:hAnsi="Times New Roman" w:cs="Times New Roman"/>
                <w:color w:val="000000" w:themeColor="text1"/>
                <w:sz w:val="24"/>
                <w:szCs w:val="24"/>
              </w:rPr>
              <w:t xml:space="preserve">ế thừa, sửa đổi bổ sung quy định tại Điều 4 </w:t>
            </w:r>
            <w:hyperlink r:id="rId25" w:history="1">
              <w:r w:rsidR="00E85C1A" w:rsidRPr="0025125D">
                <w:rPr>
                  <w:rStyle w:val="Hyperlink"/>
                  <w:rFonts w:ascii="Times New Roman" w:eastAsia="Times New Roman" w:hAnsi="Times New Roman" w:cs="Times New Roman"/>
                  <w:b/>
                  <w:bCs/>
                  <w:color w:val="000000" w:themeColor="text1"/>
                  <w:sz w:val="24"/>
                  <w:szCs w:val="24"/>
                  <w:lang w:val="vi-VN"/>
                </w:rPr>
                <w:t>Nghị định số 161/NĐ-CP:</w:t>
              </w:r>
            </w:hyperlink>
          </w:p>
          <w:p w14:paraId="2E07D3B4" w14:textId="77777777" w:rsidR="00EA59A1" w:rsidRPr="0025125D" w:rsidRDefault="00EA59A1" w:rsidP="000B2969">
            <w:pPr>
              <w:shd w:val="clear" w:color="auto" w:fill="FFFFFF"/>
              <w:jc w:val="both"/>
              <w:rPr>
                <w:rFonts w:ascii="Times New Roman" w:eastAsia="Times New Roman" w:hAnsi="Times New Roman" w:cs="Times New Roman"/>
                <w:color w:val="000000" w:themeColor="text1"/>
                <w:sz w:val="24"/>
                <w:szCs w:val="24"/>
              </w:rPr>
            </w:pPr>
            <w:r w:rsidRPr="0025125D">
              <w:rPr>
                <w:rFonts w:ascii="Times New Roman" w:eastAsia="Times New Roman" w:hAnsi="Times New Roman" w:cs="Times New Roman"/>
                <w:b/>
                <w:bCs/>
                <w:strike/>
                <w:color w:val="000000" w:themeColor="text1"/>
                <w:sz w:val="24"/>
                <w:szCs w:val="24"/>
                <w:lang w:val="vi-VN"/>
              </w:rPr>
              <w:t>Điều 4.</w:t>
            </w:r>
            <w:r w:rsidRPr="0025125D">
              <w:rPr>
                <w:rFonts w:ascii="Times New Roman" w:eastAsia="Times New Roman" w:hAnsi="Times New Roman" w:cs="Times New Roman"/>
                <w:b/>
                <w:bCs/>
                <w:color w:val="000000" w:themeColor="text1"/>
                <w:sz w:val="24"/>
                <w:szCs w:val="24"/>
                <w:lang w:val="vi-VN"/>
              </w:rPr>
              <w:t xml:space="preserve"> Lập hồ sơ xây dựng công trình</w:t>
            </w:r>
          </w:p>
          <w:p w14:paraId="38CB269E" w14:textId="77777777" w:rsidR="00EA59A1" w:rsidRPr="0025125D" w:rsidRDefault="00EA59A1" w:rsidP="000B2969">
            <w:pPr>
              <w:shd w:val="clear" w:color="auto" w:fill="FFFFFF"/>
              <w:jc w:val="both"/>
              <w:rPr>
                <w:rFonts w:ascii="Times New Roman" w:eastAsia="Times New Roman" w:hAnsi="Times New Roman" w:cs="Times New Roman"/>
                <w:color w:val="000000" w:themeColor="text1"/>
                <w:sz w:val="24"/>
                <w:szCs w:val="24"/>
              </w:rPr>
            </w:pPr>
            <w:r w:rsidRPr="0025125D">
              <w:rPr>
                <w:rFonts w:ascii="Times New Roman" w:eastAsia="Times New Roman" w:hAnsi="Times New Roman" w:cs="Times New Roman"/>
                <w:color w:val="000000" w:themeColor="text1"/>
                <w:sz w:val="24"/>
                <w:szCs w:val="24"/>
                <w:lang w:val="vi-VN"/>
              </w:rPr>
              <w:t>1. Các dự án được áp dụng cơ chế đầu tư đặc thù lập hồ sơ xây dựng công trình đơn giản (gọi tắt là hồ sơ xây dựng công trình) thay cho báo cáo kinh tế - kỹ thuật đầu tư xây dựng.</w:t>
            </w:r>
          </w:p>
          <w:p w14:paraId="23B647AE" w14:textId="77777777" w:rsidR="00EA59A1" w:rsidRPr="0025125D" w:rsidRDefault="00EA59A1" w:rsidP="000B2969">
            <w:pPr>
              <w:shd w:val="clear" w:color="auto" w:fill="FFFFFF"/>
              <w:jc w:val="both"/>
              <w:rPr>
                <w:rFonts w:ascii="Times New Roman" w:eastAsia="Times New Roman" w:hAnsi="Times New Roman" w:cs="Times New Roman"/>
                <w:color w:val="000000" w:themeColor="text1"/>
                <w:sz w:val="24"/>
                <w:szCs w:val="24"/>
              </w:rPr>
            </w:pPr>
            <w:r w:rsidRPr="0025125D">
              <w:rPr>
                <w:rFonts w:ascii="Times New Roman" w:eastAsia="Times New Roman" w:hAnsi="Times New Roman" w:cs="Times New Roman"/>
                <w:color w:val="000000" w:themeColor="text1"/>
                <w:sz w:val="24"/>
                <w:szCs w:val="24"/>
                <w:lang w:val="vi-VN"/>
              </w:rPr>
              <w:t>2. Nội dung của hồ sơ xây dựng công trình:</w:t>
            </w:r>
          </w:p>
          <w:p w14:paraId="22E8A219" w14:textId="77777777" w:rsidR="00EA59A1" w:rsidRPr="0025125D" w:rsidRDefault="00EA59A1" w:rsidP="000B2969">
            <w:pPr>
              <w:shd w:val="clear" w:color="auto" w:fill="FFFFFF"/>
              <w:jc w:val="both"/>
              <w:rPr>
                <w:rFonts w:ascii="Times New Roman" w:eastAsia="Times New Roman" w:hAnsi="Times New Roman" w:cs="Times New Roman"/>
                <w:color w:val="000000" w:themeColor="text1"/>
                <w:sz w:val="24"/>
                <w:szCs w:val="24"/>
              </w:rPr>
            </w:pPr>
            <w:r w:rsidRPr="0025125D">
              <w:rPr>
                <w:rFonts w:ascii="Times New Roman" w:eastAsia="Times New Roman" w:hAnsi="Times New Roman" w:cs="Times New Roman"/>
                <w:color w:val="000000" w:themeColor="text1"/>
                <w:sz w:val="24"/>
                <w:szCs w:val="24"/>
                <w:lang w:val="vi-VN"/>
              </w:rPr>
              <w:t xml:space="preserve">a) Tên dự án, mục tiêu đầu tư, địa điểm xây dựng, chủ đầu tư, quy mô, </w:t>
            </w:r>
            <w:r w:rsidRPr="0025125D">
              <w:rPr>
                <w:rFonts w:ascii="Times New Roman" w:eastAsia="Times New Roman" w:hAnsi="Times New Roman" w:cs="Times New Roman"/>
                <w:strike/>
                <w:color w:val="000000" w:themeColor="text1"/>
                <w:sz w:val="24"/>
                <w:szCs w:val="24"/>
                <w:lang w:val="vi-VN"/>
              </w:rPr>
              <w:t>tiêu chuẩn kỹ thuật theo thiết kế mẫu, thiết kế điển hình đã được cơ quan nhà nước có thẩm quyền ban hành,</w:t>
            </w:r>
            <w:r w:rsidRPr="0025125D">
              <w:rPr>
                <w:rFonts w:ascii="Times New Roman" w:eastAsia="Times New Roman" w:hAnsi="Times New Roman" w:cs="Times New Roman"/>
                <w:color w:val="000000" w:themeColor="text1"/>
                <w:sz w:val="24"/>
                <w:szCs w:val="24"/>
                <w:lang w:val="vi-VN"/>
              </w:rPr>
              <w:t xml:space="preserve"> thời gian thực hiện;</w:t>
            </w:r>
          </w:p>
          <w:p w14:paraId="519F6249" w14:textId="77777777" w:rsidR="00EA59A1" w:rsidRPr="0025125D" w:rsidRDefault="00EA59A1" w:rsidP="000B2969">
            <w:pPr>
              <w:shd w:val="clear" w:color="auto" w:fill="FFFFFF"/>
              <w:jc w:val="both"/>
              <w:rPr>
                <w:rFonts w:ascii="Times New Roman" w:eastAsia="Times New Roman" w:hAnsi="Times New Roman" w:cs="Times New Roman"/>
                <w:color w:val="000000" w:themeColor="text1"/>
                <w:sz w:val="24"/>
                <w:szCs w:val="24"/>
              </w:rPr>
            </w:pPr>
            <w:r w:rsidRPr="0025125D">
              <w:rPr>
                <w:rFonts w:ascii="Times New Roman" w:eastAsia="Times New Roman" w:hAnsi="Times New Roman" w:cs="Times New Roman"/>
                <w:color w:val="000000" w:themeColor="text1"/>
                <w:sz w:val="24"/>
                <w:szCs w:val="24"/>
                <w:lang w:val="vi-VN"/>
              </w:rPr>
              <w:t>b) Tổng mức đầu tư</w:t>
            </w:r>
            <w:r w:rsidRPr="0025125D">
              <w:rPr>
                <w:rFonts w:ascii="Times New Roman" w:eastAsia="Times New Roman" w:hAnsi="Times New Roman" w:cs="Times New Roman"/>
                <w:strike/>
                <w:color w:val="000000" w:themeColor="text1"/>
                <w:sz w:val="24"/>
                <w:szCs w:val="24"/>
                <w:lang w:val="vi-VN"/>
              </w:rPr>
              <w:t>, trong đó gồm kinh phí Nhà nước hỗ trợ (ngân sách Trung ương, ngân sách địa phương các cấp), đóng góp của nhân dân, huy động khác. Bảng kê các chi phí, trong đó, ưu tiên sử dụng vật liệu tại chỗ và đơn giá lập hồ sơ xây dựng công trình được phép áp dụng theo giá thị trường;</w:t>
            </w:r>
          </w:p>
          <w:p w14:paraId="6A8A761D" w14:textId="77777777" w:rsidR="00EA59A1" w:rsidRPr="0025125D" w:rsidRDefault="00EA59A1" w:rsidP="000B2969">
            <w:pPr>
              <w:shd w:val="clear" w:color="auto" w:fill="FFFFFF"/>
              <w:jc w:val="both"/>
              <w:rPr>
                <w:rFonts w:ascii="Times New Roman" w:eastAsia="Times New Roman" w:hAnsi="Times New Roman" w:cs="Times New Roman"/>
                <w:color w:val="000000" w:themeColor="text1"/>
                <w:sz w:val="24"/>
                <w:szCs w:val="24"/>
              </w:rPr>
            </w:pPr>
            <w:r w:rsidRPr="0025125D">
              <w:rPr>
                <w:rFonts w:ascii="Times New Roman" w:eastAsia="Times New Roman" w:hAnsi="Times New Roman" w:cs="Times New Roman"/>
                <w:color w:val="000000" w:themeColor="text1"/>
                <w:sz w:val="24"/>
                <w:szCs w:val="24"/>
                <w:lang w:val="vi-VN"/>
              </w:rPr>
              <w:t>c) Bản vẽ thi công (nếu có) theo thiết k</w:t>
            </w:r>
            <w:r w:rsidRPr="0025125D">
              <w:rPr>
                <w:rFonts w:ascii="Times New Roman" w:eastAsia="Times New Roman" w:hAnsi="Times New Roman" w:cs="Times New Roman"/>
                <w:color w:val="000000" w:themeColor="text1"/>
                <w:sz w:val="24"/>
                <w:szCs w:val="24"/>
              </w:rPr>
              <w:t>ế </w:t>
            </w:r>
            <w:r w:rsidRPr="0025125D">
              <w:rPr>
                <w:rFonts w:ascii="Times New Roman" w:eastAsia="Times New Roman" w:hAnsi="Times New Roman" w:cs="Times New Roman"/>
                <w:color w:val="000000" w:themeColor="text1"/>
                <w:sz w:val="24"/>
                <w:szCs w:val="24"/>
                <w:lang w:val="vi-VN"/>
              </w:rPr>
              <w:t>mẫu, thiết kế điển hình;</w:t>
            </w:r>
          </w:p>
          <w:p w14:paraId="379C2F42" w14:textId="4026550A" w:rsidR="001F722C" w:rsidRPr="0025125D" w:rsidRDefault="00EA59A1" w:rsidP="000B2969">
            <w:pPr>
              <w:shd w:val="clear" w:color="auto" w:fill="FFFFFF"/>
              <w:jc w:val="both"/>
              <w:rPr>
                <w:rFonts w:ascii="Times New Roman" w:eastAsia="Times New Roman" w:hAnsi="Times New Roman" w:cs="Times New Roman"/>
                <w:color w:val="000000" w:themeColor="text1"/>
                <w:sz w:val="24"/>
                <w:szCs w:val="24"/>
              </w:rPr>
            </w:pPr>
            <w:r w:rsidRPr="0025125D">
              <w:rPr>
                <w:rFonts w:ascii="Times New Roman" w:eastAsia="Times New Roman" w:hAnsi="Times New Roman" w:cs="Times New Roman"/>
                <w:color w:val="000000" w:themeColor="text1"/>
                <w:sz w:val="24"/>
                <w:szCs w:val="24"/>
                <w:lang w:val="vi-VN"/>
              </w:rPr>
              <w:t xml:space="preserve">d) </w:t>
            </w:r>
            <w:r w:rsidRPr="0025125D">
              <w:rPr>
                <w:rFonts w:ascii="Times New Roman" w:eastAsia="Times New Roman" w:hAnsi="Times New Roman" w:cs="Times New Roman"/>
                <w:strike/>
                <w:color w:val="000000" w:themeColor="text1"/>
                <w:sz w:val="24"/>
                <w:szCs w:val="24"/>
                <w:lang w:val="vi-VN"/>
              </w:rPr>
              <w:t>Khả năng tự thực hiện của nhân dân,</w:t>
            </w:r>
            <w:r w:rsidRPr="0025125D">
              <w:rPr>
                <w:rFonts w:ascii="Times New Roman" w:eastAsia="Times New Roman" w:hAnsi="Times New Roman" w:cs="Times New Roman"/>
                <w:color w:val="000000" w:themeColor="text1"/>
                <w:sz w:val="24"/>
                <w:szCs w:val="24"/>
                <w:lang w:val="vi-VN"/>
              </w:rPr>
              <w:t xml:space="preserve"> cộng đồng hưởng lợi.</w:t>
            </w:r>
          </w:p>
          <w:p w14:paraId="0272281C" w14:textId="412E3C93" w:rsidR="00EA59A1" w:rsidRPr="0025125D" w:rsidRDefault="00EA59A1" w:rsidP="000B2969">
            <w:pPr>
              <w:shd w:val="clear" w:color="auto" w:fill="FFFFFF"/>
              <w:jc w:val="both"/>
              <w:rPr>
                <w:rFonts w:ascii="Times New Roman" w:eastAsia="Times New Roman" w:hAnsi="Times New Roman" w:cs="Times New Roman"/>
                <w:strike/>
                <w:color w:val="000000" w:themeColor="text1"/>
                <w:sz w:val="24"/>
                <w:szCs w:val="24"/>
              </w:rPr>
            </w:pPr>
            <w:r w:rsidRPr="0025125D">
              <w:rPr>
                <w:rFonts w:ascii="Times New Roman" w:eastAsia="Times New Roman" w:hAnsi="Times New Roman" w:cs="Times New Roman"/>
                <w:strike/>
                <w:color w:val="000000" w:themeColor="text1"/>
                <w:sz w:val="24"/>
                <w:szCs w:val="24"/>
                <w:lang w:val="vi-VN"/>
              </w:rPr>
              <w:t xml:space="preserve">3. Ban quản lý thực hiện Chương trình mục tiêu quốc gia (gọi tắt là Ban quản lý) xã có trách nhiệm lập hồ sơ xây dựng công trình gửi Ủy ban nhân dân xã thẩm định và phê duyệt. Trường hợp Ủy ban nhân dân xã giao cho thôn thực hiện công trình, Ban quản lý cấp thôn (hoặc các tổ chức tương đương được Ủy ban nhân dân xã công nhận) có trách nhiệm lập hồ sơ xây dựng công trình gửi Ủy ban nhân dân xã thẩm định </w:t>
            </w:r>
            <w:r w:rsidRPr="0025125D">
              <w:rPr>
                <w:rFonts w:ascii="Times New Roman" w:eastAsia="Times New Roman" w:hAnsi="Times New Roman" w:cs="Times New Roman"/>
                <w:strike/>
                <w:color w:val="000000" w:themeColor="text1"/>
                <w:sz w:val="24"/>
                <w:szCs w:val="24"/>
                <w:lang w:val="vi-VN"/>
              </w:rPr>
              <w:lastRenderedPageBreak/>
              <w:t>và phê duyệt.</w:t>
            </w:r>
          </w:p>
          <w:p w14:paraId="325CBDA7" w14:textId="77777777" w:rsidR="00ED612A" w:rsidRPr="0025125D" w:rsidRDefault="00ED612A" w:rsidP="000B2969">
            <w:pPr>
              <w:shd w:val="clear" w:color="auto" w:fill="FFFFFF"/>
              <w:jc w:val="both"/>
              <w:rPr>
                <w:rFonts w:ascii="Times New Roman" w:hAnsi="Times New Roman" w:cs="Times New Roman"/>
                <w:color w:val="000000" w:themeColor="text1"/>
                <w:sz w:val="24"/>
                <w:szCs w:val="24"/>
              </w:rPr>
            </w:pPr>
          </w:p>
          <w:p w14:paraId="2AE4877C" w14:textId="77777777" w:rsidR="00ED612A" w:rsidRPr="0025125D" w:rsidRDefault="00ED612A" w:rsidP="000B2969">
            <w:pPr>
              <w:shd w:val="clear" w:color="auto" w:fill="FFFFFF"/>
              <w:jc w:val="both"/>
              <w:rPr>
                <w:rFonts w:ascii="Times New Roman" w:hAnsi="Times New Roman" w:cs="Times New Roman"/>
                <w:color w:val="000000" w:themeColor="text1"/>
                <w:sz w:val="24"/>
                <w:szCs w:val="24"/>
              </w:rPr>
            </w:pPr>
          </w:p>
          <w:p w14:paraId="1C2E7565" w14:textId="77777777" w:rsidR="00ED612A" w:rsidRPr="0025125D" w:rsidRDefault="00ED612A" w:rsidP="000B2969">
            <w:pPr>
              <w:shd w:val="clear" w:color="auto" w:fill="FFFFFF"/>
              <w:jc w:val="both"/>
              <w:rPr>
                <w:rFonts w:ascii="Times New Roman" w:hAnsi="Times New Roman" w:cs="Times New Roman"/>
                <w:color w:val="000000" w:themeColor="text1"/>
                <w:sz w:val="24"/>
                <w:szCs w:val="24"/>
              </w:rPr>
            </w:pPr>
          </w:p>
          <w:p w14:paraId="3D5A52E6" w14:textId="77777777" w:rsidR="00ED612A" w:rsidRPr="0025125D" w:rsidRDefault="00ED612A" w:rsidP="000B2969">
            <w:pPr>
              <w:shd w:val="clear" w:color="auto" w:fill="FFFFFF"/>
              <w:jc w:val="both"/>
              <w:rPr>
                <w:rFonts w:ascii="Times New Roman" w:hAnsi="Times New Roman" w:cs="Times New Roman"/>
                <w:color w:val="000000" w:themeColor="text1"/>
                <w:sz w:val="24"/>
                <w:szCs w:val="24"/>
              </w:rPr>
            </w:pPr>
          </w:p>
          <w:p w14:paraId="4D2B05AA" w14:textId="77777777" w:rsidR="00ED612A" w:rsidRPr="0025125D" w:rsidRDefault="00ED612A" w:rsidP="000B2969">
            <w:pPr>
              <w:shd w:val="clear" w:color="auto" w:fill="FFFFFF"/>
              <w:jc w:val="both"/>
              <w:rPr>
                <w:rFonts w:ascii="Times New Roman" w:hAnsi="Times New Roman" w:cs="Times New Roman"/>
                <w:color w:val="000000" w:themeColor="text1"/>
                <w:sz w:val="24"/>
                <w:szCs w:val="24"/>
              </w:rPr>
            </w:pPr>
          </w:p>
          <w:p w14:paraId="46B8CC53" w14:textId="77777777" w:rsidR="00ED612A" w:rsidRDefault="00ED612A" w:rsidP="000B2969">
            <w:pPr>
              <w:shd w:val="clear" w:color="auto" w:fill="FFFFFF"/>
              <w:jc w:val="both"/>
              <w:rPr>
                <w:rFonts w:ascii="Times New Roman" w:hAnsi="Times New Roman" w:cs="Times New Roman"/>
                <w:color w:val="000000" w:themeColor="text1"/>
                <w:sz w:val="24"/>
                <w:szCs w:val="24"/>
              </w:rPr>
            </w:pPr>
          </w:p>
          <w:p w14:paraId="3A8355BC" w14:textId="77777777" w:rsidR="00BE205A" w:rsidRDefault="00BE205A" w:rsidP="000B2969">
            <w:pPr>
              <w:shd w:val="clear" w:color="auto" w:fill="FFFFFF"/>
              <w:jc w:val="both"/>
              <w:rPr>
                <w:rFonts w:ascii="Times New Roman" w:hAnsi="Times New Roman" w:cs="Times New Roman"/>
                <w:color w:val="000000" w:themeColor="text1"/>
                <w:sz w:val="24"/>
                <w:szCs w:val="24"/>
              </w:rPr>
            </w:pPr>
          </w:p>
          <w:p w14:paraId="5B7CCF02" w14:textId="77777777" w:rsidR="00BE205A" w:rsidRDefault="00BE205A" w:rsidP="000B2969">
            <w:pPr>
              <w:shd w:val="clear" w:color="auto" w:fill="FFFFFF"/>
              <w:jc w:val="both"/>
              <w:rPr>
                <w:rFonts w:ascii="Times New Roman" w:hAnsi="Times New Roman" w:cs="Times New Roman"/>
                <w:color w:val="000000" w:themeColor="text1"/>
                <w:sz w:val="24"/>
                <w:szCs w:val="24"/>
              </w:rPr>
            </w:pPr>
          </w:p>
          <w:p w14:paraId="5E1E6507" w14:textId="77777777" w:rsidR="00BE205A" w:rsidRDefault="00BE205A" w:rsidP="000B2969">
            <w:pPr>
              <w:shd w:val="clear" w:color="auto" w:fill="FFFFFF"/>
              <w:jc w:val="both"/>
              <w:rPr>
                <w:rFonts w:ascii="Times New Roman" w:hAnsi="Times New Roman" w:cs="Times New Roman"/>
                <w:color w:val="000000" w:themeColor="text1"/>
                <w:sz w:val="24"/>
                <w:szCs w:val="24"/>
              </w:rPr>
            </w:pPr>
          </w:p>
          <w:p w14:paraId="4F16AD8F" w14:textId="77777777" w:rsidR="00BE205A" w:rsidRDefault="00BE205A" w:rsidP="000B2969">
            <w:pPr>
              <w:shd w:val="clear" w:color="auto" w:fill="FFFFFF"/>
              <w:jc w:val="both"/>
              <w:rPr>
                <w:rFonts w:ascii="Times New Roman" w:hAnsi="Times New Roman" w:cs="Times New Roman"/>
                <w:color w:val="000000" w:themeColor="text1"/>
                <w:sz w:val="24"/>
                <w:szCs w:val="24"/>
              </w:rPr>
            </w:pPr>
          </w:p>
          <w:p w14:paraId="70795C39" w14:textId="77777777" w:rsidR="00BE205A" w:rsidRPr="0025125D" w:rsidRDefault="00BE205A" w:rsidP="000B2969">
            <w:pPr>
              <w:shd w:val="clear" w:color="auto" w:fill="FFFFFF"/>
              <w:jc w:val="both"/>
              <w:rPr>
                <w:rFonts w:ascii="Times New Roman" w:hAnsi="Times New Roman" w:cs="Times New Roman"/>
                <w:color w:val="000000" w:themeColor="text1"/>
                <w:sz w:val="24"/>
                <w:szCs w:val="24"/>
              </w:rPr>
            </w:pPr>
          </w:p>
        </w:tc>
        <w:tc>
          <w:tcPr>
            <w:tcW w:w="4188" w:type="dxa"/>
          </w:tcPr>
          <w:p w14:paraId="3598BA44" w14:textId="77777777" w:rsidR="00956A01" w:rsidRPr="0025125D" w:rsidRDefault="00956A01" w:rsidP="000B2969">
            <w:pPr>
              <w:jc w:val="both"/>
              <w:rPr>
                <w:rFonts w:ascii="Times New Roman" w:hAnsi="Times New Roman" w:cs="Times New Roman"/>
                <w:color w:val="000000" w:themeColor="text1"/>
                <w:sz w:val="24"/>
                <w:szCs w:val="24"/>
              </w:rPr>
            </w:pPr>
          </w:p>
          <w:p w14:paraId="30CD96CE" w14:textId="77777777" w:rsidR="00A16AC5" w:rsidRPr="0025125D" w:rsidRDefault="00A16AC5" w:rsidP="000B2969">
            <w:pPr>
              <w:jc w:val="both"/>
              <w:rPr>
                <w:rFonts w:ascii="Times New Roman" w:hAnsi="Times New Roman" w:cs="Times New Roman"/>
                <w:color w:val="000000" w:themeColor="text1"/>
                <w:sz w:val="24"/>
                <w:szCs w:val="24"/>
              </w:rPr>
            </w:pPr>
          </w:p>
          <w:p w14:paraId="78427A6B" w14:textId="5A1F1C4D" w:rsidR="003D1F80" w:rsidRPr="0025125D" w:rsidRDefault="00A16AC5" w:rsidP="000B2969">
            <w:pPr>
              <w:jc w:val="both"/>
              <w:rPr>
                <w:rFonts w:ascii="Times New Roman" w:hAnsi="Times New Roman" w:cs="Times New Roman"/>
                <w:b/>
                <w:color w:val="000000" w:themeColor="text1"/>
                <w:sz w:val="24"/>
                <w:szCs w:val="24"/>
              </w:rPr>
            </w:pPr>
            <w:r w:rsidRPr="0025125D">
              <w:rPr>
                <w:rFonts w:ascii="Times New Roman" w:hAnsi="Times New Roman" w:cs="Times New Roman"/>
                <w:b/>
                <w:color w:val="000000" w:themeColor="text1"/>
                <w:sz w:val="24"/>
                <w:szCs w:val="24"/>
              </w:rPr>
              <w:t>1. Cơ chế đặc thù gồm:</w:t>
            </w:r>
          </w:p>
          <w:p w14:paraId="52B000E0" w14:textId="2A381B6B" w:rsidR="00B74496" w:rsidRPr="0025125D" w:rsidRDefault="00A16AC5" w:rsidP="000B2969">
            <w:pPr>
              <w:jc w:val="both"/>
              <w:rPr>
                <w:rStyle w:val="Hyperlink"/>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(1) Lập </w:t>
            </w:r>
            <w:r w:rsidR="00956A01" w:rsidRPr="0025125D">
              <w:rPr>
                <w:rFonts w:ascii="Times New Roman" w:hAnsi="Times New Roman" w:cs="Times New Roman"/>
                <w:color w:val="000000" w:themeColor="text1"/>
                <w:sz w:val="24"/>
                <w:szCs w:val="24"/>
              </w:rPr>
              <w:t>Hồ sơ xây dựng công trình thay cho Báo cáo kinh tế - kỹ thuật theo quy định Luật Xâ</w:t>
            </w:r>
            <w:r w:rsidRPr="0025125D">
              <w:rPr>
                <w:rFonts w:ascii="Times New Roman" w:hAnsi="Times New Roman" w:cs="Times New Roman"/>
                <w:color w:val="000000" w:themeColor="text1"/>
                <w:sz w:val="24"/>
                <w:szCs w:val="24"/>
              </w:rPr>
              <w:t>y</w:t>
            </w:r>
            <w:r w:rsidR="00956A01" w:rsidRPr="0025125D">
              <w:rPr>
                <w:rFonts w:ascii="Times New Roman" w:hAnsi="Times New Roman" w:cs="Times New Roman"/>
                <w:color w:val="000000" w:themeColor="text1"/>
                <w:sz w:val="24"/>
                <w:szCs w:val="24"/>
              </w:rPr>
              <w:t xml:space="preserve"> dựng. </w:t>
            </w:r>
            <w:r w:rsidRPr="0025125D">
              <w:rPr>
                <w:rFonts w:ascii="Times New Roman" w:hAnsi="Times New Roman" w:cs="Times New Roman"/>
                <w:color w:val="000000" w:themeColor="text1"/>
                <w:sz w:val="24"/>
                <w:szCs w:val="24"/>
              </w:rPr>
              <w:t>(</w:t>
            </w:r>
            <w:r w:rsidR="00BC4D18" w:rsidRPr="0025125D">
              <w:rPr>
                <w:rFonts w:ascii="Times New Roman" w:hAnsi="Times New Roman" w:cs="Times New Roman"/>
                <w:b/>
                <w:color w:val="000000" w:themeColor="text1"/>
                <w:sz w:val="24"/>
                <w:szCs w:val="24"/>
              </w:rPr>
              <w:t>Hồ sơ xây dựng công trình</w:t>
            </w:r>
            <w:r w:rsidR="00BC4D18" w:rsidRPr="0025125D">
              <w:rPr>
                <w:rFonts w:ascii="Times New Roman" w:hAnsi="Times New Roman" w:cs="Times New Roman"/>
                <w:color w:val="000000" w:themeColor="text1"/>
                <w:sz w:val="24"/>
                <w:szCs w:val="24"/>
              </w:rPr>
              <w:t xml:space="preserve"> chưa được </w:t>
            </w:r>
            <w:r w:rsidR="00B71B24" w:rsidRPr="0025125D">
              <w:rPr>
                <w:rFonts w:ascii="Times New Roman" w:hAnsi="Times New Roman" w:cs="Times New Roman"/>
                <w:b/>
                <w:color w:val="000000" w:themeColor="text1"/>
                <w:sz w:val="24"/>
                <w:szCs w:val="24"/>
                <w:lang w:val="vi-VN"/>
              </w:rPr>
              <w:t xml:space="preserve">quy định tại </w:t>
            </w:r>
            <w:hyperlink r:id="rId26" w:history="1">
              <w:r w:rsidR="00B71B24" w:rsidRPr="0025125D">
                <w:rPr>
                  <w:rStyle w:val="Hyperlink"/>
                  <w:rFonts w:ascii="Times New Roman" w:hAnsi="Times New Roman" w:cs="Times New Roman"/>
                  <w:b/>
                  <w:color w:val="000000" w:themeColor="text1"/>
                  <w:sz w:val="24"/>
                  <w:szCs w:val="24"/>
                  <w:lang w:val="vi-VN"/>
                </w:rPr>
                <w:t>Luật Xây dựng năm 2014</w:t>
              </w:r>
            </w:hyperlink>
            <w:r w:rsidR="00B71B24" w:rsidRPr="0025125D">
              <w:rPr>
                <w:rFonts w:ascii="Times New Roman" w:hAnsi="Times New Roman" w:cs="Times New Roman"/>
                <w:b/>
                <w:color w:val="000000" w:themeColor="text1"/>
                <w:sz w:val="24"/>
                <w:szCs w:val="24"/>
                <w:lang w:val="vi-VN"/>
              </w:rPr>
              <w:t xml:space="preserve"> và </w:t>
            </w:r>
            <w:r w:rsidR="008D6F9D" w:rsidRPr="0025125D">
              <w:rPr>
                <w:rFonts w:ascii="Times New Roman" w:hAnsi="Times New Roman" w:cs="Times New Roman"/>
                <w:b/>
                <w:color w:val="000000" w:themeColor="text1"/>
                <w:sz w:val="24"/>
                <w:szCs w:val="24"/>
                <w:lang w:val="vi-VN"/>
              </w:rPr>
              <w:fldChar w:fldCharType="begin"/>
            </w:r>
            <w:r w:rsidR="0023368A" w:rsidRPr="0025125D">
              <w:rPr>
                <w:rFonts w:ascii="Times New Roman" w:hAnsi="Times New Roman" w:cs="Times New Roman"/>
                <w:b/>
                <w:color w:val="000000" w:themeColor="text1"/>
                <w:sz w:val="24"/>
                <w:szCs w:val="24"/>
                <w:lang w:val="vi-VN"/>
              </w:rPr>
              <w:instrText>HYPERLINK "https://thuvienphapluat.vn/van-ban/Xay-dung-Do-thi/Luat-Xay-dung-sua-doi-2020-so-62-2020-QH14-418229.aspx"</w:instrText>
            </w:r>
            <w:r w:rsidR="008D6F9D" w:rsidRPr="0025125D">
              <w:rPr>
                <w:rFonts w:ascii="Times New Roman" w:hAnsi="Times New Roman" w:cs="Times New Roman"/>
                <w:b/>
                <w:color w:val="000000" w:themeColor="text1"/>
                <w:sz w:val="24"/>
                <w:szCs w:val="24"/>
                <w:lang w:val="vi-VN"/>
              </w:rPr>
              <w:fldChar w:fldCharType="separate"/>
            </w:r>
            <w:r w:rsidR="00B71B24" w:rsidRPr="0025125D">
              <w:rPr>
                <w:rStyle w:val="Hyperlink"/>
                <w:rFonts w:ascii="Times New Roman" w:hAnsi="Times New Roman" w:cs="Times New Roman"/>
                <w:b/>
                <w:color w:val="000000" w:themeColor="text1"/>
                <w:sz w:val="24"/>
                <w:szCs w:val="24"/>
                <w:lang w:val="vi-VN"/>
              </w:rPr>
              <w:t>Luật sửa đổi, bổ sung Luật Xây dựng năm 2020</w:t>
            </w:r>
            <w:r w:rsidR="00B71B24" w:rsidRPr="0025125D">
              <w:rPr>
                <w:rStyle w:val="Hyperlink"/>
                <w:rFonts w:ascii="Times New Roman" w:hAnsi="Times New Roman" w:cs="Times New Roman"/>
                <w:color w:val="000000" w:themeColor="text1"/>
                <w:sz w:val="24"/>
                <w:szCs w:val="24"/>
                <w:lang w:val="vi-VN"/>
              </w:rPr>
              <w:t>.</w:t>
            </w:r>
            <w:r w:rsidRPr="0025125D">
              <w:rPr>
                <w:rStyle w:val="Hyperlink"/>
                <w:rFonts w:ascii="Times New Roman" w:hAnsi="Times New Roman" w:cs="Times New Roman"/>
                <w:color w:val="000000" w:themeColor="text1"/>
                <w:sz w:val="24"/>
                <w:szCs w:val="24"/>
              </w:rPr>
              <w:t>).</w:t>
            </w:r>
          </w:p>
          <w:p w14:paraId="081C0FA5" w14:textId="72F052C9" w:rsidR="00B71B24" w:rsidRPr="0025125D" w:rsidRDefault="008D6F9D" w:rsidP="000B2969">
            <w:pPr>
              <w:jc w:val="both"/>
              <w:rPr>
                <w:rFonts w:ascii="Times New Roman" w:hAnsi="Times New Roman" w:cs="Times New Roman"/>
                <w:color w:val="000000" w:themeColor="text1"/>
                <w:sz w:val="24"/>
                <w:szCs w:val="24"/>
                <w:lang w:val="vi-VN"/>
              </w:rPr>
            </w:pPr>
            <w:r w:rsidRPr="0025125D">
              <w:rPr>
                <w:rFonts w:ascii="Times New Roman" w:hAnsi="Times New Roman" w:cs="Times New Roman"/>
                <w:b/>
                <w:color w:val="000000" w:themeColor="text1"/>
                <w:sz w:val="24"/>
                <w:szCs w:val="24"/>
                <w:lang w:val="vi-VN"/>
              </w:rPr>
              <w:fldChar w:fldCharType="end"/>
            </w:r>
            <w:r w:rsidR="00B71B24" w:rsidRPr="0025125D">
              <w:rPr>
                <w:rFonts w:ascii="Times New Roman" w:hAnsi="Times New Roman" w:cs="Times New Roman"/>
                <w:color w:val="000000" w:themeColor="text1"/>
                <w:sz w:val="24"/>
                <w:szCs w:val="24"/>
                <w:lang w:val="vi-VN"/>
              </w:rPr>
              <w:t xml:space="preserve"> </w:t>
            </w:r>
          </w:p>
          <w:p w14:paraId="31099DBE" w14:textId="77777777" w:rsidR="00A16AC5" w:rsidRPr="0025125D" w:rsidRDefault="00A16AC5" w:rsidP="000B2969">
            <w:pPr>
              <w:pStyle w:val="NormalWeb"/>
              <w:spacing w:before="0" w:beforeAutospacing="0" w:after="0" w:afterAutospacing="0"/>
              <w:ind w:firstLine="0"/>
              <w:rPr>
                <w:rFonts w:eastAsiaTheme="minorHAnsi"/>
                <w:color w:val="000000" w:themeColor="text1"/>
                <w:lang w:eastAsia="en-US"/>
              </w:rPr>
            </w:pPr>
            <w:r w:rsidRPr="0025125D">
              <w:rPr>
                <w:rFonts w:eastAsiaTheme="minorHAnsi"/>
                <w:color w:val="000000" w:themeColor="text1"/>
                <w:lang w:eastAsia="en-US"/>
              </w:rPr>
              <w:t>(2) Q</w:t>
            </w:r>
            <w:r w:rsidR="005E0C5E" w:rsidRPr="0025125D">
              <w:rPr>
                <w:rFonts w:eastAsiaTheme="minorHAnsi"/>
                <w:color w:val="000000" w:themeColor="text1"/>
                <w:lang w:eastAsia="en-US"/>
              </w:rPr>
              <w:t xml:space="preserve">uy định trách nhiệm cấp xã trong quản lý, tổ chức thực hiện dự </w:t>
            </w:r>
            <w:proofErr w:type="gramStart"/>
            <w:r w:rsidR="005E0C5E" w:rsidRPr="0025125D">
              <w:rPr>
                <w:rFonts w:eastAsiaTheme="minorHAnsi"/>
                <w:color w:val="000000" w:themeColor="text1"/>
                <w:lang w:eastAsia="en-US"/>
              </w:rPr>
              <w:t>án</w:t>
            </w:r>
            <w:proofErr w:type="gramEnd"/>
            <w:r w:rsidR="005E0C5E" w:rsidRPr="0025125D">
              <w:rPr>
                <w:rFonts w:eastAsiaTheme="minorHAnsi"/>
                <w:color w:val="000000" w:themeColor="text1"/>
                <w:lang w:eastAsia="en-US"/>
              </w:rPr>
              <w:t xml:space="preserve"> đầu tư </w:t>
            </w:r>
            <w:r w:rsidRPr="0025125D">
              <w:rPr>
                <w:rFonts w:eastAsiaTheme="minorHAnsi"/>
                <w:color w:val="000000" w:themeColor="text1"/>
                <w:lang w:eastAsia="en-US"/>
              </w:rPr>
              <w:t>theo cơ chế đặc thù</w:t>
            </w:r>
            <w:r w:rsidR="005E0C5E" w:rsidRPr="0025125D">
              <w:rPr>
                <w:rFonts w:eastAsiaTheme="minorHAnsi"/>
                <w:color w:val="000000" w:themeColor="text1"/>
                <w:lang w:eastAsia="en-US"/>
              </w:rPr>
              <w:t>.</w:t>
            </w:r>
          </w:p>
          <w:p w14:paraId="485C4022" w14:textId="5AF3CB64" w:rsidR="005E0C5E" w:rsidRPr="0025125D" w:rsidRDefault="00A16AC5" w:rsidP="000B2969">
            <w:pPr>
              <w:pStyle w:val="NormalWeb"/>
              <w:spacing w:before="0" w:beforeAutospacing="0" w:after="0" w:afterAutospacing="0"/>
              <w:ind w:firstLine="0"/>
              <w:rPr>
                <w:rFonts w:eastAsiaTheme="minorHAnsi"/>
                <w:color w:val="000000" w:themeColor="text1"/>
                <w:lang w:val="vi-VN" w:eastAsia="en-US"/>
              </w:rPr>
            </w:pPr>
            <w:r w:rsidRPr="0025125D">
              <w:rPr>
                <w:rFonts w:eastAsiaTheme="minorHAnsi"/>
                <w:color w:val="000000" w:themeColor="text1"/>
                <w:lang w:eastAsia="en-US"/>
              </w:rPr>
              <w:t xml:space="preserve">((2.1) </w:t>
            </w:r>
            <w:hyperlink r:id="rId27" w:history="1">
              <w:r w:rsidR="005E0C5E" w:rsidRPr="0025125D">
                <w:rPr>
                  <w:rStyle w:val="Hyperlink"/>
                  <w:rFonts w:eastAsiaTheme="minorHAnsi"/>
                  <w:color w:val="000000" w:themeColor="text1"/>
                  <w:lang w:val="vi-VN" w:eastAsia="en-US"/>
                </w:rPr>
                <w:t>Luật Xây dựng 2020 (2014)</w:t>
              </w:r>
            </w:hyperlink>
            <w:r w:rsidR="005E0C5E" w:rsidRPr="0025125D">
              <w:rPr>
                <w:rFonts w:eastAsiaTheme="minorHAnsi"/>
                <w:color w:val="000000" w:themeColor="text1"/>
                <w:lang w:val="vi-VN" w:eastAsia="en-US"/>
              </w:rPr>
              <w:t xml:space="preserve">, </w:t>
            </w:r>
            <w:hyperlink r:id="rId28" w:history="1">
              <w:r w:rsidR="005E0C5E" w:rsidRPr="0025125D">
                <w:rPr>
                  <w:rStyle w:val="Hyperlink"/>
                  <w:rFonts w:eastAsiaTheme="minorHAnsi"/>
                  <w:color w:val="000000" w:themeColor="text1"/>
                  <w:lang w:val="vi-VN" w:eastAsia="en-US"/>
                </w:rPr>
                <w:t>Luật Đầu tư công 2019</w:t>
              </w:r>
            </w:hyperlink>
            <w:r w:rsidR="005E0C5E" w:rsidRPr="0025125D">
              <w:rPr>
                <w:rFonts w:eastAsiaTheme="minorHAnsi"/>
                <w:color w:val="000000" w:themeColor="text1"/>
                <w:lang w:val="vi-VN" w:eastAsia="en-US"/>
              </w:rPr>
              <w:t xml:space="preserve"> </w:t>
            </w:r>
            <w:r w:rsidR="005E0C5E" w:rsidRPr="0025125D">
              <w:rPr>
                <w:rFonts w:eastAsiaTheme="minorHAnsi"/>
                <w:color w:val="000000" w:themeColor="text1"/>
                <w:lang w:eastAsia="en-US"/>
              </w:rPr>
              <w:t xml:space="preserve">(khoản 3 </w:t>
            </w:r>
            <w:r w:rsidR="00014EC3">
              <w:rPr>
                <w:rFonts w:eastAsiaTheme="minorHAnsi"/>
                <w:color w:val="000000" w:themeColor="text1"/>
                <w:lang w:eastAsia="en-US"/>
              </w:rPr>
              <w:t>Điều 39</w:t>
            </w:r>
            <w:r w:rsidR="005E0C5E" w:rsidRPr="0025125D">
              <w:rPr>
                <w:rFonts w:eastAsiaTheme="minorHAnsi"/>
                <w:color w:val="000000" w:themeColor="text1"/>
                <w:lang w:eastAsia="en-US"/>
              </w:rPr>
              <w:t xml:space="preserve">) </w:t>
            </w:r>
            <w:r w:rsidR="005E0C5E" w:rsidRPr="0025125D">
              <w:rPr>
                <w:rFonts w:eastAsiaTheme="minorHAnsi"/>
                <w:color w:val="000000" w:themeColor="text1"/>
                <w:lang w:val="vi-VN" w:eastAsia="en-US"/>
              </w:rPr>
              <w:t xml:space="preserve">không quy định thành lập </w:t>
            </w:r>
            <w:r w:rsidR="005E0C5E" w:rsidRPr="0025125D">
              <w:rPr>
                <w:rFonts w:eastAsiaTheme="minorHAnsi"/>
                <w:color w:val="000000" w:themeColor="text1"/>
                <w:lang w:eastAsia="en-US"/>
              </w:rPr>
              <w:t>Ban quản lý dự án cấ</w:t>
            </w:r>
            <w:r w:rsidRPr="0025125D">
              <w:rPr>
                <w:rFonts w:eastAsiaTheme="minorHAnsi"/>
                <w:color w:val="000000" w:themeColor="text1"/>
                <w:lang w:eastAsia="en-US"/>
              </w:rPr>
              <w:t xml:space="preserve">p xã; (2.2) </w:t>
            </w:r>
            <w:r w:rsidR="005E0C5E" w:rsidRPr="0025125D">
              <w:rPr>
                <w:rFonts w:eastAsiaTheme="minorHAnsi"/>
                <w:color w:val="000000" w:themeColor="text1"/>
                <w:lang w:val="vi-VN" w:eastAsia="en-US"/>
              </w:rPr>
              <w:t xml:space="preserve">Theo quy định Điều 63 </w:t>
            </w:r>
            <w:hyperlink r:id="rId29" w:history="1">
              <w:r w:rsidR="005E0C5E" w:rsidRPr="0025125D">
                <w:rPr>
                  <w:rStyle w:val="Hyperlink"/>
                  <w:rFonts w:eastAsiaTheme="minorHAnsi"/>
                  <w:color w:val="000000" w:themeColor="text1"/>
                  <w:lang w:val="vi-VN" w:eastAsia="en-US"/>
                </w:rPr>
                <w:t>Luật Xây dựng năm 2014</w:t>
              </w:r>
            </w:hyperlink>
            <w:r w:rsidR="005E0C5E" w:rsidRPr="0025125D">
              <w:rPr>
                <w:rFonts w:eastAsiaTheme="minorHAnsi"/>
                <w:color w:val="000000" w:themeColor="text1"/>
                <w:lang w:val="vi-VN" w:eastAsia="en-US"/>
              </w:rPr>
              <w:t xml:space="preserve">; Điều 21 Nghị định số </w:t>
            </w:r>
            <w:hyperlink r:id="rId30" w:history="1">
              <w:r w:rsidR="005E0C5E" w:rsidRPr="0025125D">
                <w:rPr>
                  <w:rStyle w:val="Hyperlink"/>
                  <w:rFonts w:eastAsiaTheme="minorHAnsi"/>
                  <w:color w:val="000000" w:themeColor="text1"/>
                  <w:lang w:val="vi-VN" w:eastAsia="en-US"/>
                </w:rPr>
                <w:t>15/2021/NĐ-CP</w:t>
              </w:r>
            </w:hyperlink>
            <w:r w:rsidR="005E0C5E" w:rsidRPr="0025125D">
              <w:rPr>
                <w:rFonts w:eastAsiaTheme="minorHAnsi"/>
                <w:color w:val="000000" w:themeColor="text1"/>
                <w:lang w:val="vi-VN" w:eastAsia="en-US"/>
              </w:rPr>
              <w:t>, không thành lập Ban quản lý dự án cấp xã</w:t>
            </w:r>
            <w:r w:rsidRPr="0025125D">
              <w:rPr>
                <w:rFonts w:eastAsiaTheme="minorHAnsi"/>
                <w:color w:val="000000" w:themeColor="text1"/>
                <w:lang w:eastAsia="en-US"/>
              </w:rPr>
              <w:t>)</w:t>
            </w:r>
            <w:r w:rsidR="005E0C5E" w:rsidRPr="0025125D">
              <w:rPr>
                <w:rFonts w:eastAsiaTheme="minorHAnsi"/>
                <w:color w:val="000000" w:themeColor="text1"/>
                <w:lang w:val="vi-VN" w:eastAsia="en-US"/>
              </w:rPr>
              <w:t>.</w:t>
            </w:r>
          </w:p>
          <w:p w14:paraId="6455155D" w14:textId="77777777" w:rsidR="00956A01" w:rsidRPr="0025125D" w:rsidRDefault="00956A01" w:rsidP="000B2969">
            <w:pPr>
              <w:pStyle w:val="NormalWeb"/>
              <w:spacing w:before="0" w:beforeAutospacing="0" w:after="0" w:afterAutospacing="0"/>
              <w:ind w:firstLine="0"/>
              <w:rPr>
                <w:rFonts w:eastAsiaTheme="minorHAnsi"/>
                <w:color w:val="000000" w:themeColor="text1"/>
                <w:lang w:val="vi-VN" w:eastAsia="en-US"/>
              </w:rPr>
            </w:pPr>
          </w:p>
          <w:p w14:paraId="57D36DE5" w14:textId="77777777" w:rsidR="004E5B05" w:rsidRPr="0025125D" w:rsidRDefault="00A16AC5" w:rsidP="00A16AC5">
            <w:pPr>
              <w:pStyle w:val="NormalWeb"/>
              <w:spacing w:before="0" w:beforeAutospacing="0" w:after="0" w:afterAutospacing="0"/>
              <w:ind w:firstLine="0"/>
              <w:rPr>
                <w:rFonts w:eastAsiaTheme="minorHAnsi"/>
                <w:b/>
                <w:color w:val="000000" w:themeColor="text1"/>
                <w:lang w:eastAsia="en-US"/>
              </w:rPr>
            </w:pPr>
            <w:r w:rsidRPr="0025125D">
              <w:rPr>
                <w:rFonts w:eastAsiaTheme="minorHAnsi"/>
                <w:b/>
                <w:color w:val="000000" w:themeColor="text1"/>
                <w:lang w:eastAsia="en-US"/>
              </w:rPr>
              <w:t xml:space="preserve">2. So với quy định tại Điều 4 Nghị định 161/2016/NĐ-CP, </w:t>
            </w:r>
            <w:r w:rsidR="002B1014" w:rsidRPr="0025125D">
              <w:rPr>
                <w:rFonts w:eastAsiaTheme="minorHAnsi"/>
                <w:b/>
                <w:color w:val="000000" w:themeColor="text1"/>
                <w:lang w:eastAsia="en-US"/>
              </w:rPr>
              <w:t xml:space="preserve">tại </w:t>
            </w:r>
            <w:r w:rsidRPr="0025125D">
              <w:rPr>
                <w:rFonts w:eastAsiaTheme="minorHAnsi"/>
                <w:b/>
                <w:color w:val="000000" w:themeColor="text1"/>
                <w:lang w:eastAsia="en-US"/>
              </w:rPr>
              <w:t>Điều 15 dự thảo Nghị định bổ sung thêm trường hợp</w:t>
            </w:r>
            <w:r w:rsidR="004E5B05" w:rsidRPr="0025125D">
              <w:rPr>
                <w:rFonts w:eastAsiaTheme="minorHAnsi"/>
                <w:b/>
                <w:color w:val="000000" w:themeColor="text1"/>
                <w:lang w:eastAsia="en-US"/>
              </w:rPr>
              <w:t>:</w:t>
            </w:r>
          </w:p>
          <w:p w14:paraId="2F9FBD04" w14:textId="77777777" w:rsidR="008613FB" w:rsidRPr="0025125D" w:rsidRDefault="004E5B05" w:rsidP="004E5B05">
            <w:pPr>
              <w:pStyle w:val="NormalWeb"/>
              <w:spacing w:before="0" w:beforeAutospacing="0" w:after="0" w:afterAutospacing="0"/>
              <w:ind w:firstLine="0"/>
              <w:rPr>
                <w:rFonts w:eastAsiaTheme="minorHAnsi"/>
                <w:color w:val="000000" w:themeColor="text1"/>
                <w:lang w:eastAsia="en-US"/>
              </w:rPr>
            </w:pPr>
            <w:r w:rsidRPr="0025125D">
              <w:rPr>
                <w:rFonts w:eastAsiaTheme="minorHAnsi"/>
                <w:color w:val="000000" w:themeColor="text1"/>
                <w:lang w:eastAsia="en-US"/>
              </w:rPr>
              <w:t>(1) Ban phát triển thôn lập Hồ sơ xây dựng công trình trong trường hợp áp dụng hình thức khoán công trình.</w:t>
            </w:r>
            <w:r w:rsidR="00A16AC5" w:rsidRPr="0025125D">
              <w:rPr>
                <w:rFonts w:eastAsiaTheme="minorHAnsi"/>
                <w:color w:val="000000" w:themeColor="text1"/>
                <w:lang w:eastAsia="en-US"/>
              </w:rPr>
              <w:t xml:space="preserve"> </w:t>
            </w:r>
          </w:p>
          <w:p w14:paraId="451E7F12" w14:textId="1A2459B3" w:rsidR="004E5B05" w:rsidRPr="0025125D" w:rsidRDefault="004E5B05" w:rsidP="004E5B05">
            <w:pPr>
              <w:pStyle w:val="NormalWeb"/>
              <w:spacing w:before="0" w:beforeAutospacing="0" w:after="0" w:afterAutospacing="0"/>
              <w:ind w:firstLine="0"/>
              <w:rPr>
                <w:rFonts w:eastAsiaTheme="minorHAnsi"/>
                <w:color w:val="000000" w:themeColor="text1"/>
                <w:lang w:eastAsia="en-US"/>
              </w:rPr>
            </w:pPr>
            <w:r w:rsidRPr="0025125D">
              <w:rPr>
                <w:rFonts w:eastAsiaTheme="minorHAnsi"/>
                <w:color w:val="000000" w:themeColor="text1"/>
                <w:lang w:eastAsia="en-US"/>
              </w:rPr>
              <w:t xml:space="preserve">(2) Cấp huyện hỗ trợ cấp xã lập Hồ sơ </w:t>
            </w:r>
            <w:r w:rsidRPr="0025125D">
              <w:rPr>
                <w:rFonts w:eastAsiaTheme="minorHAnsi"/>
                <w:color w:val="000000" w:themeColor="text1"/>
                <w:lang w:eastAsia="en-US"/>
              </w:rPr>
              <w:lastRenderedPageBreak/>
              <w:t>xây dựng công trình trong trường hợp năng lực cấp xã còn yếu. Quy định này nhằm đảm bảo tối đa việc tăng cường phân công, phân cấp, nâng cao năng lực cho cấp xã.</w:t>
            </w:r>
          </w:p>
        </w:tc>
      </w:tr>
      <w:tr w:rsidR="0025125D" w:rsidRPr="0025125D" w14:paraId="630AE2D3" w14:textId="77777777" w:rsidTr="0088789D">
        <w:tc>
          <w:tcPr>
            <w:tcW w:w="590" w:type="dxa"/>
          </w:tcPr>
          <w:p w14:paraId="47CAF315" w14:textId="14EEC687" w:rsidR="006133C1" w:rsidRPr="0025125D" w:rsidRDefault="006133C1" w:rsidP="000B2969">
            <w:pPr>
              <w:jc w:val="both"/>
              <w:rPr>
                <w:rFonts w:ascii="Times New Roman" w:hAnsi="Times New Roman" w:cs="Times New Roman"/>
                <w:color w:val="000000" w:themeColor="text1"/>
                <w:sz w:val="24"/>
                <w:szCs w:val="24"/>
              </w:rPr>
            </w:pPr>
          </w:p>
        </w:tc>
        <w:tc>
          <w:tcPr>
            <w:tcW w:w="5818" w:type="dxa"/>
          </w:tcPr>
          <w:p w14:paraId="2C3237E8" w14:textId="77777777" w:rsidR="00825CC3" w:rsidRPr="0088789D" w:rsidRDefault="00CA665A" w:rsidP="0088789D">
            <w:pPr>
              <w:pStyle w:val="Heading2"/>
              <w:spacing w:before="0" w:line="240" w:lineRule="auto"/>
              <w:ind w:firstLine="0"/>
              <w:outlineLvl w:val="1"/>
              <w:rPr>
                <w:color w:val="000000"/>
                <w:sz w:val="24"/>
                <w:szCs w:val="24"/>
              </w:rPr>
            </w:pPr>
            <w:hyperlink r:id="rId31">
              <w:proofErr w:type="gramStart"/>
              <w:r w:rsidR="00825CC3" w:rsidRPr="0088789D">
                <w:rPr>
                  <w:color w:val="000000"/>
                  <w:sz w:val="24"/>
                  <w:szCs w:val="24"/>
                </w:rPr>
                <w:t>Điều 1</w:t>
              </w:r>
            </w:hyperlink>
            <w:r w:rsidR="00825CC3" w:rsidRPr="0088789D">
              <w:rPr>
                <w:color w:val="000000"/>
                <w:sz w:val="24"/>
                <w:szCs w:val="24"/>
              </w:rPr>
              <w:t>6.</w:t>
            </w:r>
            <w:proofErr w:type="gramEnd"/>
            <w:r w:rsidR="00825CC3" w:rsidRPr="0088789D">
              <w:rPr>
                <w:color w:val="000000"/>
                <w:sz w:val="24"/>
                <w:szCs w:val="24"/>
              </w:rPr>
              <w:t xml:space="preserve"> Thẩm định và phê duyệt Hồ sơ xây dựng công trình</w:t>
            </w:r>
          </w:p>
          <w:p w14:paraId="1D978BDC"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1. Hồ sơ trình thẩm định gồm: Hồ sơ xây dựng công trình theo quy định tại khoản 2 Điều 15 Nghị định này; biên bản cuộc họp của cộng đồng người dân; các văn bản pháp lý liên quan đến xây dựng công trình (nếu có).</w:t>
            </w:r>
          </w:p>
          <w:p w14:paraId="59DD42D3"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2. Cơ quan thẩm định Hồ sơ xây dựng công trình</w:t>
            </w:r>
          </w:p>
          <w:p w14:paraId="18597292"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a) Ủy ban nhân dân xã có trách nhiệm thẩm định hồ sơ xây dựng công trình. Thành phần tổ thẩm định bao gồm Chủ tịch Ủy ban nhân dân cấp xã làm Tổ trưởng, đại diện ban giám sát của cộng đồng xã, địa chính - nông nghiệp - xây dựng và môi trường xã, tài chính - kế toán xã, chuyên gia hoặc những người có trình độ chuyên môn do cộng đồng bình chọn.</w:t>
            </w:r>
          </w:p>
          <w:p w14:paraId="3A8CFD51"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b) Trường hợp Uỷ ban dân dân cấp xã không đủ năng lực, Uỷ ban nhân dân cấp xã có văn bản đề nghị Ủy ban nhân dân cấp huyện giao cơ quan chuyên môn trực thuộc thẩm định Hồ sơ xây dựng công trình.</w:t>
            </w:r>
          </w:p>
          <w:p w14:paraId="4DDEE1B2"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3. Nội dung thẩm định</w:t>
            </w:r>
          </w:p>
          <w:p w14:paraId="7A853843"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a) Đánh giá sự phù hợp của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với quy hoạch xây </w:t>
            </w:r>
            <w:r w:rsidRPr="0088789D">
              <w:rPr>
                <w:rFonts w:ascii="Times New Roman" w:hAnsi="Times New Roman" w:cs="Times New Roman"/>
                <w:color w:val="000000"/>
                <w:sz w:val="24"/>
                <w:szCs w:val="24"/>
              </w:rPr>
              <w:lastRenderedPageBreak/>
              <w:t>dựng, quy hoạch sử dụng đất của địa phương, các quy hoạch xây dựng cấp xã.</w:t>
            </w:r>
          </w:p>
          <w:p w14:paraId="63CC50EF"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b) Đánh giá sự phù hợp của thiết kế bản vẽ thi công công trình (nếu có) với điều kiện thực tế mặt bằng thi công; mức độ an toàn và giải pháp đảm bảo an toàn đối với các công trình hạ tầng lân cận, đảm bảo yêu cầu bảo vệ môi trường; năng lực tự thực hiện của cộng đồng người dân được giao thi công.</w:t>
            </w:r>
          </w:p>
          <w:p w14:paraId="3049BE90"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c) Khả năng huy động vốn theo cơ cấu từng nguồn vốn, gồm: vốn nguồn ngân sách nhà nhà nước so với kế hoạch trung hạn giai đoạn 5 năm được cấp có thẩm quyền phê duyệt, vốn đóng góp của người dân, vốn huy động từ các nguồn lực hợp pháp khác.</w:t>
            </w:r>
          </w:p>
          <w:p w14:paraId="182056B5"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d) Tính hợp lý của các chi phí so với mặt bằng giá thị trường tại địa phương, với các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tương tự khác đã và đang thực hiện (nếu có).</w:t>
            </w:r>
          </w:p>
          <w:p w14:paraId="2BAB20AB"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đ) Tiến độ dự kiến thi công.</w:t>
            </w:r>
          </w:p>
          <w:p w14:paraId="5F10FB76"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4. Thời gian thẩm định và báo cáo kết quả thẩm định: Cơ quan thẩm định Hồ sơ xây dựng công trình báo cáo kết quả thẩm định bằng văn bản gửi Ủy ban nhân dân cấp xã trong thời gian không quá 10 ngày làm việc kể từ ngày nhận đủ hồ sơ hợp lệ.</w:t>
            </w:r>
          </w:p>
          <w:p w14:paraId="298BD8AD"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5. Phê duyệt Hồ sơ xây dựng </w:t>
            </w:r>
          </w:p>
          <w:p w14:paraId="75043385"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a) Căn cứ ý kiến thẩm định, Ban quản lý xã hoặc Ban phát triển thôn hoàn thiện Hồ sơ xây dựng công trình trình Chủ tịch Uỷ ban nhân dân cấp xã quyết định phê duyệt đầu tư dự án.</w:t>
            </w:r>
          </w:p>
          <w:p w14:paraId="7AB4C0FF" w14:textId="3D396AE1" w:rsidR="006133C1" w:rsidRPr="0088789D" w:rsidRDefault="00825CC3" w:rsidP="0088789D">
            <w:pPr>
              <w:jc w:val="both"/>
              <w:rPr>
                <w:rFonts w:ascii="Times New Roman" w:hAnsi="Times New Roman" w:cs="Times New Roman"/>
                <w:b/>
                <w:color w:val="000000" w:themeColor="text1"/>
                <w:sz w:val="24"/>
                <w:szCs w:val="24"/>
                <w:lang w:val="vi-VN"/>
              </w:rPr>
            </w:pPr>
            <w:r w:rsidRPr="0088789D">
              <w:rPr>
                <w:rFonts w:ascii="Times New Roman" w:hAnsi="Times New Roman" w:cs="Times New Roman"/>
                <w:color w:val="000000"/>
                <w:sz w:val="24"/>
                <w:szCs w:val="24"/>
              </w:rPr>
              <w:t xml:space="preserve">b) Đối với các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khởi công mới được bố trí vốn hằng năm, thời gian phê duyệt hồ sơ xây dựng phải đảm bảo</w:t>
            </w:r>
            <w:r w:rsidRPr="0088789D">
              <w:rPr>
                <w:rFonts w:ascii="Times New Roman" w:eastAsia="Arial" w:hAnsi="Times New Roman" w:cs="Times New Roman"/>
                <w:color w:val="000000"/>
                <w:sz w:val="24"/>
                <w:szCs w:val="24"/>
              </w:rPr>
              <w:t xml:space="preserve"> </w:t>
            </w:r>
            <w:r w:rsidRPr="0088789D">
              <w:rPr>
                <w:rFonts w:ascii="Times New Roman" w:hAnsi="Times New Roman" w:cs="Times New Roman"/>
                <w:color w:val="000000"/>
                <w:sz w:val="24"/>
                <w:szCs w:val="24"/>
              </w:rPr>
              <w:t>trước thời điểm giao kế hoạch vốn chi tiết cho dự án.</w:t>
            </w:r>
          </w:p>
        </w:tc>
        <w:tc>
          <w:tcPr>
            <w:tcW w:w="5352" w:type="dxa"/>
          </w:tcPr>
          <w:p w14:paraId="035CDE7E" w14:textId="55AE7039" w:rsidR="00960421" w:rsidRPr="0025125D" w:rsidRDefault="00ED612A" w:rsidP="000B2969">
            <w:pPr>
              <w:shd w:val="clear" w:color="auto" w:fill="FFFFFF"/>
              <w:jc w:val="both"/>
              <w:rPr>
                <w:rStyle w:val="Hyperlink"/>
                <w:rFonts w:ascii="Times New Roman" w:eastAsia="Times New Roman" w:hAnsi="Times New Roman" w:cs="Times New Roman"/>
                <w:b/>
                <w:bCs/>
                <w:color w:val="000000" w:themeColor="text1"/>
                <w:sz w:val="24"/>
                <w:szCs w:val="24"/>
                <w:lang w:val="vi-VN"/>
              </w:rPr>
            </w:pPr>
            <w:r w:rsidRPr="0025125D">
              <w:rPr>
                <w:rFonts w:ascii="Times New Roman" w:eastAsia="Times New Roman" w:hAnsi="Times New Roman" w:cs="Times New Roman"/>
                <w:b/>
                <w:bCs/>
                <w:color w:val="000000" w:themeColor="text1"/>
                <w:sz w:val="24"/>
                <w:szCs w:val="24"/>
              </w:rPr>
              <w:lastRenderedPageBreak/>
              <w:t>Nội dung được xây dựng trên cơ sở k</w:t>
            </w:r>
            <w:r w:rsidR="005A593C" w:rsidRPr="0025125D">
              <w:rPr>
                <w:rFonts w:ascii="Times New Roman" w:eastAsia="Times New Roman" w:hAnsi="Times New Roman" w:cs="Times New Roman"/>
                <w:b/>
                <w:bCs/>
                <w:color w:val="000000" w:themeColor="text1"/>
                <w:sz w:val="24"/>
                <w:szCs w:val="24"/>
              </w:rPr>
              <w:t xml:space="preserve">ế thừa, bổ sung quy định Điều 5, Điều 6 </w:t>
            </w:r>
            <w:r w:rsidR="00C727C5" w:rsidRPr="0025125D">
              <w:rPr>
                <w:rFonts w:ascii="Times New Roman" w:eastAsia="Times New Roman" w:hAnsi="Times New Roman" w:cs="Times New Roman"/>
                <w:b/>
                <w:bCs/>
                <w:color w:val="000000" w:themeColor="text1"/>
                <w:sz w:val="24"/>
                <w:szCs w:val="24"/>
                <w:lang w:val="vi-VN"/>
              </w:rPr>
              <w:fldChar w:fldCharType="begin"/>
            </w:r>
            <w:r w:rsidR="00D42B59" w:rsidRPr="0025125D">
              <w:rPr>
                <w:rFonts w:ascii="Times New Roman" w:eastAsia="Times New Roman" w:hAnsi="Times New Roman" w:cs="Times New Roman"/>
                <w:b/>
                <w:bCs/>
                <w:color w:val="000000" w:themeColor="text1"/>
                <w:sz w:val="24"/>
                <w:szCs w:val="24"/>
                <w:lang w:val="vi-VN"/>
              </w:rPr>
              <w:instrText>HYPERLINK "C:\\Users\\Hello\\Downloads\\VAN BAN PHAP LY\\1_DTC_ND_161.signed.pdf"</w:instrText>
            </w:r>
            <w:r w:rsidR="00C727C5" w:rsidRPr="0025125D">
              <w:rPr>
                <w:rFonts w:ascii="Times New Roman" w:eastAsia="Times New Roman" w:hAnsi="Times New Roman" w:cs="Times New Roman"/>
                <w:b/>
                <w:bCs/>
                <w:color w:val="000000" w:themeColor="text1"/>
                <w:sz w:val="24"/>
                <w:szCs w:val="24"/>
                <w:lang w:val="vi-VN"/>
              </w:rPr>
              <w:fldChar w:fldCharType="separate"/>
            </w:r>
            <w:hyperlink r:id="rId32" w:history="1">
              <w:r w:rsidR="00F05432" w:rsidRPr="0025125D">
                <w:rPr>
                  <w:rStyle w:val="Hyperlink"/>
                  <w:rFonts w:ascii="Times New Roman" w:eastAsia="Times New Roman" w:hAnsi="Times New Roman" w:cs="Times New Roman"/>
                  <w:b/>
                  <w:bCs/>
                  <w:color w:val="000000" w:themeColor="text1"/>
                  <w:sz w:val="24"/>
                  <w:szCs w:val="24"/>
                  <w:lang w:val="vi-VN"/>
                </w:rPr>
                <w:t>Nghị định số 161/NĐ-CP:</w:t>
              </w:r>
            </w:hyperlink>
          </w:p>
          <w:p w14:paraId="1CD031F6" w14:textId="23B3AB6E" w:rsidR="00EA59A1" w:rsidRPr="0025125D" w:rsidRDefault="00C727C5" w:rsidP="000B2969">
            <w:pPr>
              <w:shd w:val="clear" w:color="auto" w:fill="FFFFFF"/>
              <w:jc w:val="both"/>
              <w:rPr>
                <w:rFonts w:ascii="Times New Roman" w:eastAsia="Times New Roman" w:hAnsi="Times New Roman" w:cs="Times New Roman"/>
                <w:color w:val="000000" w:themeColor="text1"/>
                <w:sz w:val="24"/>
                <w:szCs w:val="24"/>
              </w:rPr>
            </w:pPr>
            <w:r w:rsidRPr="0025125D">
              <w:rPr>
                <w:rFonts w:ascii="Times New Roman" w:eastAsia="Times New Roman" w:hAnsi="Times New Roman" w:cs="Times New Roman"/>
                <w:b/>
                <w:bCs/>
                <w:color w:val="000000" w:themeColor="text1"/>
                <w:sz w:val="24"/>
                <w:szCs w:val="24"/>
                <w:lang w:val="vi-VN"/>
              </w:rPr>
              <w:fldChar w:fldCharType="end"/>
            </w:r>
            <w:r w:rsidR="00ED612A" w:rsidRPr="0025125D">
              <w:rPr>
                <w:rFonts w:ascii="Times New Roman" w:eastAsia="Times New Roman" w:hAnsi="Times New Roman" w:cs="Times New Roman"/>
                <w:bCs/>
                <w:color w:val="000000" w:themeColor="text1"/>
                <w:sz w:val="24"/>
                <w:szCs w:val="24"/>
              </w:rPr>
              <w:t xml:space="preserve">(1) Kế thừa các nội dung quy định tại </w:t>
            </w:r>
            <w:r w:rsidR="00EA59A1" w:rsidRPr="0025125D">
              <w:rPr>
                <w:rFonts w:ascii="Times New Roman" w:eastAsia="Times New Roman" w:hAnsi="Times New Roman" w:cs="Times New Roman"/>
                <w:bCs/>
                <w:color w:val="000000" w:themeColor="text1"/>
                <w:sz w:val="24"/>
                <w:szCs w:val="24"/>
                <w:lang w:val="vi-VN"/>
              </w:rPr>
              <w:t>Điều 5</w:t>
            </w:r>
            <w:r w:rsidR="00ED612A" w:rsidRPr="0025125D">
              <w:rPr>
                <w:rFonts w:ascii="Times New Roman" w:eastAsia="Times New Roman" w:hAnsi="Times New Roman" w:cs="Times New Roman"/>
                <w:bCs/>
                <w:color w:val="000000" w:themeColor="text1"/>
                <w:sz w:val="24"/>
                <w:szCs w:val="24"/>
              </w:rPr>
              <w:t>, gồm:</w:t>
            </w:r>
          </w:p>
          <w:p w14:paraId="7A1967F4" w14:textId="62E69BFB" w:rsidR="00EA59A1" w:rsidRPr="0025125D" w:rsidRDefault="00ED612A" w:rsidP="00ED612A">
            <w:pPr>
              <w:shd w:val="clear" w:color="auto" w:fill="FFFFFF"/>
              <w:jc w:val="both"/>
              <w:rPr>
                <w:rFonts w:ascii="Times New Roman" w:eastAsia="Times New Roman" w:hAnsi="Times New Roman" w:cs="Times New Roman"/>
                <w:color w:val="000000" w:themeColor="text1"/>
                <w:sz w:val="24"/>
                <w:szCs w:val="24"/>
              </w:rPr>
            </w:pPr>
            <w:r w:rsidRPr="0025125D">
              <w:rPr>
                <w:rFonts w:ascii="Times New Roman" w:eastAsia="Times New Roman" w:hAnsi="Times New Roman" w:cs="Times New Roman"/>
                <w:color w:val="000000" w:themeColor="text1"/>
                <w:sz w:val="24"/>
                <w:szCs w:val="24"/>
              </w:rPr>
              <w:t xml:space="preserve">Về </w:t>
            </w:r>
            <w:r w:rsidR="00EA59A1" w:rsidRPr="0025125D">
              <w:rPr>
                <w:rFonts w:ascii="Times New Roman" w:eastAsia="Times New Roman" w:hAnsi="Times New Roman" w:cs="Times New Roman"/>
                <w:color w:val="000000" w:themeColor="text1"/>
                <w:sz w:val="24"/>
                <w:szCs w:val="24"/>
                <w:lang w:val="vi-VN"/>
              </w:rPr>
              <w:t>Hồ sơ thẩm định gồm: Hồ sơ xây dựng công trình</w:t>
            </w:r>
            <w:r w:rsidRPr="0025125D">
              <w:rPr>
                <w:rFonts w:ascii="Times New Roman" w:eastAsia="Times New Roman" w:hAnsi="Times New Roman" w:cs="Times New Roman"/>
                <w:color w:val="000000" w:themeColor="text1"/>
                <w:sz w:val="24"/>
                <w:szCs w:val="24"/>
              </w:rPr>
              <w:t>;</w:t>
            </w:r>
            <w:r w:rsidR="00EA59A1" w:rsidRPr="0025125D">
              <w:rPr>
                <w:rFonts w:ascii="Times New Roman" w:eastAsia="Times New Roman" w:hAnsi="Times New Roman" w:cs="Times New Roman"/>
                <w:color w:val="000000" w:themeColor="text1"/>
                <w:sz w:val="24"/>
                <w:szCs w:val="24"/>
                <w:lang w:val="vi-VN"/>
              </w:rPr>
              <w:t xml:space="preserve"> biên bản các cuộc họp của cộng đồng </w:t>
            </w:r>
            <w:r w:rsidR="00EA59A1" w:rsidRPr="0025125D">
              <w:rPr>
                <w:rFonts w:ascii="Times New Roman" w:eastAsia="Times New Roman" w:hAnsi="Times New Roman" w:cs="Times New Roman"/>
                <w:color w:val="000000" w:themeColor="text1"/>
                <w:sz w:val="24"/>
                <w:szCs w:val="24"/>
              </w:rPr>
              <w:t>v</w:t>
            </w:r>
            <w:r w:rsidR="00EA59A1" w:rsidRPr="0025125D">
              <w:rPr>
                <w:rFonts w:ascii="Times New Roman" w:eastAsia="Times New Roman" w:hAnsi="Times New Roman" w:cs="Times New Roman"/>
                <w:color w:val="000000" w:themeColor="text1"/>
                <w:sz w:val="24"/>
                <w:szCs w:val="24"/>
                <w:lang w:val="vi-VN"/>
              </w:rPr>
              <w:t>à các văn bản pháp lý liên quan đến xây dựng công trình (</w:t>
            </w:r>
            <w:r w:rsidR="00EA59A1" w:rsidRPr="0025125D">
              <w:rPr>
                <w:rFonts w:ascii="Times New Roman" w:eastAsia="Times New Roman" w:hAnsi="Times New Roman" w:cs="Times New Roman"/>
                <w:color w:val="000000" w:themeColor="text1"/>
                <w:sz w:val="24"/>
                <w:szCs w:val="24"/>
              </w:rPr>
              <w:t>n</w:t>
            </w:r>
            <w:r w:rsidR="00EA59A1" w:rsidRPr="0025125D">
              <w:rPr>
                <w:rFonts w:ascii="Times New Roman" w:eastAsia="Times New Roman" w:hAnsi="Times New Roman" w:cs="Times New Roman"/>
                <w:color w:val="000000" w:themeColor="text1"/>
                <w:sz w:val="24"/>
                <w:szCs w:val="24"/>
                <w:lang w:val="vi-VN"/>
              </w:rPr>
              <w:t>ếu có).</w:t>
            </w:r>
          </w:p>
          <w:p w14:paraId="3994F0E7" w14:textId="77777777" w:rsidR="00256307" w:rsidRDefault="00256307" w:rsidP="000B2969">
            <w:pPr>
              <w:shd w:val="clear" w:color="auto" w:fill="FFFFFF"/>
              <w:jc w:val="both"/>
              <w:rPr>
                <w:rFonts w:ascii="Times New Roman" w:eastAsia="Times New Roman" w:hAnsi="Times New Roman" w:cs="Times New Roman"/>
                <w:color w:val="000000" w:themeColor="text1"/>
                <w:sz w:val="24"/>
                <w:szCs w:val="24"/>
              </w:rPr>
            </w:pPr>
          </w:p>
          <w:p w14:paraId="4045FC10" w14:textId="7B20871B" w:rsidR="00EA59A1" w:rsidRPr="0025125D" w:rsidRDefault="00ED612A" w:rsidP="000B2969">
            <w:pPr>
              <w:shd w:val="clear" w:color="auto" w:fill="FFFFFF"/>
              <w:jc w:val="both"/>
              <w:rPr>
                <w:rFonts w:ascii="Times New Roman" w:eastAsia="Times New Roman" w:hAnsi="Times New Roman" w:cs="Times New Roman"/>
                <w:color w:val="000000" w:themeColor="text1"/>
                <w:sz w:val="24"/>
                <w:szCs w:val="24"/>
              </w:rPr>
            </w:pPr>
            <w:r w:rsidRPr="0025125D">
              <w:rPr>
                <w:rFonts w:ascii="Times New Roman" w:eastAsia="Times New Roman" w:hAnsi="Times New Roman" w:cs="Times New Roman"/>
                <w:color w:val="000000" w:themeColor="text1"/>
                <w:sz w:val="24"/>
                <w:szCs w:val="24"/>
              </w:rPr>
              <w:t>- Về</w:t>
            </w:r>
            <w:r w:rsidR="00EA59A1" w:rsidRPr="0025125D">
              <w:rPr>
                <w:rFonts w:ascii="Times New Roman" w:eastAsia="Times New Roman" w:hAnsi="Times New Roman" w:cs="Times New Roman"/>
                <w:color w:val="000000" w:themeColor="text1"/>
                <w:sz w:val="24"/>
                <w:szCs w:val="24"/>
                <w:lang w:val="vi-VN"/>
              </w:rPr>
              <w:t xml:space="preserve"> Cơ quan thẩm định:</w:t>
            </w:r>
            <w:r w:rsidRPr="0025125D">
              <w:rPr>
                <w:rFonts w:ascii="Times New Roman" w:eastAsia="Times New Roman" w:hAnsi="Times New Roman" w:cs="Times New Roman"/>
                <w:color w:val="000000" w:themeColor="text1"/>
                <w:sz w:val="24"/>
                <w:szCs w:val="24"/>
              </w:rPr>
              <w:t xml:space="preserve"> </w:t>
            </w:r>
            <w:r w:rsidR="00EA59A1" w:rsidRPr="0025125D">
              <w:rPr>
                <w:rFonts w:ascii="Times New Roman" w:eastAsia="Times New Roman" w:hAnsi="Times New Roman" w:cs="Times New Roman"/>
                <w:color w:val="000000" w:themeColor="text1"/>
                <w:sz w:val="24"/>
                <w:szCs w:val="24"/>
                <w:lang w:val="vi-VN"/>
              </w:rPr>
              <w:t>Ủy ban nhân dân xã có trách nhiệm thẩm định hồ sơ xây dựng công trình. Chủ tịch Ủy ban nhân dân xã thành lập tổ thẩm định, gồm: Lãnh đạo Ủy ban nhân dân xã làm Tổ trưởng, đại diện ban giám sát đầu tư của cộng đồng xã, tài chính - kế toán xã, chuyên gia hoặc những người có trình độ chuyên môn do cộng đồng bình chọn</w:t>
            </w:r>
            <w:r w:rsidR="00EB1071" w:rsidRPr="0025125D">
              <w:rPr>
                <w:rFonts w:ascii="Times New Roman" w:eastAsia="Times New Roman" w:hAnsi="Times New Roman" w:cs="Times New Roman"/>
                <w:color w:val="000000" w:themeColor="text1"/>
                <w:sz w:val="24"/>
                <w:szCs w:val="24"/>
              </w:rPr>
              <w:t>.</w:t>
            </w:r>
          </w:p>
          <w:p w14:paraId="57E3D0BF" w14:textId="5502BD1C" w:rsidR="00EA59A1" w:rsidRPr="0025125D" w:rsidRDefault="00EB1071" w:rsidP="00EB1071">
            <w:pPr>
              <w:shd w:val="clear" w:color="auto" w:fill="FFFFFF"/>
              <w:jc w:val="both"/>
              <w:rPr>
                <w:rFonts w:ascii="Times New Roman" w:eastAsia="Times New Roman" w:hAnsi="Times New Roman" w:cs="Times New Roman"/>
                <w:strike/>
                <w:color w:val="000000" w:themeColor="text1"/>
                <w:sz w:val="24"/>
                <w:szCs w:val="24"/>
              </w:rPr>
            </w:pPr>
            <w:r w:rsidRPr="0025125D">
              <w:rPr>
                <w:rFonts w:ascii="Times New Roman" w:eastAsia="Times New Roman" w:hAnsi="Times New Roman" w:cs="Times New Roman"/>
                <w:color w:val="000000" w:themeColor="text1"/>
                <w:sz w:val="24"/>
                <w:szCs w:val="24"/>
              </w:rPr>
              <w:t>- Khi UBND xã không đủ năng lực thì UBND cấp huyện hỗ trợ.</w:t>
            </w:r>
          </w:p>
          <w:p w14:paraId="11CD3DFB" w14:textId="24A01124" w:rsidR="00EB1071" w:rsidRPr="0025125D" w:rsidRDefault="00EB1071" w:rsidP="00EB1071">
            <w:pPr>
              <w:shd w:val="clear" w:color="auto" w:fill="FFFFFF"/>
              <w:jc w:val="both"/>
              <w:rPr>
                <w:rFonts w:ascii="Times New Roman" w:eastAsia="Times New Roman" w:hAnsi="Times New Roman" w:cs="Times New Roman"/>
                <w:color w:val="000000" w:themeColor="text1"/>
                <w:sz w:val="24"/>
                <w:szCs w:val="24"/>
                <w:lang w:val="vi-VN"/>
              </w:rPr>
            </w:pPr>
            <w:r w:rsidRPr="0025125D">
              <w:rPr>
                <w:rFonts w:ascii="Times New Roman" w:eastAsia="Times New Roman" w:hAnsi="Times New Roman" w:cs="Times New Roman"/>
                <w:color w:val="000000" w:themeColor="text1"/>
                <w:sz w:val="24"/>
                <w:szCs w:val="24"/>
              </w:rPr>
              <w:t>- Nội dung thẩm định.</w:t>
            </w:r>
            <w:r w:rsidRPr="0025125D">
              <w:rPr>
                <w:rFonts w:ascii="Times New Roman" w:eastAsia="Times New Roman" w:hAnsi="Times New Roman" w:cs="Times New Roman"/>
                <w:color w:val="000000" w:themeColor="text1"/>
                <w:sz w:val="24"/>
                <w:szCs w:val="24"/>
                <w:lang w:val="vi-VN"/>
              </w:rPr>
              <w:t xml:space="preserve"> </w:t>
            </w:r>
          </w:p>
          <w:p w14:paraId="29C35A1D" w14:textId="12DCDFDE" w:rsidR="00F0597C" w:rsidRPr="0025125D" w:rsidRDefault="00EB1071" w:rsidP="000B2969">
            <w:pPr>
              <w:shd w:val="clear" w:color="auto" w:fill="FFFFFF"/>
              <w:jc w:val="both"/>
              <w:rPr>
                <w:rFonts w:ascii="Times New Roman" w:eastAsia="Times New Roman" w:hAnsi="Times New Roman" w:cs="Times New Roman"/>
                <w:color w:val="000000" w:themeColor="text1"/>
                <w:sz w:val="24"/>
                <w:szCs w:val="24"/>
              </w:rPr>
            </w:pPr>
            <w:r w:rsidRPr="0025125D">
              <w:rPr>
                <w:rFonts w:ascii="Times New Roman" w:eastAsia="Times New Roman" w:hAnsi="Times New Roman" w:cs="Times New Roman"/>
                <w:color w:val="000000" w:themeColor="text1"/>
                <w:sz w:val="24"/>
                <w:szCs w:val="24"/>
              </w:rPr>
              <w:t>- Thời gian thẩm định.</w:t>
            </w:r>
          </w:p>
          <w:p w14:paraId="4664D038" w14:textId="77777777" w:rsidR="00F0597C" w:rsidRPr="0025125D" w:rsidRDefault="00F0597C" w:rsidP="000B2969">
            <w:pPr>
              <w:shd w:val="clear" w:color="auto" w:fill="FFFFFF"/>
              <w:jc w:val="both"/>
              <w:rPr>
                <w:rFonts w:ascii="Times New Roman" w:eastAsia="Times New Roman" w:hAnsi="Times New Roman" w:cs="Times New Roman"/>
                <w:color w:val="000000" w:themeColor="text1"/>
                <w:sz w:val="24"/>
                <w:szCs w:val="24"/>
                <w:lang w:val="vi-VN"/>
              </w:rPr>
            </w:pPr>
          </w:p>
          <w:p w14:paraId="3E84FCEC" w14:textId="77777777" w:rsidR="00EB1071" w:rsidRPr="0025125D" w:rsidRDefault="00EB1071" w:rsidP="000B2969">
            <w:pPr>
              <w:shd w:val="clear" w:color="auto" w:fill="FFFFFF"/>
              <w:jc w:val="both"/>
              <w:rPr>
                <w:rFonts w:ascii="Times New Roman" w:eastAsia="Times New Roman" w:hAnsi="Times New Roman" w:cs="Times New Roman"/>
                <w:b/>
                <w:bCs/>
                <w:strike/>
                <w:color w:val="000000" w:themeColor="text1"/>
                <w:sz w:val="24"/>
                <w:szCs w:val="24"/>
              </w:rPr>
            </w:pPr>
          </w:p>
          <w:p w14:paraId="0EE7C932" w14:textId="77777777" w:rsidR="00EB1071" w:rsidRPr="0025125D" w:rsidRDefault="00EB1071" w:rsidP="000B2969">
            <w:pPr>
              <w:shd w:val="clear" w:color="auto" w:fill="FFFFFF"/>
              <w:jc w:val="both"/>
              <w:rPr>
                <w:rFonts w:ascii="Times New Roman" w:eastAsia="Times New Roman" w:hAnsi="Times New Roman" w:cs="Times New Roman"/>
                <w:b/>
                <w:bCs/>
                <w:strike/>
                <w:color w:val="000000" w:themeColor="text1"/>
                <w:sz w:val="24"/>
                <w:szCs w:val="24"/>
              </w:rPr>
            </w:pPr>
          </w:p>
          <w:p w14:paraId="6D1E465F" w14:textId="77777777" w:rsidR="00EB1071" w:rsidRPr="0025125D" w:rsidRDefault="00EB1071" w:rsidP="000B2969">
            <w:pPr>
              <w:shd w:val="clear" w:color="auto" w:fill="FFFFFF"/>
              <w:jc w:val="both"/>
              <w:rPr>
                <w:rFonts w:ascii="Times New Roman" w:eastAsia="Times New Roman" w:hAnsi="Times New Roman" w:cs="Times New Roman"/>
                <w:b/>
                <w:bCs/>
                <w:strike/>
                <w:color w:val="000000" w:themeColor="text1"/>
                <w:sz w:val="24"/>
                <w:szCs w:val="24"/>
              </w:rPr>
            </w:pPr>
          </w:p>
          <w:p w14:paraId="3D7EA818" w14:textId="77777777" w:rsidR="00EB1071" w:rsidRPr="0025125D" w:rsidRDefault="00EB1071" w:rsidP="000B2969">
            <w:pPr>
              <w:shd w:val="clear" w:color="auto" w:fill="FFFFFF"/>
              <w:jc w:val="both"/>
              <w:rPr>
                <w:rFonts w:ascii="Times New Roman" w:eastAsia="Times New Roman" w:hAnsi="Times New Roman" w:cs="Times New Roman"/>
                <w:b/>
                <w:bCs/>
                <w:strike/>
                <w:color w:val="000000" w:themeColor="text1"/>
                <w:sz w:val="24"/>
                <w:szCs w:val="24"/>
              </w:rPr>
            </w:pPr>
          </w:p>
          <w:p w14:paraId="3F0364AE" w14:textId="77777777" w:rsidR="00EB1071" w:rsidRPr="0025125D" w:rsidRDefault="00EB1071" w:rsidP="000B2969">
            <w:pPr>
              <w:shd w:val="clear" w:color="auto" w:fill="FFFFFF"/>
              <w:jc w:val="both"/>
              <w:rPr>
                <w:rFonts w:ascii="Times New Roman" w:eastAsia="Times New Roman" w:hAnsi="Times New Roman" w:cs="Times New Roman"/>
                <w:b/>
                <w:bCs/>
                <w:strike/>
                <w:color w:val="000000" w:themeColor="text1"/>
                <w:sz w:val="24"/>
                <w:szCs w:val="24"/>
              </w:rPr>
            </w:pPr>
          </w:p>
          <w:p w14:paraId="003A3763" w14:textId="77777777" w:rsidR="00EB1071" w:rsidRPr="0025125D" w:rsidRDefault="00EB1071" w:rsidP="000B2969">
            <w:pPr>
              <w:shd w:val="clear" w:color="auto" w:fill="FFFFFF"/>
              <w:jc w:val="both"/>
              <w:rPr>
                <w:rFonts w:ascii="Times New Roman" w:eastAsia="Times New Roman" w:hAnsi="Times New Roman" w:cs="Times New Roman"/>
                <w:b/>
                <w:bCs/>
                <w:strike/>
                <w:color w:val="000000" w:themeColor="text1"/>
                <w:sz w:val="24"/>
                <w:szCs w:val="24"/>
              </w:rPr>
            </w:pPr>
          </w:p>
          <w:p w14:paraId="546B9214" w14:textId="77777777" w:rsidR="00EB1071" w:rsidRPr="0025125D" w:rsidRDefault="00EB1071" w:rsidP="000B2969">
            <w:pPr>
              <w:shd w:val="clear" w:color="auto" w:fill="FFFFFF"/>
              <w:jc w:val="both"/>
              <w:rPr>
                <w:rFonts w:ascii="Times New Roman" w:eastAsia="Times New Roman" w:hAnsi="Times New Roman" w:cs="Times New Roman"/>
                <w:b/>
                <w:bCs/>
                <w:strike/>
                <w:color w:val="000000" w:themeColor="text1"/>
                <w:sz w:val="24"/>
                <w:szCs w:val="24"/>
              </w:rPr>
            </w:pPr>
          </w:p>
          <w:p w14:paraId="3DCFDD30" w14:textId="77777777" w:rsidR="00EB1071" w:rsidRPr="0025125D" w:rsidRDefault="00EB1071" w:rsidP="000B2969">
            <w:pPr>
              <w:shd w:val="clear" w:color="auto" w:fill="FFFFFF"/>
              <w:jc w:val="both"/>
              <w:rPr>
                <w:rFonts w:ascii="Times New Roman" w:eastAsia="Times New Roman" w:hAnsi="Times New Roman" w:cs="Times New Roman"/>
                <w:b/>
                <w:bCs/>
                <w:strike/>
                <w:color w:val="000000" w:themeColor="text1"/>
                <w:sz w:val="24"/>
                <w:szCs w:val="24"/>
              </w:rPr>
            </w:pPr>
          </w:p>
          <w:p w14:paraId="6A654D15" w14:textId="77777777" w:rsidR="00EB1071" w:rsidRPr="0025125D" w:rsidRDefault="00EB1071" w:rsidP="000B2969">
            <w:pPr>
              <w:shd w:val="clear" w:color="auto" w:fill="FFFFFF"/>
              <w:jc w:val="both"/>
              <w:rPr>
                <w:rFonts w:ascii="Times New Roman" w:eastAsia="Times New Roman" w:hAnsi="Times New Roman" w:cs="Times New Roman"/>
                <w:b/>
                <w:bCs/>
                <w:strike/>
                <w:color w:val="000000" w:themeColor="text1"/>
                <w:sz w:val="24"/>
                <w:szCs w:val="24"/>
              </w:rPr>
            </w:pPr>
          </w:p>
          <w:p w14:paraId="4B4B05E1" w14:textId="77777777" w:rsidR="00EB1071" w:rsidRPr="0025125D" w:rsidRDefault="00EB1071" w:rsidP="000B2969">
            <w:pPr>
              <w:shd w:val="clear" w:color="auto" w:fill="FFFFFF"/>
              <w:jc w:val="both"/>
              <w:rPr>
                <w:rFonts w:ascii="Times New Roman" w:eastAsia="Times New Roman" w:hAnsi="Times New Roman" w:cs="Times New Roman"/>
                <w:b/>
                <w:bCs/>
                <w:strike/>
                <w:color w:val="000000" w:themeColor="text1"/>
                <w:sz w:val="24"/>
                <w:szCs w:val="24"/>
              </w:rPr>
            </w:pPr>
          </w:p>
          <w:p w14:paraId="182D6E1E" w14:textId="77777777" w:rsidR="00EB1071" w:rsidRPr="0025125D" w:rsidRDefault="00EB1071" w:rsidP="000B2969">
            <w:pPr>
              <w:shd w:val="clear" w:color="auto" w:fill="FFFFFF"/>
              <w:jc w:val="both"/>
              <w:rPr>
                <w:rFonts w:ascii="Times New Roman" w:eastAsia="Times New Roman" w:hAnsi="Times New Roman" w:cs="Times New Roman"/>
                <w:b/>
                <w:bCs/>
                <w:strike/>
                <w:color w:val="000000" w:themeColor="text1"/>
                <w:sz w:val="24"/>
                <w:szCs w:val="24"/>
              </w:rPr>
            </w:pPr>
          </w:p>
          <w:p w14:paraId="21E64586" w14:textId="77777777" w:rsidR="00EB1071" w:rsidRPr="0025125D" w:rsidRDefault="00EB1071" w:rsidP="000B2969">
            <w:pPr>
              <w:shd w:val="clear" w:color="auto" w:fill="FFFFFF"/>
              <w:jc w:val="both"/>
              <w:rPr>
                <w:rFonts w:ascii="Times New Roman" w:eastAsia="Times New Roman" w:hAnsi="Times New Roman" w:cs="Times New Roman"/>
                <w:b/>
                <w:bCs/>
                <w:strike/>
                <w:color w:val="000000" w:themeColor="text1"/>
                <w:sz w:val="24"/>
                <w:szCs w:val="24"/>
              </w:rPr>
            </w:pPr>
          </w:p>
          <w:p w14:paraId="1A05EA3E" w14:textId="77777777" w:rsidR="00EB1071" w:rsidRPr="0025125D" w:rsidRDefault="00EB1071" w:rsidP="000B2969">
            <w:pPr>
              <w:shd w:val="clear" w:color="auto" w:fill="FFFFFF"/>
              <w:jc w:val="both"/>
              <w:rPr>
                <w:rFonts w:ascii="Times New Roman" w:eastAsia="Times New Roman" w:hAnsi="Times New Roman" w:cs="Times New Roman"/>
                <w:b/>
                <w:bCs/>
                <w:strike/>
                <w:color w:val="000000" w:themeColor="text1"/>
                <w:sz w:val="24"/>
                <w:szCs w:val="24"/>
              </w:rPr>
            </w:pPr>
          </w:p>
          <w:p w14:paraId="6FF807B7" w14:textId="77777777" w:rsidR="00EB1071" w:rsidRPr="0025125D" w:rsidRDefault="00EB1071" w:rsidP="000B2969">
            <w:pPr>
              <w:shd w:val="clear" w:color="auto" w:fill="FFFFFF"/>
              <w:jc w:val="both"/>
              <w:rPr>
                <w:rFonts w:ascii="Times New Roman" w:eastAsia="Times New Roman" w:hAnsi="Times New Roman" w:cs="Times New Roman"/>
                <w:b/>
                <w:bCs/>
                <w:strike/>
                <w:color w:val="000000" w:themeColor="text1"/>
                <w:sz w:val="24"/>
                <w:szCs w:val="24"/>
              </w:rPr>
            </w:pPr>
          </w:p>
          <w:p w14:paraId="194CE45B" w14:textId="77777777" w:rsidR="00EB1071" w:rsidRPr="0025125D" w:rsidRDefault="00EB1071" w:rsidP="000B2969">
            <w:pPr>
              <w:shd w:val="clear" w:color="auto" w:fill="FFFFFF"/>
              <w:jc w:val="both"/>
              <w:rPr>
                <w:rFonts w:ascii="Times New Roman" w:eastAsia="Times New Roman" w:hAnsi="Times New Roman" w:cs="Times New Roman"/>
                <w:b/>
                <w:bCs/>
                <w:strike/>
                <w:color w:val="000000" w:themeColor="text1"/>
                <w:sz w:val="24"/>
                <w:szCs w:val="24"/>
              </w:rPr>
            </w:pPr>
          </w:p>
          <w:p w14:paraId="35E127B0" w14:textId="77777777" w:rsidR="00EB1071" w:rsidRPr="0025125D" w:rsidRDefault="00EB1071" w:rsidP="000B2969">
            <w:pPr>
              <w:shd w:val="clear" w:color="auto" w:fill="FFFFFF"/>
              <w:jc w:val="both"/>
              <w:rPr>
                <w:rFonts w:ascii="Times New Roman" w:eastAsia="Times New Roman" w:hAnsi="Times New Roman" w:cs="Times New Roman"/>
                <w:b/>
                <w:bCs/>
                <w:strike/>
                <w:color w:val="000000" w:themeColor="text1"/>
                <w:sz w:val="24"/>
                <w:szCs w:val="24"/>
              </w:rPr>
            </w:pPr>
          </w:p>
          <w:p w14:paraId="19BC605C" w14:textId="77777777" w:rsidR="00EB1071" w:rsidRPr="0025125D" w:rsidRDefault="00EB1071" w:rsidP="000B2969">
            <w:pPr>
              <w:shd w:val="clear" w:color="auto" w:fill="FFFFFF"/>
              <w:jc w:val="both"/>
              <w:rPr>
                <w:rFonts w:ascii="Times New Roman" w:eastAsia="Times New Roman" w:hAnsi="Times New Roman" w:cs="Times New Roman"/>
                <w:b/>
                <w:bCs/>
                <w:strike/>
                <w:color w:val="000000" w:themeColor="text1"/>
                <w:sz w:val="24"/>
                <w:szCs w:val="24"/>
              </w:rPr>
            </w:pPr>
          </w:p>
          <w:p w14:paraId="6AC95F98" w14:textId="77777777" w:rsidR="00EB1071" w:rsidRPr="0025125D" w:rsidRDefault="00EB1071" w:rsidP="000B2969">
            <w:pPr>
              <w:shd w:val="clear" w:color="auto" w:fill="FFFFFF"/>
              <w:jc w:val="both"/>
              <w:rPr>
                <w:rFonts w:ascii="Times New Roman" w:eastAsia="Times New Roman" w:hAnsi="Times New Roman" w:cs="Times New Roman"/>
                <w:b/>
                <w:bCs/>
                <w:strike/>
                <w:color w:val="000000" w:themeColor="text1"/>
                <w:sz w:val="24"/>
                <w:szCs w:val="24"/>
              </w:rPr>
            </w:pPr>
          </w:p>
          <w:p w14:paraId="4A653092" w14:textId="77777777" w:rsidR="00EB1071" w:rsidRPr="0025125D" w:rsidRDefault="00EB1071" w:rsidP="000B2969">
            <w:pPr>
              <w:shd w:val="clear" w:color="auto" w:fill="FFFFFF"/>
              <w:jc w:val="both"/>
              <w:rPr>
                <w:rFonts w:ascii="Times New Roman" w:eastAsia="Times New Roman" w:hAnsi="Times New Roman" w:cs="Times New Roman"/>
                <w:b/>
                <w:bCs/>
                <w:strike/>
                <w:color w:val="000000" w:themeColor="text1"/>
                <w:sz w:val="24"/>
                <w:szCs w:val="24"/>
              </w:rPr>
            </w:pPr>
          </w:p>
          <w:p w14:paraId="27052F87" w14:textId="77777777" w:rsidR="00EB1071" w:rsidRPr="0025125D" w:rsidRDefault="00EB1071" w:rsidP="000B2969">
            <w:pPr>
              <w:shd w:val="clear" w:color="auto" w:fill="FFFFFF"/>
              <w:jc w:val="both"/>
              <w:rPr>
                <w:rFonts w:ascii="Times New Roman" w:eastAsia="Times New Roman" w:hAnsi="Times New Roman" w:cs="Times New Roman"/>
                <w:b/>
                <w:bCs/>
                <w:strike/>
                <w:color w:val="000000" w:themeColor="text1"/>
                <w:sz w:val="24"/>
                <w:szCs w:val="24"/>
              </w:rPr>
            </w:pPr>
          </w:p>
          <w:p w14:paraId="0CFD0365" w14:textId="77777777" w:rsidR="00EB1071" w:rsidRPr="0025125D" w:rsidRDefault="00EB1071" w:rsidP="000B2969">
            <w:pPr>
              <w:shd w:val="clear" w:color="auto" w:fill="FFFFFF"/>
              <w:jc w:val="both"/>
              <w:rPr>
                <w:rFonts w:ascii="Times New Roman" w:eastAsia="Times New Roman" w:hAnsi="Times New Roman" w:cs="Times New Roman"/>
                <w:b/>
                <w:bCs/>
                <w:strike/>
                <w:color w:val="000000" w:themeColor="text1"/>
                <w:sz w:val="24"/>
                <w:szCs w:val="24"/>
              </w:rPr>
            </w:pPr>
          </w:p>
          <w:p w14:paraId="0C133D8D" w14:textId="032C30CC" w:rsidR="00EA59A1" w:rsidRPr="0025125D" w:rsidRDefault="00EB1071" w:rsidP="000B2969">
            <w:pPr>
              <w:shd w:val="clear" w:color="auto" w:fill="FFFFFF"/>
              <w:jc w:val="both"/>
              <w:rPr>
                <w:rFonts w:ascii="Times New Roman" w:eastAsia="Times New Roman" w:hAnsi="Times New Roman" w:cs="Times New Roman"/>
                <w:color w:val="000000" w:themeColor="text1"/>
                <w:sz w:val="24"/>
                <w:szCs w:val="24"/>
              </w:rPr>
            </w:pPr>
            <w:r w:rsidRPr="0025125D">
              <w:rPr>
                <w:rFonts w:ascii="Times New Roman" w:eastAsia="Times New Roman" w:hAnsi="Times New Roman" w:cs="Times New Roman"/>
                <w:bCs/>
                <w:color w:val="000000" w:themeColor="text1"/>
                <w:sz w:val="24"/>
                <w:szCs w:val="24"/>
              </w:rPr>
              <w:t xml:space="preserve">(2). Kế thừa quy định tại </w:t>
            </w:r>
            <w:r w:rsidR="00EA59A1" w:rsidRPr="0025125D">
              <w:rPr>
                <w:rFonts w:ascii="Times New Roman" w:eastAsia="Times New Roman" w:hAnsi="Times New Roman" w:cs="Times New Roman"/>
                <w:bCs/>
                <w:color w:val="000000" w:themeColor="text1"/>
                <w:sz w:val="24"/>
                <w:szCs w:val="24"/>
                <w:lang w:val="vi-VN"/>
              </w:rPr>
              <w:t>Điều 6</w:t>
            </w:r>
            <w:r w:rsidRPr="0025125D">
              <w:rPr>
                <w:rFonts w:ascii="Times New Roman" w:eastAsia="Times New Roman" w:hAnsi="Times New Roman" w:cs="Times New Roman"/>
                <w:bCs/>
                <w:color w:val="000000" w:themeColor="text1"/>
                <w:sz w:val="24"/>
                <w:szCs w:val="24"/>
              </w:rPr>
              <w:t xml:space="preserve"> về </w:t>
            </w:r>
            <w:r w:rsidR="00EA59A1" w:rsidRPr="0025125D">
              <w:rPr>
                <w:rFonts w:ascii="Times New Roman" w:eastAsia="Times New Roman" w:hAnsi="Times New Roman" w:cs="Times New Roman"/>
                <w:bCs/>
                <w:color w:val="000000" w:themeColor="text1"/>
                <w:sz w:val="24"/>
                <w:szCs w:val="24"/>
                <w:lang w:val="vi-VN"/>
              </w:rPr>
              <w:t>Phê duyệt hồ sơ xây dựng công trình</w:t>
            </w:r>
          </w:p>
          <w:p w14:paraId="592CFBC0" w14:textId="2941A587" w:rsidR="00EA59A1" w:rsidRPr="0025125D" w:rsidRDefault="00EB1071" w:rsidP="000B2969">
            <w:pPr>
              <w:shd w:val="clear" w:color="auto" w:fill="FFFFFF"/>
              <w:jc w:val="both"/>
              <w:rPr>
                <w:rFonts w:ascii="Times New Roman" w:eastAsia="Times New Roman" w:hAnsi="Times New Roman" w:cs="Times New Roman"/>
                <w:color w:val="000000" w:themeColor="text1"/>
                <w:sz w:val="24"/>
                <w:szCs w:val="24"/>
              </w:rPr>
            </w:pPr>
            <w:r w:rsidRPr="0025125D">
              <w:rPr>
                <w:rFonts w:ascii="Times New Roman" w:eastAsia="Times New Roman" w:hAnsi="Times New Roman" w:cs="Times New Roman"/>
                <w:color w:val="000000" w:themeColor="text1"/>
                <w:sz w:val="24"/>
                <w:szCs w:val="24"/>
              </w:rPr>
              <w:t>-</w:t>
            </w:r>
            <w:r w:rsidR="00EA59A1" w:rsidRPr="0025125D">
              <w:rPr>
                <w:rFonts w:ascii="Times New Roman" w:eastAsia="Times New Roman" w:hAnsi="Times New Roman" w:cs="Times New Roman"/>
                <w:color w:val="000000" w:themeColor="text1"/>
                <w:sz w:val="24"/>
                <w:szCs w:val="24"/>
                <w:lang w:val="vi-VN"/>
              </w:rPr>
              <w:t xml:space="preserve"> Ủy ban nhân dân xã phê duyệt hồ sơ xây dựng công trình.</w:t>
            </w:r>
          </w:p>
          <w:p w14:paraId="2DC2D110" w14:textId="051C4FE0" w:rsidR="006133C1" w:rsidRPr="0025125D" w:rsidRDefault="00EB1071" w:rsidP="00EB1071">
            <w:pPr>
              <w:shd w:val="clear" w:color="auto" w:fill="FFFFFF"/>
              <w:jc w:val="both"/>
              <w:rPr>
                <w:rFonts w:ascii="Times New Roman" w:eastAsia="Times New Roman" w:hAnsi="Times New Roman" w:cs="Times New Roman"/>
                <w:color w:val="000000" w:themeColor="text1"/>
                <w:sz w:val="24"/>
                <w:szCs w:val="24"/>
              </w:rPr>
            </w:pPr>
            <w:r w:rsidRPr="0025125D">
              <w:rPr>
                <w:rFonts w:ascii="Times New Roman" w:eastAsia="Times New Roman" w:hAnsi="Times New Roman" w:cs="Times New Roman"/>
                <w:color w:val="000000" w:themeColor="text1"/>
                <w:sz w:val="24"/>
                <w:szCs w:val="24"/>
              </w:rPr>
              <w:t>- T</w:t>
            </w:r>
            <w:r w:rsidR="00EA59A1" w:rsidRPr="0025125D">
              <w:rPr>
                <w:rFonts w:ascii="Times New Roman" w:eastAsia="Times New Roman" w:hAnsi="Times New Roman" w:cs="Times New Roman"/>
                <w:color w:val="000000" w:themeColor="text1"/>
                <w:sz w:val="24"/>
                <w:szCs w:val="24"/>
                <w:lang w:val="vi-VN"/>
              </w:rPr>
              <w:t xml:space="preserve">hời hạn phê duyệt hồ sơ xây dựng công trình đối với các dự </w:t>
            </w:r>
            <w:proofErr w:type="gramStart"/>
            <w:r w:rsidR="00EA59A1" w:rsidRPr="0025125D">
              <w:rPr>
                <w:rFonts w:ascii="Times New Roman" w:eastAsia="Times New Roman" w:hAnsi="Times New Roman" w:cs="Times New Roman"/>
                <w:color w:val="000000" w:themeColor="text1"/>
                <w:sz w:val="24"/>
                <w:szCs w:val="24"/>
                <w:lang w:val="vi-VN"/>
              </w:rPr>
              <w:t>án</w:t>
            </w:r>
            <w:proofErr w:type="gramEnd"/>
            <w:r w:rsidR="00EA59A1" w:rsidRPr="0025125D">
              <w:rPr>
                <w:rFonts w:ascii="Times New Roman" w:eastAsia="Times New Roman" w:hAnsi="Times New Roman" w:cs="Times New Roman"/>
                <w:color w:val="000000" w:themeColor="text1"/>
                <w:sz w:val="24"/>
                <w:szCs w:val="24"/>
                <w:lang w:val="vi-VN"/>
              </w:rPr>
              <w:t xml:space="preserve"> khởi công mới được bố trí vốn hàng năm: Trước thời điểm giao kế hoạch vốn chi tiết cho dự án.</w:t>
            </w:r>
          </w:p>
        </w:tc>
        <w:tc>
          <w:tcPr>
            <w:tcW w:w="4188" w:type="dxa"/>
          </w:tcPr>
          <w:p w14:paraId="6F25B95F" w14:textId="3165319B" w:rsidR="001952FC" w:rsidRPr="0025125D" w:rsidRDefault="00F0597C"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lastRenderedPageBreak/>
              <w:t xml:space="preserve">Nội dung Điều 16 </w:t>
            </w:r>
            <w:r w:rsidR="00EB1071" w:rsidRPr="0025125D">
              <w:rPr>
                <w:rFonts w:ascii="Times New Roman" w:hAnsi="Times New Roman" w:cs="Times New Roman"/>
                <w:color w:val="000000" w:themeColor="text1"/>
                <w:sz w:val="24"/>
                <w:szCs w:val="24"/>
              </w:rPr>
              <w:t xml:space="preserve">thực hiện theo quy định </w:t>
            </w:r>
            <w:r w:rsidRPr="0025125D">
              <w:rPr>
                <w:rFonts w:ascii="Times New Roman" w:hAnsi="Times New Roman" w:cs="Times New Roman"/>
                <w:color w:val="000000" w:themeColor="text1"/>
                <w:sz w:val="24"/>
                <w:szCs w:val="24"/>
              </w:rPr>
              <w:t>Luật Xây dựng, Luật Đầu tư công, cụ thể:</w:t>
            </w:r>
          </w:p>
          <w:p w14:paraId="16D2B768" w14:textId="59D5F753" w:rsidR="00DB4495" w:rsidRPr="0025125D" w:rsidRDefault="00F0597C" w:rsidP="000B2969">
            <w:pPr>
              <w:jc w:val="both"/>
              <w:rPr>
                <w:rFonts w:ascii="Times New Roman" w:hAnsi="Times New Roman" w:cs="Times New Roman"/>
                <w:color w:val="000000" w:themeColor="text1"/>
                <w:sz w:val="24"/>
                <w:szCs w:val="24"/>
                <w:lang w:val="vi-VN"/>
              </w:rPr>
            </w:pPr>
            <w:r w:rsidRPr="0025125D">
              <w:rPr>
                <w:rFonts w:ascii="Times New Roman" w:hAnsi="Times New Roman" w:cs="Times New Roman"/>
                <w:color w:val="000000" w:themeColor="text1"/>
                <w:sz w:val="24"/>
                <w:szCs w:val="24"/>
              </w:rPr>
              <w:t xml:space="preserve">- </w:t>
            </w:r>
            <w:r w:rsidR="001952FC" w:rsidRPr="0025125D">
              <w:rPr>
                <w:rFonts w:ascii="Times New Roman" w:hAnsi="Times New Roman" w:cs="Times New Roman"/>
                <w:color w:val="000000" w:themeColor="text1"/>
                <w:sz w:val="24"/>
                <w:szCs w:val="24"/>
                <w:lang w:val="vi-VN"/>
              </w:rPr>
              <w:t xml:space="preserve">Theo quy định tại </w:t>
            </w:r>
            <w:r w:rsidR="00DB4495" w:rsidRPr="0025125D">
              <w:rPr>
                <w:rFonts w:ascii="Times New Roman" w:hAnsi="Times New Roman" w:cs="Times New Roman"/>
                <w:color w:val="000000" w:themeColor="text1"/>
                <w:sz w:val="24"/>
                <w:szCs w:val="24"/>
                <w:lang w:val="vi-VN"/>
              </w:rPr>
              <w:t xml:space="preserve">khoản 13 Điều 1 </w:t>
            </w:r>
            <w:hyperlink r:id="rId33" w:history="1">
              <w:r w:rsidR="00DB4495" w:rsidRPr="0025125D">
                <w:rPr>
                  <w:rStyle w:val="Hyperlink"/>
                  <w:rFonts w:ascii="Times New Roman" w:hAnsi="Times New Roman" w:cs="Times New Roman"/>
                  <w:color w:val="000000" w:themeColor="text1"/>
                  <w:sz w:val="24"/>
                  <w:szCs w:val="24"/>
                  <w:lang w:val="vi-VN"/>
                </w:rPr>
                <w:t>Luật số 62/2020/QH14</w:t>
              </w:r>
            </w:hyperlink>
            <w:r w:rsidR="00DB4495" w:rsidRPr="0025125D">
              <w:rPr>
                <w:rFonts w:ascii="Times New Roman" w:hAnsi="Times New Roman" w:cs="Times New Roman"/>
                <w:color w:val="000000" w:themeColor="text1"/>
                <w:sz w:val="24"/>
                <w:szCs w:val="24"/>
                <w:lang w:val="vi-VN"/>
              </w:rPr>
              <w:t>, thì “Người quyết định đầu tư có trách nhiệm tổ chức thẩm định Báo cáo nghiên cứu khả thi đầu tư xây dựng, Báo cáo kinh tế - kỹ thuật đầu tư xây dựng, giao cơ quan chuyên môn trực thuộc hoặc tổ chức, cá nhân có chuyên môn phù hợp với tính chất, nội dung của dự án khi không có cơ quan chuyên môn trực thuộc (sau đây gọi là cơ quan chủ trì thẩm định) thực hiện thẩm định…”</w:t>
            </w:r>
          </w:p>
          <w:p w14:paraId="4E9A62F3" w14:textId="555B421A" w:rsidR="001952FC" w:rsidRPr="0025125D" w:rsidRDefault="00BC4D18" w:rsidP="000B2969">
            <w:pPr>
              <w:jc w:val="both"/>
              <w:rPr>
                <w:rFonts w:ascii="Times New Roman" w:hAnsi="Times New Roman" w:cs="Times New Roman"/>
                <w:color w:val="000000" w:themeColor="text1"/>
                <w:sz w:val="24"/>
                <w:szCs w:val="24"/>
                <w:lang w:val="vi-VN"/>
              </w:rPr>
            </w:pPr>
            <w:r w:rsidRPr="0025125D">
              <w:rPr>
                <w:rFonts w:ascii="Times New Roman" w:hAnsi="Times New Roman" w:cs="Times New Roman"/>
                <w:color w:val="000000" w:themeColor="text1"/>
                <w:sz w:val="24"/>
                <w:szCs w:val="24"/>
              </w:rPr>
              <w:t xml:space="preserve">- </w:t>
            </w:r>
            <w:r w:rsidR="00DB4495" w:rsidRPr="0025125D">
              <w:rPr>
                <w:rFonts w:ascii="Times New Roman" w:hAnsi="Times New Roman" w:cs="Times New Roman"/>
                <w:color w:val="000000" w:themeColor="text1"/>
                <w:sz w:val="24"/>
                <w:szCs w:val="24"/>
                <w:lang w:val="vi-VN"/>
              </w:rPr>
              <w:t xml:space="preserve">Theo quy định tại khoản 4 </w:t>
            </w:r>
            <w:r w:rsidR="00014EC3">
              <w:rPr>
                <w:rFonts w:ascii="Times New Roman" w:hAnsi="Times New Roman" w:cs="Times New Roman"/>
                <w:color w:val="000000" w:themeColor="text1"/>
                <w:sz w:val="24"/>
                <w:szCs w:val="24"/>
                <w:lang w:val="vi-VN"/>
              </w:rPr>
              <w:t>Điều 34</w:t>
            </w:r>
            <w:r w:rsidR="00DB4495" w:rsidRPr="0025125D">
              <w:rPr>
                <w:rFonts w:ascii="Times New Roman" w:hAnsi="Times New Roman" w:cs="Times New Roman"/>
                <w:color w:val="000000" w:themeColor="text1"/>
                <w:sz w:val="24"/>
                <w:szCs w:val="24"/>
                <w:lang w:val="vi-VN"/>
              </w:rPr>
              <w:t xml:space="preserve"> Luật Đầu tư công năm 2019, </w:t>
            </w:r>
            <w:r w:rsidR="00DB4495" w:rsidRPr="0025125D">
              <w:rPr>
                <w:rFonts w:ascii="Times New Roman" w:hAnsi="Times New Roman" w:cs="Times New Roman"/>
                <w:b/>
                <w:color w:val="000000" w:themeColor="text1"/>
                <w:sz w:val="24"/>
                <w:szCs w:val="24"/>
                <w:lang w:val="vi-VN"/>
              </w:rPr>
              <w:t xml:space="preserve">Chủ tịch </w:t>
            </w:r>
            <w:r w:rsidR="00F14B2C">
              <w:rPr>
                <w:rFonts w:ascii="Times New Roman" w:hAnsi="Times New Roman" w:cs="Times New Roman"/>
                <w:b/>
                <w:color w:val="000000" w:themeColor="text1"/>
                <w:sz w:val="24"/>
                <w:szCs w:val="24"/>
              </w:rPr>
              <w:t>Ủy</w:t>
            </w:r>
            <w:r w:rsidR="00DB4495" w:rsidRPr="0025125D">
              <w:rPr>
                <w:rFonts w:ascii="Times New Roman" w:hAnsi="Times New Roman" w:cs="Times New Roman"/>
                <w:b/>
                <w:color w:val="000000" w:themeColor="text1"/>
                <w:sz w:val="24"/>
                <w:szCs w:val="24"/>
                <w:lang w:val="vi-VN"/>
              </w:rPr>
              <w:t xml:space="preserve"> ban nhân dân cấp xã có thẩm quyền quyết định đầu tư dự án do Uỷ ban nhân dân cấp xã làm chủ đầu tư.</w:t>
            </w:r>
          </w:p>
          <w:p w14:paraId="61B03C4C" w14:textId="007E170E" w:rsidR="001A7473" w:rsidRPr="0025125D" w:rsidRDefault="00EB0992" w:rsidP="000B2969">
            <w:pPr>
              <w:jc w:val="both"/>
              <w:rPr>
                <w:rFonts w:ascii="Times New Roman" w:hAnsi="Times New Roman" w:cs="Times New Roman"/>
                <w:color w:val="000000" w:themeColor="text1"/>
                <w:sz w:val="24"/>
                <w:szCs w:val="24"/>
                <w:lang w:val="vi-VN"/>
              </w:rPr>
            </w:pPr>
            <w:r w:rsidRPr="0025125D">
              <w:rPr>
                <w:rFonts w:ascii="Times New Roman" w:hAnsi="Times New Roman" w:cs="Times New Roman"/>
                <w:color w:val="000000" w:themeColor="text1"/>
                <w:sz w:val="24"/>
                <w:szCs w:val="24"/>
                <w:lang w:val="vi-VN"/>
              </w:rPr>
              <w:lastRenderedPageBreak/>
              <w:t xml:space="preserve">- Theo quy định tại điểm d khoản 6 </w:t>
            </w:r>
            <w:hyperlink r:id="rId34" w:history="1">
              <w:r w:rsidRPr="0025125D">
                <w:rPr>
                  <w:rStyle w:val="Hyperlink"/>
                  <w:rFonts w:ascii="Times New Roman" w:hAnsi="Times New Roman" w:cs="Times New Roman"/>
                  <w:color w:val="000000" w:themeColor="text1"/>
                  <w:sz w:val="24"/>
                  <w:szCs w:val="24"/>
                  <w:lang w:val="vi-VN"/>
                </w:rPr>
                <w:t>Điều 18 Luật Đầu tư công năm 2019</w:t>
              </w:r>
            </w:hyperlink>
            <w:r w:rsidRPr="0025125D">
              <w:rPr>
                <w:rFonts w:ascii="Times New Roman" w:hAnsi="Times New Roman" w:cs="Times New Roman"/>
                <w:color w:val="000000" w:themeColor="text1"/>
                <w:sz w:val="24"/>
                <w:szCs w:val="24"/>
                <w:lang w:val="vi-VN"/>
              </w:rPr>
              <w:t>, dự án thuộc chương trình mục tiêu quốc gia không phải quyết định chủ trương đầu tư.</w:t>
            </w:r>
          </w:p>
          <w:p w14:paraId="25DB2443" w14:textId="768C183D" w:rsidR="008866AE" w:rsidRPr="0025125D" w:rsidRDefault="00F0597C" w:rsidP="000B2969">
            <w:pPr>
              <w:jc w:val="both"/>
              <w:rPr>
                <w:rFonts w:ascii="Times New Roman" w:hAnsi="Times New Roman" w:cs="Times New Roman"/>
                <w:b/>
                <w:color w:val="000000" w:themeColor="text1"/>
                <w:sz w:val="24"/>
                <w:szCs w:val="24"/>
              </w:rPr>
            </w:pPr>
            <w:r w:rsidRPr="0025125D">
              <w:rPr>
                <w:rFonts w:ascii="Times New Roman" w:hAnsi="Times New Roman" w:cs="Times New Roman"/>
                <w:color w:val="000000" w:themeColor="text1"/>
                <w:sz w:val="24"/>
                <w:szCs w:val="24"/>
              </w:rPr>
              <w:t xml:space="preserve">- </w:t>
            </w:r>
            <w:r w:rsidR="00577195" w:rsidRPr="0025125D">
              <w:rPr>
                <w:rFonts w:ascii="Times New Roman" w:hAnsi="Times New Roman" w:cs="Times New Roman"/>
                <w:color w:val="000000" w:themeColor="text1"/>
                <w:sz w:val="24"/>
                <w:szCs w:val="24"/>
                <w:lang w:val="vi-VN"/>
              </w:rPr>
              <w:t xml:space="preserve">Luật Đầu tư công năm 2019, </w:t>
            </w:r>
            <w:r w:rsidR="00577195" w:rsidRPr="0025125D">
              <w:rPr>
                <w:rFonts w:ascii="Times New Roman" w:hAnsi="Times New Roman" w:cs="Times New Roman"/>
                <w:b/>
                <w:color w:val="000000" w:themeColor="text1"/>
                <w:sz w:val="24"/>
                <w:szCs w:val="24"/>
                <w:lang w:val="vi-VN"/>
              </w:rPr>
              <w:t xml:space="preserve">Chủ tịch uỷ ban nhân dân cấp xã có thẩm quyền quyết định đầu tư dự </w:t>
            </w:r>
            <w:proofErr w:type="gramStart"/>
            <w:r w:rsidR="00577195" w:rsidRPr="0025125D">
              <w:rPr>
                <w:rFonts w:ascii="Times New Roman" w:hAnsi="Times New Roman" w:cs="Times New Roman"/>
                <w:b/>
                <w:color w:val="000000" w:themeColor="text1"/>
                <w:sz w:val="24"/>
                <w:szCs w:val="24"/>
                <w:lang w:val="vi-VN"/>
              </w:rPr>
              <w:t>án</w:t>
            </w:r>
            <w:proofErr w:type="gramEnd"/>
            <w:r w:rsidR="00577195" w:rsidRPr="0025125D">
              <w:rPr>
                <w:rFonts w:ascii="Times New Roman" w:hAnsi="Times New Roman" w:cs="Times New Roman"/>
                <w:b/>
                <w:color w:val="000000" w:themeColor="text1"/>
                <w:sz w:val="24"/>
                <w:szCs w:val="24"/>
                <w:lang w:val="vi-VN"/>
              </w:rPr>
              <w:t xml:space="preserve"> do Uỷ ban nhân dân cấp xã làm chủ đầu tư.</w:t>
            </w:r>
          </w:p>
        </w:tc>
      </w:tr>
      <w:tr w:rsidR="0025125D" w:rsidRPr="0025125D" w14:paraId="78A9DC99" w14:textId="77777777" w:rsidTr="0088789D">
        <w:tc>
          <w:tcPr>
            <w:tcW w:w="590" w:type="dxa"/>
          </w:tcPr>
          <w:p w14:paraId="33AC933E" w14:textId="77777777" w:rsidR="006133C1" w:rsidRPr="0025125D" w:rsidRDefault="006133C1" w:rsidP="00F51F5B">
            <w:pPr>
              <w:jc w:val="both"/>
              <w:rPr>
                <w:rFonts w:ascii="Times New Roman" w:hAnsi="Times New Roman" w:cs="Times New Roman"/>
                <w:color w:val="000000" w:themeColor="text1"/>
                <w:sz w:val="24"/>
                <w:szCs w:val="24"/>
              </w:rPr>
            </w:pPr>
          </w:p>
        </w:tc>
        <w:tc>
          <w:tcPr>
            <w:tcW w:w="5818" w:type="dxa"/>
          </w:tcPr>
          <w:p w14:paraId="0A58F68B" w14:textId="77777777" w:rsidR="00825CC3" w:rsidRPr="0088789D" w:rsidRDefault="00CA665A" w:rsidP="0088789D">
            <w:pPr>
              <w:pStyle w:val="Heading2"/>
              <w:spacing w:before="0" w:line="240" w:lineRule="auto"/>
              <w:ind w:firstLine="0"/>
              <w:outlineLvl w:val="1"/>
              <w:rPr>
                <w:color w:val="000000"/>
                <w:sz w:val="24"/>
                <w:szCs w:val="24"/>
              </w:rPr>
            </w:pPr>
            <w:hyperlink r:id="rId35">
              <w:proofErr w:type="gramStart"/>
              <w:r w:rsidR="00825CC3" w:rsidRPr="0088789D">
                <w:rPr>
                  <w:color w:val="000000"/>
                  <w:sz w:val="24"/>
                  <w:szCs w:val="24"/>
                </w:rPr>
                <w:t>Điều 17.</w:t>
              </w:r>
              <w:proofErr w:type="gramEnd"/>
            </w:hyperlink>
            <w:r w:rsidR="00825CC3" w:rsidRPr="0088789D">
              <w:rPr>
                <w:color w:val="000000"/>
                <w:sz w:val="24"/>
                <w:szCs w:val="24"/>
              </w:rPr>
              <w:t xml:space="preserve"> Lựa chọn nhà thầu thực hiện gói thầu xây dựng dự án quy mô nhỏ, kỹ thuật không phức tạp</w:t>
            </w:r>
          </w:p>
          <w:p w14:paraId="11F6ECDE"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lastRenderedPageBreak/>
              <w:t xml:space="preserve">1. Hình thức lựa chọn nhà thầu đối với gói thầu xây dựng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quy mô nhỏ, kỹ thuật không phức tạp được phê duyệt trong kế hoạch lựa chọn nhà thầu là: tham gia thực hiện của cộng đồng.</w:t>
            </w:r>
          </w:p>
          <w:p w14:paraId="48E9C73B"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2. Nhà thầu là cộng đồng dân cư, tổ chức đoàn thể, tổ, nhóm thợ, hợp tác xã tại địa phương tham gia thực hiện gói thầu có sự tham gia của cộng đồng phải đáp ứng các điều kiện:</w:t>
            </w:r>
          </w:p>
          <w:p w14:paraId="4B8D0052"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a) Cộng đồng dân cư, tổ chức đoàn thể, tổ, nhóm thợ là người dân cư trú trên địa bàn xã có dự án, có kinh nghiệm, trình độ kỹ thuật về tổ chức thực hiện gói thầu xây dựng có quy mô nhỏ và không phức tạp. Trường hợp trên địa bàn xã không có hợp tác xã, cộng đồng dân cư, tổ chức đoàn thể, tổ, nhóm thợ đáp ứng được các yêu cầu, được mở rộng lựa chọn trên địa bàn huyện.</w:t>
            </w:r>
          </w:p>
          <w:p w14:paraId="7B52141D"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b) Người đại diện của cộng đồng dân cư, tổ chức đoàn thể, tổ, nhóm thợ phải có năng lực hành vi dân sự đầy đủ theo quy định pháp luật, không thuộc đối tượng đang bị truy cứu trách nhiệm hình sự, được cộng đồng dân cư, tổ chức đoàn thể, tổ, nhóm thợ tín nhiệm lựa chọn để thay mặt cộng đồng dân cư, tổ chức đoàn thể, tổ, nhóm thợ ký kết hợp đồng. </w:t>
            </w:r>
          </w:p>
          <w:p w14:paraId="16DAA3EF"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c) Hợp tác xã có trụ sở tại địa bàn xã có dự án; phải có Hồ sơ chứng minh năng lực, kinh nghiệm thực hiện công trình đầu tư; có cam kết sử dụng nhân công trực tiếp thực hiện các hoạt động xây dựng công trình là người dân tại địa bàn xã.</w:t>
            </w:r>
          </w:p>
          <w:p w14:paraId="5CCFC3FD"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3. Quy trình lựa chọn nhà thầu</w:t>
            </w:r>
          </w:p>
          <w:p w14:paraId="299EBBA5"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a) Ban quản lý xã dự thảo hợp đồng trong đó bao gồm các yêu cầu về phạm vi, nội dung công việc cần thực hiện, chất lượng, tiến độ công việc cần đạt được, giá hợp đồng, quyền và nghĩa vụ của các bên.</w:t>
            </w:r>
          </w:p>
          <w:p w14:paraId="499170A6"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lastRenderedPageBreak/>
              <w:t xml:space="preserve">b) Ban quản lý xã niêm yết thông báo công khai (tối thiểu 3 ngày làm việc) về việc mời tham gia thực hiện gói thầu tại trụ sở Ủy ban nhân dân xã và thông báo trên các phương tiện truyền thông cấp xã, các nơi sinh hoạt cộng đồng. Thông báo cần ghi rõ thời gian họp bàn về phương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thực hiện gói thầu.</w:t>
            </w:r>
          </w:p>
          <w:p w14:paraId="6B9B639F"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c) Nhà thầu quan tâm đến dự án đầu tư nhận dự thảo hợp đồng để nghiên cứu và chuẩn bị đơn đăng ký thực hiện gói thầu hoặc dự án gồm: Họ tên, độ tuổi, năng lực và kinh nghiệm phù hợp với tính chất gói thầu của các thành viên tham gia thực hiện gói thầu; giá nhận thầu và tiến độ thực hiện.</w:t>
            </w:r>
          </w:p>
          <w:p w14:paraId="4349CA5D"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d) Ban quản lý xã xem xét, đánh giá lựa chọn nhà thầu tốt nhất (ưu tiên hợp tác xã, tổ chức đoàn thể, tổ, nhóm thợ có sử dụng nhân công là người dân thuộc đối tượng hộ nghèo, hộ cận nghèo, hộ mới thoát nghèo và người đồng bào dân tộc thiểu số) và mời đại diện vào đàm phán và ký kết hợp đồng. </w:t>
            </w:r>
          </w:p>
          <w:p w14:paraId="00E53884"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đ) Thời gian tối đa từ khi thông báo công khai về việc mời tham gia thực hiện gói thầu đến khi ký kết hợp đồng là 15 ngày. </w:t>
            </w:r>
          </w:p>
          <w:p w14:paraId="1204CA7D" w14:textId="74B5D48D" w:rsidR="006133C1" w:rsidRPr="0088789D" w:rsidRDefault="00825CC3" w:rsidP="0088789D">
            <w:pPr>
              <w:jc w:val="both"/>
              <w:rPr>
                <w:rFonts w:ascii="Times New Roman" w:hAnsi="Times New Roman" w:cs="Times New Roman"/>
                <w:b/>
                <w:color w:val="000000" w:themeColor="text1"/>
                <w:sz w:val="24"/>
                <w:szCs w:val="24"/>
              </w:rPr>
            </w:pPr>
            <w:r w:rsidRPr="0088789D">
              <w:rPr>
                <w:rFonts w:ascii="Times New Roman" w:hAnsi="Times New Roman" w:cs="Times New Roman"/>
                <w:color w:val="000000"/>
                <w:sz w:val="24"/>
                <w:szCs w:val="24"/>
              </w:rPr>
              <w:t>e) Quá thời hạn 15 ngày kể từ ngày thông báo công khai mà vẫn chưa lựa chọn được nhà thầu, Ban quản lý xã báo cáo Ủy ban nhân dân cấp xã bằng văn bản để thông báo lựa chọn nhà thầu là tổ, nhóm thợ, tổ chức đoàn thể, hợp tác xã trên địa bàn huyện.</w:t>
            </w:r>
          </w:p>
        </w:tc>
        <w:tc>
          <w:tcPr>
            <w:tcW w:w="5352" w:type="dxa"/>
          </w:tcPr>
          <w:p w14:paraId="181CE35E" w14:textId="63F84FD7" w:rsidR="006133C1" w:rsidRPr="0025125D" w:rsidRDefault="00F51F5B" w:rsidP="00F51F5B">
            <w:pPr>
              <w:shd w:val="clear" w:color="auto" w:fill="FFFFFF"/>
              <w:tabs>
                <w:tab w:val="left" w:pos="927"/>
              </w:tabs>
              <w:jc w:val="both"/>
              <w:rPr>
                <w:rStyle w:val="Hyperlink"/>
                <w:rFonts w:ascii="Times New Roman" w:eastAsia="Times New Roman" w:hAnsi="Times New Roman" w:cs="Times New Roman"/>
                <w:b/>
                <w:bCs/>
                <w:color w:val="000000" w:themeColor="text1"/>
                <w:sz w:val="24"/>
                <w:szCs w:val="24"/>
                <w:lang w:val="vi-VN"/>
              </w:rPr>
            </w:pPr>
            <w:r w:rsidRPr="0025125D">
              <w:rPr>
                <w:rFonts w:ascii="Times New Roman" w:hAnsi="Times New Roman" w:cs="Times New Roman"/>
                <w:color w:val="000000" w:themeColor="text1"/>
                <w:sz w:val="24"/>
                <w:szCs w:val="24"/>
              </w:rPr>
              <w:lastRenderedPageBreak/>
              <w:t>Nội dung xây dựng trên cơ sở k</w:t>
            </w:r>
            <w:r w:rsidR="00971096" w:rsidRPr="0025125D">
              <w:rPr>
                <w:rFonts w:ascii="Times New Roman" w:hAnsi="Times New Roman" w:cs="Times New Roman"/>
                <w:color w:val="000000" w:themeColor="text1"/>
                <w:sz w:val="24"/>
                <w:szCs w:val="24"/>
              </w:rPr>
              <w:t xml:space="preserve">ế thừa, cập nhật quy định tại Điều 7 </w:t>
            </w:r>
            <w:hyperlink r:id="rId36" w:history="1">
              <w:r w:rsidR="008866AE" w:rsidRPr="0025125D">
                <w:rPr>
                  <w:rStyle w:val="Hyperlink"/>
                  <w:rFonts w:ascii="Times New Roman" w:eastAsia="Times New Roman" w:hAnsi="Times New Roman" w:cs="Times New Roman"/>
                  <w:b/>
                  <w:bCs/>
                  <w:color w:val="000000" w:themeColor="text1"/>
                  <w:sz w:val="24"/>
                  <w:szCs w:val="24"/>
                  <w:lang w:val="vi-VN"/>
                </w:rPr>
                <w:t>Nghị định số 161/NĐ-CP:</w:t>
              </w:r>
            </w:hyperlink>
          </w:p>
          <w:p w14:paraId="6C7D7744" w14:textId="0092BB02" w:rsidR="00291FFA" w:rsidRPr="0025125D" w:rsidRDefault="00291FFA" w:rsidP="00F51F5B">
            <w:pPr>
              <w:shd w:val="clear" w:color="auto" w:fill="FFFFFF"/>
              <w:jc w:val="both"/>
              <w:rPr>
                <w:rFonts w:ascii="Times New Roman" w:hAnsi="Times New Roman" w:cs="Times New Roman"/>
                <w:color w:val="000000" w:themeColor="text1"/>
                <w:sz w:val="24"/>
                <w:szCs w:val="24"/>
              </w:rPr>
            </w:pPr>
          </w:p>
        </w:tc>
        <w:tc>
          <w:tcPr>
            <w:tcW w:w="4188" w:type="dxa"/>
          </w:tcPr>
          <w:p w14:paraId="063C9E3A" w14:textId="77777777" w:rsidR="00F51F5B" w:rsidRPr="0025125D" w:rsidRDefault="00F51F5B" w:rsidP="00F51F5B">
            <w:pPr>
              <w:jc w:val="both"/>
              <w:rPr>
                <w:rFonts w:ascii="Times New Roman" w:hAnsi="Times New Roman" w:cs="Times New Roman"/>
                <w:color w:val="000000" w:themeColor="text1"/>
                <w:sz w:val="24"/>
                <w:szCs w:val="24"/>
              </w:rPr>
            </w:pPr>
          </w:p>
          <w:p w14:paraId="5E8EBEC8" w14:textId="77777777" w:rsidR="00F51F5B" w:rsidRPr="0025125D" w:rsidRDefault="00F51F5B" w:rsidP="00F51F5B">
            <w:pPr>
              <w:jc w:val="both"/>
              <w:rPr>
                <w:rFonts w:ascii="Times New Roman" w:hAnsi="Times New Roman" w:cs="Times New Roman"/>
                <w:color w:val="000000" w:themeColor="text1"/>
                <w:sz w:val="24"/>
                <w:szCs w:val="24"/>
              </w:rPr>
            </w:pPr>
          </w:p>
          <w:p w14:paraId="335F85CF" w14:textId="312B4432" w:rsidR="00A05059" w:rsidRPr="0025125D" w:rsidRDefault="00F51F5B" w:rsidP="00F51F5B">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lastRenderedPageBreak/>
              <w:t>(1) Bổ sung thêm đ</w:t>
            </w:r>
            <w:r w:rsidR="00A05059" w:rsidRPr="0025125D">
              <w:rPr>
                <w:rFonts w:ascii="Times New Roman" w:hAnsi="Times New Roman" w:cs="Times New Roman"/>
                <w:color w:val="000000" w:themeColor="text1"/>
                <w:sz w:val="24"/>
                <w:szCs w:val="24"/>
              </w:rPr>
              <w:t xml:space="preserve">ối tượng thực hiện gói thầu xây dựng “Hợp tác xã” để cụ thể hóa chỉ đạo của Bộ Chính trị tại Kết luận số </w:t>
            </w:r>
            <w:hyperlink r:id="rId37" w:history="1">
              <w:r w:rsidR="00A05059" w:rsidRPr="0025125D">
                <w:rPr>
                  <w:rStyle w:val="Hyperlink"/>
                  <w:rFonts w:ascii="Times New Roman" w:hAnsi="Times New Roman" w:cs="Times New Roman"/>
                  <w:color w:val="000000" w:themeColor="text1"/>
                  <w:sz w:val="24"/>
                  <w:szCs w:val="24"/>
                </w:rPr>
                <w:t>70-KL/TW</w:t>
              </w:r>
            </w:hyperlink>
            <w:r w:rsidR="00A05059" w:rsidRPr="0025125D">
              <w:rPr>
                <w:rFonts w:ascii="Times New Roman" w:hAnsi="Times New Roman" w:cs="Times New Roman"/>
                <w:color w:val="000000" w:themeColor="text1"/>
                <w:sz w:val="24"/>
                <w:szCs w:val="24"/>
              </w:rPr>
              <w:t xml:space="preserve"> ngày 09/3/2020.</w:t>
            </w:r>
            <w:r w:rsidR="00B57BC6" w:rsidRPr="0025125D">
              <w:rPr>
                <w:rFonts w:ascii="Times New Roman" w:hAnsi="Times New Roman" w:cs="Times New Roman"/>
                <w:color w:val="000000" w:themeColor="text1"/>
                <w:sz w:val="24"/>
                <w:szCs w:val="24"/>
              </w:rPr>
              <w:t xml:space="preserve"> Đây là cơ chế đặc thù khác quy định pháp luật về quản lý đấu thầu.</w:t>
            </w:r>
          </w:p>
          <w:p w14:paraId="5FD34D79" w14:textId="06E4EBC6" w:rsidR="007E530B" w:rsidRPr="0025125D" w:rsidRDefault="00F51F5B" w:rsidP="00F51F5B">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(2) </w:t>
            </w:r>
            <w:r w:rsidR="00A05059" w:rsidRPr="0025125D">
              <w:rPr>
                <w:rFonts w:ascii="Times New Roman" w:hAnsi="Times New Roman" w:cs="Times New Roman"/>
                <w:color w:val="000000" w:themeColor="text1"/>
                <w:sz w:val="24"/>
                <w:szCs w:val="24"/>
              </w:rPr>
              <w:t>N</w:t>
            </w:r>
            <w:r w:rsidR="0025337C" w:rsidRPr="0025125D">
              <w:rPr>
                <w:rFonts w:ascii="Times New Roman" w:hAnsi="Times New Roman" w:cs="Times New Roman"/>
                <w:color w:val="000000" w:themeColor="text1"/>
                <w:sz w:val="24"/>
                <w:szCs w:val="24"/>
                <w:lang w:val="vi-VN"/>
              </w:rPr>
              <w:t>ội dung</w:t>
            </w:r>
            <w:r w:rsidR="00B700B2" w:rsidRPr="0025125D">
              <w:rPr>
                <w:rFonts w:ascii="Times New Roman" w:hAnsi="Times New Roman" w:cs="Times New Roman"/>
                <w:color w:val="000000" w:themeColor="text1"/>
                <w:sz w:val="24"/>
                <w:szCs w:val="24"/>
                <w:lang w:val="vi-VN"/>
              </w:rPr>
              <w:t xml:space="preserve"> quy định</w:t>
            </w:r>
            <w:r w:rsidR="0025337C" w:rsidRPr="0025125D">
              <w:rPr>
                <w:rFonts w:ascii="Times New Roman" w:hAnsi="Times New Roman" w:cs="Times New Roman"/>
                <w:color w:val="000000" w:themeColor="text1"/>
                <w:sz w:val="24"/>
                <w:szCs w:val="24"/>
                <w:lang w:val="vi-VN"/>
              </w:rPr>
              <w:t xml:space="preserve"> được lựa chọn tổ, nhóm thợ, tổ chức đoàn thể trên phạm vi cấp huyện thực hiện gói thầu có sự tham gia trong trường hợp không chọn được tại địa bàn cấp xã.</w:t>
            </w:r>
            <w:r w:rsidR="00A05059" w:rsidRPr="0025125D">
              <w:rPr>
                <w:rFonts w:ascii="Times New Roman" w:hAnsi="Times New Roman" w:cs="Times New Roman"/>
                <w:color w:val="000000" w:themeColor="text1"/>
                <w:sz w:val="24"/>
                <w:szCs w:val="24"/>
              </w:rPr>
              <w:t xml:space="preserve"> Nội dung này phù hợp với quy định của pháp luật về quản lý đấu thầu, do:</w:t>
            </w:r>
          </w:p>
          <w:p w14:paraId="5D22B00B" w14:textId="263854D9" w:rsidR="006133C1" w:rsidRPr="0025125D" w:rsidRDefault="00B57BC6" w:rsidP="00F51F5B">
            <w:pPr>
              <w:jc w:val="both"/>
              <w:rPr>
                <w:rFonts w:ascii="Times New Roman" w:hAnsi="Times New Roman" w:cs="Times New Roman"/>
                <w:b/>
                <w:color w:val="000000" w:themeColor="text1"/>
                <w:sz w:val="24"/>
                <w:szCs w:val="24"/>
                <w:lang w:val="vi-VN"/>
              </w:rPr>
            </w:pPr>
            <w:r w:rsidRPr="0025125D">
              <w:rPr>
                <w:rFonts w:ascii="Times New Roman" w:hAnsi="Times New Roman" w:cs="Times New Roman"/>
                <w:color w:val="000000" w:themeColor="text1"/>
                <w:sz w:val="24"/>
                <w:szCs w:val="24"/>
              </w:rPr>
              <w:t>-</w:t>
            </w:r>
            <w:r w:rsidR="00A05059" w:rsidRPr="0025125D">
              <w:rPr>
                <w:rFonts w:ascii="Times New Roman" w:hAnsi="Times New Roman" w:cs="Times New Roman"/>
                <w:color w:val="000000" w:themeColor="text1"/>
                <w:sz w:val="24"/>
                <w:szCs w:val="24"/>
              </w:rPr>
              <w:t xml:space="preserve"> </w:t>
            </w:r>
            <w:r w:rsidR="007E530B" w:rsidRPr="0025125D">
              <w:rPr>
                <w:rFonts w:ascii="Times New Roman" w:hAnsi="Times New Roman" w:cs="Times New Roman"/>
                <w:color w:val="000000" w:themeColor="text1"/>
                <w:sz w:val="24"/>
                <w:szCs w:val="24"/>
                <w:lang w:val="vi-VN"/>
              </w:rPr>
              <w:t xml:space="preserve">Theo quy định tại khoản 2 Điều 13, </w:t>
            </w:r>
            <w:r w:rsidR="0025337C" w:rsidRPr="0025125D">
              <w:rPr>
                <w:rFonts w:ascii="Times New Roman" w:hAnsi="Times New Roman" w:cs="Times New Roman"/>
                <w:color w:val="000000" w:themeColor="text1"/>
                <w:sz w:val="24"/>
                <w:szCs w:val="24"/>
                <w:lang w:val="vi-VN"/>
              </w:rPr>
              <w:t xml:space="preserve">khoản 8 </w:t>
            </w:r>
            <w:r w:rsidR="00014EC3">
              <w:rPr>
                <w:rFonts w:ascii="Times New Roman" w:hAnsi="Times New Roman" w:cs="Times New Roman"/>
                <w:color w:val="000000" w:themeColor="text1"/>
                <w:sz w:val="24"/>
                <w:szCs w:val="24"/>
                <w:lang w:val="vi-VN"/>
              </w:rPr>
              <w:t>Điều 38</w:t>
            </w:r>
            <w:r w:rsidR="00303BA9" w:rsidRPr="0025125D">
              <w:rPr>
                <w:rFonts w:ascii="Times New Roman" w:hAnsi="Times New Roman" w:cs="Times New Roman"/>
                <w:color w:val="000000" w:themeColor="text1"/>
                <w:sz w:val="24"/>
                <w:szCs w:val="24"/>
              </w:rPr>
              <w:t xml:space="preserve"> </w:t>
            </w:r>
            <w:hyperlink r:id="rId38" w:history="1">
              <w:r w:rsidR="00303BA9" w:rsidRPr="0025125D">
                <w:rPr>
                  <w:rStyle w:val="Hyperlink"/>
                  <w:rFonts w:ascii="Times New Roman" w:hAnsi="Times New Roman" w:cs="Times New Roman"/>
                  <w:color w:val="000000" w:themeColor="text1"/>
                  <w:sz w:val="24"/>
                  <w:szCs w:val="24"/>
                  <w:lang w:val="vi-VN"/>
                </w:rPr>
                <w:t>Luật Đấu thầu số 43/2013/QH13</w:t>
              </w:r>
            </w:hyperlink>
            <w:r w:rsidR="0025337C" w:rsidRPr="0025125D">
              <w:rPr>
                <w:rFonts w:ascii="Times New Roman" w:hAnsi="Times New Roman" w:cs="Times New Roman"/>
                <w:color w:val="000000" w:themeColor="text1"/>
                <w:sz w:val="24"/>
                <w:szCs w:val="24"/>
                <w:lang w:val="vi-VN"/>
              </w:rPr>
              <w:t xml:space="preserve">, Chính phủ quy định chi tiết thời gian, nội dung, hình thức đấu thầu lựa chọn nhà thầu theo hình thức tham gia thực hiện của cộng đồng. Do vậy, việc </w:t>
            </w:r>
            <w:r w:rsidR="00B700B2" w:rsidRPr="0025125D">
              <w:rPr>
                <w:rFonts w:ascii="Times New Roman" w:hAnsi="Times New Roman" w:cs="Times New Roman"/>
                <w:color w:val="000000" w:themeColor="text1"/>
                <w:sz w:val="24"/>
                <w:szCs w:val="24"/>
                <w:lang w:val="vi-VN"/>
              </w:rPr>
              <w:t xml:space="preserve">bổ sung nội dung </w:t>
            </w:r>
            <w:r w:rsidR="0025337C" w:rsidRPr="0025125D">
              <w:rPr>
                <w:rFonts w:ascii="Times New Roman" w:hAnsi="Times New Roman" w:cs="Times New Roman"/>
                <w:color w:val="000000" w:themeColor="text1"/>
                <w:sz w:val="24"/>
                <w:szCs w:val="24"/>
                <w:lang w:val="vi-VN"/>
              </w:rPr>
              <w:t xml:space="preserve">quy định Điều 16 dự thảo Nghị định </w:t>
            </w:r>
            <w:r w:rsidR="0025337C" w:rsidRPr="0025125D">
              <w:rPr>
                <w:rFonts w:ascii="Times New Roman" w:hAnsi="Times New Roman" w:cs="Times New Roman"/>
                <w:b/>
                <w:color w:val="000000" w:themeColor="text1"/>
                <w:sz w:val="24"/>
                <w:szCs w:val="24"/>
                <w:lang w:val="vi-VN"/>
              </w:rPr>
              <w:t>phù hợp với thẩm quyền theo</w:t>
            </w:r>
            <w:r w:rsidR="005E5973" w:rsidRPr="0025125D">
              <w:rPr>
                <w:rFonts w:ascii="Times New Roman" w:hAnsi="Times New Roman" w:cs="Times New Roman"/>
                <w:b/>
                <w:color w:val="000000" w:themeColor="text1"/>
                <w:sz w:val="24"/>
                <w:szCs w:val="24"/>
                <w:lang w:val="vi-VN"/>
              </w:rPr>
              <w:t xml:space="preserve"> quy định Luật Đấu thầu.</w:t>
            </w:r>
          </w:p>
          <w:p w14:paraId="07CD303E" w14:textId="36265208" w:rsidR="0025337C" w:rsidRPr="0025125D" w:rsidRDefault="00B57BC6" w:rsidP="00F51F5B">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w:t>
            </w:r>
            <w:r w:rsidR="0025337C" w:rsidRPr="0025125D">
              <w:rPr>
                <w:rFonts w:ascii="Times New Roman" w:hAnsi="Times New Roman" w:cs="Times New Roman"/>
                <w:color w:val="000000" w:themeColor="text1"/>
                <w:sz w:val="24"/>
                <w:szCs w:val="24"/>
                <w:lang w:val="vi-VN"/>
              </w:rPr>
              <w:t xml:space="preserve"> Theo dự thảo Luật Đấu thầu thay thế </w:t>
            </w:r>
            <w:hyperlink r:id="rId39" w:history="1">
              <w:r w:rsidR="0025337C" w:rsidRPr="0025125D">
                <w:rPr>
                  <w:rStyle w:val="Hyperlink"/>
                  <w:rFonts w:ascii="Times New Roman" w:hAnsi="Times New Roman" w:cs="Times New Roman"/>
                  <w:color w:val="000000" w:themeColor="text1"/>
                  <w:sz w:val="24"/>
                  <w:szCs w:val="24"/>
                  <w:lang w:val="vi-VN"/>
                </w:rPr>
                <w:t>Luật Đấu thầu số 43/2013/QH13</w:t>
              </w:r>
            </w:hyperlink>
            <w:r w:rsidR="0025337C" w:rsidRPr="0025125D">
              <w:rPr>
                <w:rFonts w:ascii="Times New Roman" w:hAnsi="Times New Roman" w:cs="Times New Roman"/>
                <w:color w:val="000000" w:themeColor="text1"/>
                <w:sz w:val="24"/>
                <w:szCs w:val="24"/>
                <w:lang w:val="vi-VN"/>
              </w:rPr>
              <w:t xml:space="preserve">, nội dung quy định về gói thầu có sự tham của cộng đồng cơ bản kế thừa quy định tại Luật số 43. Do vậy, để đảm bảo tính ổn định chính sách (khi Luật mới có hiệu lực, có thay đổi kết cấu điều khoản không phải sửa Nghị định), chỉ nêu dẫn </w:t>
            </w:r>
            <w:r w:rsidR="000152BE" w:rsidRPr="0025125D">
              <w:rPr>
                <w:rFonts w:ascii="Times New Roman" w:hAnsi="Times New Roman" w:cs="Times New Roman"/>
                <w:color w:val="000000" w:themeColor="text1"/>
                <w:sz w:val="24"/>
                <w:szCs w:val="24"/>
              </w:rPr>
              <w:t xml:space="preserve">chiếu </w:t>
            </w:r>
            <w:r w:rsidR="0025337C" w:rsidRPr="0025125D">
              <w:rPr>
                <w:rFonts w:ascii="Times New Roman" w:hAnsi="Times New Roman" w:cs="Times New Roman"/>
                <w:color w:val="000000" w:themeColor="text1"/>
                <w:sz w:val="24"/>
                <w:szCs w:val="24"/>
                <w:lang w:val="vi-VN"/>
              </w:rPr>
              <w:t xml:space="preserve">thực hiện quy định Luật Đấu thầu, </w:t>
            </w:r>
            <w:r w:rsidR="0025337C" w:rsidRPr="0025125D">
              <w:rPr>
                <w:rFonts w:ascii="Times New Roman" w:hAnsi="Times New Roman" w:cs="Times New Roman"/>
                <w:color w:val="000000" w:themeColor="text1"/>
                <w:sz w:val="24"/>
                <w:szCs w:val="24"/>
                <w:lang w:val="vi-VN"/>
              </w:rPr>
              <w:lastRenderedPageBreak/>
              <w:t>không quy định cụ thể Điều khoản.</w:t>
            </w:r>
          </w:p>
          <w:p w14:paraId="1D8C6338" w14:textId="6313E170" w:rsidR="00A05059" w:rsidRPr="0025125D" w:rsidRDefault="00A05059" w:rsidP="00F51F5B">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Nội dung quy định về thực hiện theo hình thức khoán định mức công trình cụ thể hóa nguyên tắc tại khoản 4 Điều 13 dự thảo Nghị định.</w:t>
            </w:r>
          </w:p>
          <w:p w14:paraId="65791304" w14:textId="2FC2A9A8" w:rsidR="00D7355E" w:rsidRPr="0025125D" w:rsidRDefault="00B57BC6" w:rsidP="00F51F5B">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(3) Mở rộng phạm vi lựa chọn cộng đồng</w:t>
            </w:r>
            <w:r w:rsidR="000152BE" w:rsidRPr="0025125D">
              <w:rPr>
                <w:rFonts w:ascii="Times New Roman" w:hAnsi="Times New Roman" w:cs="Times New Roman"/>
                <w:color w:val="000000" w:themeColor="text1"/>
                <w:sz w:val="24"/>
                <w:szCs w:val="24"/>
              </w:rPr>
              <w:t xml:space="preserve"> thực hiện gói thầu</w:t>
            </w:r>
            <w:r w:rsidRPr="0025125D">
              <w:rPr>
                <w:rFonts w:ascii="Times New Roman" w:hAnsi="Times New Roman" w:cs="Times New Roman"/>
                <w:color w:val="000000" w:themeColor="text1"/>
                <w:sz w:val="24"/>
                <w:szCs w:val="24"/>
              </w:rPr>
              <w:t xml:space="preserve"> lên toàn huyện để tháo gỡ khó khăn vướng mắc </w:t>
            </w:r>
            <w:r w:rsidR="000152BE" w:rsidRPr="0025125D">
              <w:rPr>
                <w:rFonts w:ascii="Times New Roman" w:hAnsi="Times New Roman" w:cs="Times New Roman"/>
                <w:color w:val="000000" w:themeColor="text1"/>
                <w:sz w:val="24"/>
                <w:szCs w:val="24"/>
              </w:rPr>
              <w:t xml:space="preserve">trong trường hợp </w:t>
            </w:r>
            <w:r w:rsidRPr="0025125D">
              <w:rPr>
                <w:rFonts w:ascii="Times New Roman" w:hAnsi="Times New Roman" w:cs="Times New Roman"/>
                <w:color w:val="000000" w:themeColor="text1"/>
                <w:sz w:val="24"/>
                <w:szCs w:val="24"/>
              </w:rPr>
              <w:t>không lựa chọn được tổ, nhóm, thợ tại địa bàn xã như quy định tại Điều 7 Nghị định 161//2016/NĐ-CP.</w:t>
            </w:r>
          </w:p>
          <w:p w14:paraId="245554FB" w14:textId="5DD8E940" w:rsidR="00B57BC6" w:rsidRPr="0025125D" w:rsidRDefault="00B57BC6" w:rsidP="00F51F5B">
            <w:pPr>
              <w:jc w:val="both"/>
              <w:rPr>
                <w:rFonts w:ascii="Times New Roman" w:hAnsi="Times New Roman" w:cs="Times New Roman"/>
                <w:color w:val="000000" w:themeColor="text1"/>
                <w:sz w:val="24"/>
                <w:szCs w:val="24"/>
              </w:rPr>
            </w:pPr>
          </w:p>
        </w:tc>
      </w:tr>
      <w:tr w:rsidR="0025125D" w:rsidRPr="0025125D" w14:paraId="60196695" w14:textId="77777777" w:rsidTr="0088789D">
        <w:tc>
          <w:tcPr>
            <w:tcW w:w="590" w:type="dxa"/>
          </w:tcPr>
          <w:p w14:paraId="2780DB5C" w14:textId="70DB6754" w:rsidR="006133C1" w:rsidRPr="0025125D" w:rsidRDefault="006133C1" w:rsidP="000B2969">
            <w:pPr>
              <w:jc w:val="both"/>
              <w:rPr>
                <w:rFonts w:ascii="Times New Roman" w:hAnsi="Times New Roman" w:cs="Times New Roman"/>
                <w:color w:val="000000" w:themeColor="text1"/>
                <w:sz w:val="24"/>
                <w:szCs w:val="24"/>
              </w:rPr>
            </w:pPr>
          </w:p>
        </w:tc>
        <w:tc>
          <w:tcPr>
            <w:tcW w:w="5818" w:type="dxa"/>
          </w:tcPr>
          <w:p w14:paraId="5C88CD1B" w14:textId="77777777" w:rsidR="00825CC3" w:rsidRPr="0088789D" w:rsidRDefault="00825CC3" w:rsidP="0088789D">
            <w:pPr>
              <w:pStyle w:val="Heading2"/>
              <w:spacing w:before="0" w:line="240" w:lineRule="auto"/>
              <w:ind w:firstLine="0"/>
              <w:outlineLvl w:val="1"/>
              <w:rPr>
                <w:color w:val="000000"/>
                <w:sz w:val="24"/>
                <w:szCs w:val="24"/>
              </w:rPr>
            </w:pPr>
            <w:proofErr w:type="gramStart"/>
            <w:r w:rsidRPr="0088789D">
              <w:rPr>
                <w:color w:val="000000"/>
                <w:sz w:val="24"/>
                <w:szCs w:val="24"/>
              </w:rPr>
              <w:t>Điều 18.</w:t>
            </w:r>
            <w:proofErr w:type="gramEnd"/>
            <w:r w:rsidRPr="0088789D">
              <w:rPr>
                <w:color w:val="000000"/>
                <w:sz w:val="24"/>
                <w:szCs w:val="24"/>
              </w:rPr>
              <w:t xml:space="preserve"> Tổ chức, quản lý thi công, nghiệm </w:t>
            </w:r>
            <w:proofErr w:type="gramStart"/>
            <w:r w:rsidRPr="0088789D">
              <w:rPr>
                <w:color w:val="000000"/>
                <w:sz w:val="24"/>
                <w:szCs w:val="24"/>
              </w:rPr>
              <w:t>thu</w:t>
            </w:r>
            <w:proofErr w:type="gramEnd"/>
            <w:r w:rsidRPr="0088789D">
              <w:rPr>
                <w:color w:val="000000"/>
                <w:sz w:val="24"/>
                <w:szCs w:val="24"/>
              </w:rPr>
              <w:t xml:space="preserve"> công trình và thanh toán, quyết toán dự án đầu tư xây dựng</w:t>
            </w:r>
          </w:p>
          <w:p w14:paraId="07316FE3"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1. Tổ chức thi công công trình</w:t>
            </w:r>
          </w:p>
          <w:p w14:paraId="0E9DFA3C"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a) Căn cứ Hồ sơ xây dựng công trình được phê duyệt, kết quả lựa chọn đơn vị thi công và kế hoạch giao vốn, Ban quản lý xã tiến hành ký kết hợp đồng với đại diện của </w:t>
            </w:r>
            <w:r w:rsidRPr="0088789D">
              <w:rPr>
                <w:rFonts w:ascii="Times New Roman" w:hAnsi="Times New Roman" w:cs="Times New Roman"/>
                <w:color w:val="000000"/>
                <w:sz w:val="24"/>
                <w:szCs w:val="24"/>
              </w:rPr>
              <w:lastRenderedPageBreak/>
              <w:t>cộng đồng người dân, tổ chức trúng thầu để tổ chức thực hiện.</w:t>
            </w:r>
          </w:p>
          <w:p w14:paraId="5D958E10"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b) Trường hợp áp dụng hình thức khoán công trình, căn cứ Hồ sơ xây dựng được phê duyệt, Ban quản lý xã ký hợp đồng với Ban phát triển thôn để tổ chức thực hiện.</w:t>
            </w:r>
          </w:p>
          <w:p w14:paraId="4D77D37A"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2. Quản lý chất lượng, giám sát thi công công trình</w:t>
            </w:r>
          </w:p>
          <w:p w14:paraId="08F8DD18"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a) Ủy ban nhân dân cấp xã thực hiện quản lý chất lượng, tiến độ, khối lượng, an toàn lao động, môi trường xây dựng, chi phí quản lý đầu tư xây dựng công trình đầu tư thực hiện theo cơ chế đặc thù.</w:t>
            </w:r>
          </w:p>
          <w:p w14:paraId="4E46992A"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b) Ủy ban nhân dân cấp huyện cử cán bộ chuyên môn hỗ trợ thi công công trình do Ủy ban nhân dân xã thực hiện; Uỷ ban nhân dân cấp xã cử cán bộ chuyên môn hỗ trợ thi công công trình do Ban phát triển thôn thực hiện.</w:t>
            </w:r>
          </w:p>
          <w:p w14:paraId="056EC9FC"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c) Ban </w:t>
            </w:r>
            <w:proofErr w:type="gramStart"/>
            <w:r w:rsidRPr="0088789D">
              <w:rPr>
                <w:rFonts w:ascii="Times New Roman" w:hAnsi="Times New Roman" w:cs="Times New Roman"/>
                <w:color w:val="000000"/>
                <w:sz w:val="24"/>
                <w:szCs w:val="24"/>
              </w:rPr>
              <w:t>quản</w:t>
            </w:r>
            <w:proofErr w:type="gramEnd"/>
            <w:r w:rsidRPr="0088789D">
              <w:rPr>
                <w:rFonts w:ascii="Times New Roman" w:hAnsi="Times New Roman" w:cs="Times New Roman"/>
                <w:color w:val="000000"/>
                <w:sz w:val="24"/>
                <w:szCs w:val="24"/>
              </w:rPr>
              <w:t xml:space="preserve"> lý xã, Ban giám sát của cộng đồng xã có trách nhiệm giám sát trong quá trình thi công công trình.</w:t>
            </w:r>
          </w:p>
          <w:p w14:paraId="06478757"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d) Quy trình, thủ tục quản lý chất lượng thi công công trình thực hiện theo hướng dẫn của Bộ Xây dựng.</w:t>
            </w:r>
          </w:p>
          <w:p w14:paraId="011FD054"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3. Tổ chức nghiệm thu và thanh toán, quyết toán công trình</w:t>
            </w:r>
          </w:p>
          <w:p w14:paraId="3C87D113"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a) Ban quản lý xã tổ chức nghiệm thu công trình, thành phần gồm: đại diện Ủy ban nhân dân xã, Ban quản lý xã; Ban giám sát của cộng đồng xã; đại diện cộng đồng dân cư, tổ chức đoàn thể, tổ, nhóm thợ thi công; các thành phần có liên quan khác do Ủy ban nhân dân xã quyết định.</w:t>
            </w:r>
          </w:p>
          <w:p w14:paraId="416CA656"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b) Quy trình, thủ tục thanh toán, quyết toán dự án, công trình áp dụng cơ chế đặc thù thực hiện theo hướng dẫn của Bộ Tài chính.</w:t>
            </w:r>
          </w:p>
          <w:p w14:paraId="0F998D12" w14:textId="00360DC8" w:rsidR="006133C1" w:rsidRPr="0088789D" w:rsidRDefault="00825CC3" w:rsidP="0088789D">
            <w:pPr>
              <w:jc w:val="both"/>
              <w:rPr>
                <w:rFonts w:ascii="Times New Roman" w:hAnsi="Times New Roman" w:cs="Times New Roman"/>
                <w:color w:val="000000" w:themeColor="text1"/>
                <w:sz w:val="24"/>
                <w:szCs w:val="24"/>
                <w:lang w:val="vi-VN"/>
              </w:rPr>
            </w:pPr>
            <w:r w:rsidRPr="0088789D">
              <w:rPr>
                <w:rFonts w:ascii="Times New Roman" w:hAnsi="Times New Roman" w:cs="Times New Roman"/>
                <w:color w:val="000000"/>
                <w:sz w:val="24"/>
                <w:szCs w:val="24"/>
              </w:rPr>
              <w:t xml:space="preserve">4. Chi phí hỗ trợ chuẩn bị đầu tư, quản lý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thực hiện theo quy định </w:t>
            </w:r>
            <w:r w:rsidRPr="0088789D">
              <w:rPr>
                <w:rFonts w:ascii="Times New Roman" w:hAnsi="Times New Roman" w:cs="Times New Roman"/>
                <w:sz w:val="24"/>
                <w:szCs w:val="24"/>
              </w:rPr>
              <w:t>pháp luật về quản lý đầu tư xây dựng</w:t>
            </w:r>
            <w:r w:rsidRPr="0088789D">
              <w:rPr>
                <w:rFonts w:ascii="Times New Roman" w:hAnsi="Times New Roman" w:cs="Times New Roman"/>
                <w:color w:val="000000"/>
                <w:sz w:val="24"/>
                <w:szCs w:val="24"/>
              </w:rPr>
              <w:t>.</w:t>
            </w:r>
          </w:p>
        </w:tc>
        <w:tc>
          <w:tcPr>
            <w:tcW w:w="5352" w:type="dxa"/>
          </w:tcPr>
          <w:p w14:paraId="10C5A9E2" w14:textId="3E188326" w:rsidR="0096135A" w:rsidRPr="0025125D" w:rsidRDefault="00B57BC6" w:rsidP="000B2969">
            <w:pPr>
              <w:shd w:val="clear" w:color="auto" w:fill="FFFFFF"/>
              <w:jc w:val="both"/>
              <w:rPr>
                <w:rFonts w:ascii="Times New Roman" w:eastAsia="Times New Roman" w:hAnsi="Times New Roman" w:cs="Times New Roman"/>
                <w:bCs/>
                <w:color w:val="000000" w:themeColor="text1"/>
                <w:sz w:val="24"/>
                <w:szCs w:val="24"/>
                <w:u w:val="single"/>
              </w:rPr>
            </w:pPr>
            <w:r w:rsidRPr="0025125D">
              <w:rPr>
                <w:rFonts w:ascii="Times New Roman" w:hAnsi="Times New Roman" w:cs="Times New Roman"/>
                <w:color w:val="000000" w:themeColor="text1"/>
                <w:sz w:val="24"/>
                <w:szCs w:val="24"/>
              </w:rPr>
              <w:lastRenderedPageBreak/>
              <w:t>Nội dung được xây dựng trên cơ sở</w:t>
            </w:r>
            <w:r w:rsidR="00A05059" w:rsidRPr="0025125D">
              <w:rPr>
                <w:rFonts w:ascii="Times New Roman" w:hAnsi="Times New Roman" w:cs="Times New Roman"/>
                <w:color w:val="000000" w:themeColor="text1"/>
                <w:sz w:val="24"/>
                <w:szCs w:val="24"/>
              </w:rPr>
              <w:t xml:space="preserve"> kế thừa từ nội dung quy định tại Điều 8</w:t>
            </w:r>
            <w:r w:rsidR="007B065C" w:rsidRPr="0025125D">
              <w:rPr>
                <w:rFonts w:ascii="Times New Roman" w:hAnsi="Times New Roman" w:cs="Times New Roman"/>
                <w:color w:val="000000" w:themeColor="text1"/>
                <w:sz w:val="24"/>
                <w:szCs w:val="24"/>
              </w:rPr>
              <w:t>, Điều 9,  Điều 10</w:t>
            </w:r>
            <w:r w:rsidR="00A05059" w:rsidRPr="0025125D">
              <w:rPr>
                <w:rFonts w:ascii="Times New Roman" w:hAnsi="Times New Roman" w:cs="Times New Roman"/>
                <w:color w:val="000000" w:themeColor="text1"/>
                <w:sz w:val="24"/>
                <w:szCs w:val="24"/>
              </w:rPr>
              <w:t xml:space="preserve"> </w:t>
            </w:r>
            <w:r w:rsidR="00D74543" w:rsidRPr="0025125D">
              <w:rPr>
                <w:rFonts w:ascii="Times New Roman" w:eastAsia="Times New Roman" w:hAnsi="Times New Roman" w:cs="Times New Roman"/>
                <w:b/>
                <w:bCs/>
                <w:color w:val="000000" w:themeColor="text1"/>
                <w:sz w:val="24"/>
                <w:szCs w:val="24"/>
                <w:lang w:val="vi-VN"/>
              </w:rPr>
              <w:t xml:space="preserve"> </w:t>
            </w:r>
            <w:hyperlink r:id="rId40" w:history="1">
              <w:r w:rsidR="00D74543" w:rsidRPr="0025125D">
                <w:rPr>
                  <w:rStyle w:val="Hyperlink"/>
                  <w:rFonts w:ascii="Times New Roman" w:eastAsia="Times New Roman" w:hAnsi="Times New Roman" w:cs="Times New Roman"/>
                  <w:bCs/>
                  <w:color w:val="000000" w:themeColor="text1"/>
                  <w:sz w:val="24"/>
                  <w:szCs w:val="24"/>
                  <w:lang w:val="vi-VN"/>
                </w:rPr>
                <w:t xml:space="preserve">Nghị định số </w:t>
              </w:r>
              <w:r w:rsidRPr="0025125D">
                <w:rPr>
                  <w:rStyle w:val="Hyperlink"/>
                  <w:rFonts w:ascii="Times New Roman" w:eastAsia="Times New Roman" w:hAnsi="Times New Roman" w:cs="Times New Roman"/>
                  <w:bCs/>
                  <w:color w:val="000000" w:themeColor="text1"/>
                  <w:sz w:val="24"/>
                  <w:szCs w:val="24"/>
                  <w:lang w:val="vi-VN"/>
                </w:rPr>
                <w:t>161/</w:t>
              </w:r>
              <w:r w:rsidRPr="0025125D">
                <w:rPr>
                  <w:rStyle w:val="Hyperlink"/>
                  <w:rFonts w:ascii="Times New Roman" w:eastAsia="Times New Roman" w:hAnsi="Times New Roman" w:cs="Times New Roman"/>
                  <w:bCs/>
                  <w:color w:val="000000" w:themeColor="text1"/>
                  <w:sz w:val="24"/>
                  <w:szCs w:val="24"/>
                </w:rPr>
                <w:t>2016/</w:t>
              </w:r>
              <w:r w:rsidRPr="0025125D">
                <w:rPr>
                  <w:rStyle w:val="Hyperlink"/>
                  <w:rFonts w:ascii="Times New Roman" w:eastAsia="Times New Roman" w:hAnsi="Times New Roman" w:cs="Times New Roman"/>
                  <w:bCs/>
                  <w:color w:val="000000" w:themeColor="text1"/>
                  <w:sz w:val="24"/>
                  <w:szCs w:val="24"/>
                  <w:lang w:val="vi-VN"/>
                </w:rPr>
                <w:t>NĐ-CP</w:t>
              </w:r>
            </w:hyperlink>
            <w:r w:rsidRPr="0025125D">
              <w:rPr>
                <w:rFonts w:ascii="Times New Roman" w:eastAsia="Times New Roman" w:hAnsi="Times New Roman" w:cs="Times New Roman"/>
                <w:b/>
                <w:bCs/>
                <w:color w:val="000000" w:themeColor="text1"/>
                <w:sz w:val="24"/>
                <w:szCs w:val="24"/>
              </w:rPr>
              <w:t xml:space="preserve"> </w:t>
            </w:r>
            <w:r w:rsidRPr="0025125D">
              <w:rPr>
                <w:rFonts w:ascii="Times New Roman" w:eastAsia="Times New Roman" w:hAnsi="Times New Roman" w:cs="Times New Roman"/>
                <w:bCs/>
                <w:color w:val="000000" w:themeColor="text1"/>
                <w:sz w:val="24"/>
                <w:szCs w:val="24"/>
              </w:rPr>
              <w:t xml:space="preserve">và bổ sung cập nhật quy định tại Chương II </w:t>
            </w:r>
            <w:hyperlink r:id="rId41" w:history="1">
              <w:r w:rsidRPr="0025125D">
                <w:rPr>
                  <w:rStyle w:val="Hyperlink"/>
                  <w:rFonts w:ascii="Times New Roman" w:eastAsia="Times New Roman" w:hAnsi="Times New Roman" w:cs="Times New Roman"/>
                  <w:bCs/>
                  <w:color w:val="000000" w:themeColor="text1"/>
                  <w:sz w:val="24"/>
                  <w:szCs w:val="24"/>
                </w:rPr>
                <w:t>Nghị định số 06/2021/NĐ-CP</w:t>
              </w:r>
            </w:hyperlink>
            <w:r w:rsidRPr="0025125D">
              <w:rPr>
                <w:rFonts w:ascii="Times New Roman" w:eastAsia="Times New Roman" w:hAnsi="Times New Roman" w:cs="Times New Roman"/>
                <w:bCs/>
                <w:color w:val="000000" w:themeColor="text1"/>
                <w:sz w:val="24"/>
                <w:szCs w:val="24"/>
              </w:rPr>
              <w:t xml:space="preserve">. Cụ thể: </w:t>
            </w:r>
          </w:p>
          <w:p w14:paraId="0A12FB60" w14:textId="3D57BCFF" w:rsidR="00EA59A1" w:rsidRPr="0025125D" w:rsidRDefault="006B47EC" w:rsidP="000B2969">
            <w:pPr>
              <w:shd w:val="clear" w:color="auto" w:fill="FFFFFF"/>
              <w:jc w:val="both"/>
              <w:rPr>
                <w:rFonts w:ascii="Times New Roman" w:eastAsia="Times New Roman" w:hAnsi="Times New Roman" w:cs="Times New Roman"/>
                <w:color w:val="000000" w:themeColor="text1"/>
                <w:sz w:val="24"/>
                <w:szCs w:val="24"/>
              </w:rPr>
            </w:pPr>
            <w:r w:rsidRPr="0025125D">
              <w:rPr>
                <w:rFonts w:ascii="Times New Roman" w:eastAsia="Times New Roman" w:hAnsi="Times New Roman" w:cs="Times New Roman"/>
                <w:bCs/>
                <w:color w:val="000000" w:themeColor="text1"/>
                <w:sz w:val="24"/>
                <w:szCs w:val="24"/>
              </w:rPr>
              <w:t xml:space="preserve">1. </w:t>
            </w:r>
            <w:r w:rsidR="0086495F" w:rsidRPr="0025125D">
              <w:rPr>
                <w:rFonts w:ascii="Times New Roman" w:eastAsia="Times New Roman" w:hAnsi="Times New Roman" w:cs="Times New Roman"/>
                <w:bCs/>
                <w:color w:val="000000" w:themeColor="text1"/>
                <w:sz w:val="24"/>
                <w:szCs w:val="24"/>
              </w:rPr>
              <w:t xml:space="preserve">Kế thừa toàn bộ nội dung quy định tại </w:t>
            </w:r>
            <w:r w:rsidR="00EA59A1" w:rsidRPr="0025125D">
              <w:rPr>
                <w:rFonts w:ascii="Times New Roman" w:eastAsia="Times New Roman" w:hAnsi="Times New Roman" w:cs="Times New Roman"/>
                <w:bCs/>
                <w:color w:val="000000" w:themeColor="text1"/>
                <w:sz w:val="24"/>
                <w:szCs w:val="24"/>
                <w:lang w:val="vi-VN"/>
              </w:rPr>
              <w:t>Điều 8</w:t>
            </w:r>
            <w:r w:rsidR="0086495F" w:rsidRPr="0025125D">
              <w:rPr>
                <w:rFonts w:ascii="Times New Roman" w:eastAsia="Times New Roman" w:hAnsi="Times New Roman" w:cs="Times New Roman"/>
                <w:bCs/>
                <w:color w:val="000000" w:themeColor="text1"/>
                <w:sz w:val="24"/>
                <w:szCs w:val="24"/>
              </w:rPr>
              <w:t xml:space="preserve"> </w:t>
            </w:r>
            <w:r w:rsidR="0086495F" w:rsidRPr="0025125D">
              <w:rPr>
                <w:rFonts w:ascii="Times New Roman" w:eastAsia="Times New Roman" w:hAnsi="Times New Roman" w:cs="Times New Roman"/>
                <w:bCs/>
                <w:color w:val="000000" w:themeColor="text1"/>
                <w:sz w:val="24"/>
                <w:szCs w:val="24"/>
              </w:rPr>
              <w:lastRenderedPageBreak/>
              <w:t>Nghị định 161/2016/NĐ-CP về</w:t>
            </w:r>
            <w:r w:rsidR="00EA59A1" w:rsidRPr="0025125D">
              <w:rPr>
                <w:rFonts w:ascii="Times New Roman" w:eastAsia="Times New Roman" w:hAnsi="Times New Roman" w:cs="Times New Roman"/>
                <w:bCs/>
                <w:color w:val="000000" w:themeColor="text1"/>
                <w:sz w:val="24"/>
                <w:szCs w:val="24"/>
                <w:lang w:val="vi-VN"/>
              </w:rPr>
              <w:t xml:space="preserve"> </w:t>
            </w:r>
            <w:r w:rsidR="0086495F" w:rsidRPr="0025125D">
              <w:rPr>
                <w:rFonts w:ascii="Times New Roman" w:eastAsia="Times New Roman" w:hAnsi="Times New Roman" w:cs="Times New Roman"/>
                <w:bCs/>
                <w:color w:val="000000" w:themeColor="text1"/>
                <w:sz w:val="24"/>
                <w:szCs w:val="24"/>
              </w:rPr>
              <w:t>t</w:t>
            </w:r>
            <w:r w:rsidR="00EA59A1" w:rsidRPr="0025125D">
              <w:rPr>
                <w:rFonts w:ascii="Times New Roman" w:eastAsia="Times New Roman" w:hAnsi="Times New Roman" w:cs="Times New Roman"/>
                <w:bCs/>
                <w:color w:val="000000" w:themeColor="text1"/>
                <w:sz w:val="24"/>
                <w:szCs w:val="24"/>
                <w:lang w:val="vi-VN"/>
              </w:rPr>
              <w:t>ổ chức, giám sát thi công và nghiệm thu công trình</w:t>
            </w:r>
            <w:r w:rsidR="0086495F" w:rsidRPr="0025125D">
              <w:rPr>
                <w:rFonts w:ascii="Times New Roman" w:eastAsia="Times New Roman" w:hAnsi="Times New Roman" w:cs="Times New Roman"/>
                <w:bCs/>
                <w:color w:val="000000" w:themeColor="text1"/>
                <w:sz w:val="24"/>
                <w:szCs w:val="24"/>
              </w:rPr>
              <w:t>.</w:t>
            </w:r>
          </w:p>
          <w:p w14:paraId="72ACBC1E" w14:textId="44CE8180" w:rsidR="006133C1" w:rsidRPr="0025125D" w:rsidRDefault="0086495F" w:rsidP="000B2969">
            <w:pPr>
              <w:shd w:val="clear" w:color="auto" w:fill="FFFFFF"/>
              <w:jc w:val="both"/>
              <w:rPr>
                <w:rFonts w:ascii="Times New Roman" w:eastAsia="Times New Roman" w:hAnsi="Times New Roman" w:cs="Times New Roman"/>
                <w:color w:val="000000" w:themeColor="text1"/>
                <w:sz w:val="24"/>
                <w:szCs w:val="24"/>
              </w:rPr>
            </w:pPr>
            <w:r w:rsidRPr="0025125D">
              <w:rPr>
                <w:rFonts w:ascii="Times New Roman" w:eastAsia="Times New Roman" w:hAnsi="Times New Roman" w:cs="Times New Roman"/>
                <w:color w:val="000000" w:themeColor="text1"/>
                <w:sz w:val="24"/>
                <w:szCs w:val="24"/>
              </w:rPr>
              <w:t>2. Cập nhật nội dung quy định về quản lý chất lượng thi công theo quy định tại Chương II Nghị định số 06/2021/NĐ-CP.</w:t>
            </w:r>
          </w:p>
          <w:p w14:paraId="1FBB0125" w14:textId="772FBC4E" w:rsidR="00A05059" w:rsidRPr="0025125D" w:rsidRDefault="00A05059" w:rsidP="000B2969">
            <w:pPr>
              <w:shd w:val="clear" w:color="auto" w:fill="FFFFFF"/>
              <w:jc w:val="both"/>
              <w:rPr>
                <w:rFonts w:ascii="Times New Roman" w:eastAsia="Times New Roman" w:hAnsi="Times New Roman" w:cs="Times New Roman"/>
                <w:color w:val="000000" w:themeColor="text1"/>
                <w:sz w:val="24"/>
                <w:szCs w:val="24"/>
              </w:rPr>
            </w:pPr>
          </w:p>
        </w:tc>
        <w:tc>
          <w:tcPr>
            <w:tcW w:w="4188" w:type="dxa"/>
          </w:tcPr>
          <w:p w14:paraId="6427A608" w14:textId="7D92EEF4" w:rsidR="00D4764B" w:rsidRPr="0025125D" w:rsidRDefault="00D4764B" w:rsidP="000B2969">
            <w:pPr>
              <w:jc w:val="both"/>
              <w:rPr>
                <w:rFonts w:ascii="Times New Roman" w:hAnsi="Times New Roman" w:cs="Times New Roman"/>
                <w:color w:val="000000" w:themeColor="text1"/>
                <w:sz w:val="24"/>
                <w:szCs w:val="24"/>
                <w:lang w:val="vi-VN"/>
              </w:rPr>
            </w:pPr>
          </w:p>
        </w:tc>
      </w:tr>
      <w:tr w:rsidR="0025125D" w:rsidRPr="0025125D" w14:paraId="0A183E1B" w14:textId="77777777" w:rsidTr="0088789D">
        <w:tc>
          <w:tcPr>
            <w:tcW w:w="590" w:type="dxa"/>
          </w:tcPr>
          <w:p w14:paraId="54A80F92" w14:textId="143F4722" w:rsidR="00AD05B9" w:rsidRPr="0025125D" w:rsidRDefault="00AD05B9" w:rsidP="000B2969">
            <w:pPr>
              <w:jc w:val="both"/>
              <w:rPr>
                <w:rFonts w:ascii="Times New Roman" w:hAnsi="Times New Roman" w:cs="Times New Roman"/>
                <w:color w:val="000000" w:themeColor="text1"/>
                <w:sz w:val="24"/>
                <w:szCs w:val="24"/>
              </w:rPr>
            </w:pPr>
          </w:p>
        </w:tc>
        <w:tc>
          <w:tcPr>
            <w:tcW w:w="5818" w:type="dxa"/>
          </w:tcPr>
          <w:p w14:paraId="177B4C5D" w14:textId="77777777" w:rsidR="00825CC3" w:rsidRPr="0041339F" w:rsidRDefault="00825CC3" w:rsidP="00656E5E">
            <w:pPr>
              <w:pStyle w:val="Heading2"/>
              <w:tabs>
                <w:tab w:val="left" w:pos="774"/>
              </w:tabs>
              <w:spacing w:before="0" w:line="240" w:lineRule="auto"/>
              <w:ind w:firstLine="0"/>
              <w:outlineLvl w:val="1"/>
              <w:rPr>
                <w:color w:val="000000"/>
                <w:sz w:val="24"/>
                <w:szCs w:val="24"/>
              </w:rPr>
            </w:pPr>
            <w:proofErr w:type="gramStart"/>
            <w:r w:rsidRPr="0041339F">
              <w:rPr>
                <w:color w:val="000000"/>
                <w:sz w:val="24"/>
                <w:szCs w:val="24"/>
              </w:rPr>
              <w:t>Điều 19.</w:t>
            </w:r>
            <w:proofErr w:type="gramEnd"/>
            <w:r w:rsidRPr="0041339F">
              <w:rPr>
                <w:color w:val="000000"/>
                <w:sz w:val="24"/>
                <w:szCs w:val="24"/>
              </w:rPr>
              <w:t xml:space="preserve"> Quản lý vận hành và bảo trì công trình được </w:t>
            </w:r>
            <w:r w:rsidRPr="0041339F">
              <w:rPr>
                <w:color w:val="000000"/>
                <w:sz w:val="24"/>
                <w:szCs w:val="24"/>
              </w:rPr>
              <w:lastRenderedPageBreak/>
              <w:t xml:space="preserve">đầu tư xây dựng </w:t>
            </w:r>
            <w:proofErr w:type="gramStart"/>
            <w:r w:rsidRPr="0041339F">
              <w:rPr>
                <w:color w:val="000000"/>
                <w:sz w:val="24"/>
                <w:szCs w:val="24"/>
              </w:rPr>
              <w:t>theo</w:t>
            </w:r>
            <w:proofErr w:type="gramEnd"/>
            <w:r w:rsidRPr="0041339F">
              <w:rPr>
                <w:color w:val="000000"/>
                <w:sz w:val="24"/>
                <w:szCs w:val="24"/>
              </w:rPr>
              <w:t xml:space="preserve"> cơ chế đặc thù</w:t>
            </w:r>
          </w:p>
          <w:p w14:paraId="54860B5E" w14:textId="77777777" w:rsidR="0041339F" w:rsidRPr="0041339F" w:rsidRDefault="0041339F" w:rsidP="00656E5E">
            <w:pPr>
              <w:jc w:val="both"/>
              <w:rPr>
                <w:rFonts w:ascii="Times New Roman" w:hAnsi="Times New Roman" w:cs="Times New Roman"/>
                <w:color w:val="000000"/>
                <w:sz w:val="24"/>
                <w:szCs w:val="24"/>
              </w:rPr>
            </w:pPr>
            <w:r w:rsidRPr="0041339F">
              <w:rPr>
                <w:rFonts w:ascii="Times New Roman" w:hAnsi="Times New Roman" w:cs="Times New Roman"/>
                <w:color w:val="000000"/>
                <w:sz w:val="24"/>
                <w:szCs w:val="24"/>
              </w:rPr>
              <w:t>1. Căn cứ quy định của Ủy ban nhân dân cấp tỉnh, Ủy ban nhân dân cấp xã thực hiện:</w:t>
            </w:r>
          </w:p>
          <w:p w14:paraId="356EEE3D" w14:textId="77777777" w:rsidR="0041339F" w:rsidRPr="0041339F" w:rsidRDefault="0041339F" w:rsidP="00656E5E">
            <w:pPr>
              <w:jc w:val="both"/>
              <w:rPr>
                <w:rFonts w:ascii="Times New Roman" w:hAnsi="Times New Roman" w:cs="Times New Roman"/>
                <w:color w:val="000000"/>
                <w:sz w:val="24"/>
                <w:szCs w:val="24"/>
              </w:rPr>
            </w:pPr>
            <w:r w:rsidRPr="0041339F">
              <w:rPr>
                <w:rFonts w:ascii="Times New Roman" w:hAnsi="Times New Roman" w:cs="Times New Roman"/>
                <w:color w:val="000000"/>
                <w:sz w:val="24"/>
                <w:szCs w:val="24"/>
              </w:rPr>
              <w:t>a) Giao Ban quản lý xã hoặc Ban phát triển thôn trực tiếp quản lý vận hành công trình xây dựng; Ban quản lý xã xây dựng kế hoạch bảo trì.</w:t>
            </w:r>
          </w:p>
          <w:p w14:paraId="7BB672DF" w14:textId="77777777" w:rsidR="0041339F" w:rsidRPr="0041339F" w:rsidRDefault="0041339F" w:rsidP="00656E5E">
            <w:pPr>
              <w:jc w:val="both"/>
              <w:rPr>
                <w:rFonts w:ascii="Times New Roman" w:hAnsi="Times New Roman" w:cs="Times New Roman"/>
                <w:color w:val="000000"/>
                <w:sz w:val="24"/>
                <w:szCs w:val="24"/>
              </w:rPr>
            </w:pPr>
            <w:r w:rsidRPr="0041339F">
              <w:rPr>
                <w:rFonts w:ascii="Times New Roman" w:hAnsi="Times New Roman" w:cs="Times New Roman"/>
                <w:color w:val="000000"/>
                <w:sz w:val="24"/>
                <w:szCs w:val="24"/>
              </w:rPr>
              <w:t>b) Quyết định kế hoạch bảo trì và lựa chọn cộng đồng dân cư, tổ chức đoàn thể, tổ, nhóm thợ, hợp tác xã thực hiện bảo trì công trình xây dựng.</w:t>
            </w:r>
          </w:p>
          <w:p w14:paraId="2161D79D" w14:textId="77777777" w:rsidR="0041339F" w:rsidRPr="0041339F" w:rsidRDefault="0041339F" w:rsidP="00656E5E">
            <w:pPr>
              <w:jc w:val="both"/>
              <w:rPr>
                <w:rFonts w:ascii="Times New Roman" w:hAnsi="Times New Roman" w:cs="Times New Roman"/>
                <w:color w:val="000000"/>
                <w:sz w:val="24"/>
                <w:szCs w:val="24"/>
              </w:rPr>
            </w:pPr>
            <w:r w:rsidRPr="0041339F">
              <w:rPr>
                <w:rFonts w:ascii="Times New Roman" w:hAnsi="Times New Roman" w:cs="Times New Roman"/>
                <w:color w:val="000000"/>
                <w:sz w:val="24"/>
                <w:szCs w:val="24"/>
              </w:rPr>
              <w:t>2. Nội dung bảo trì công trình:</w:t>
            </w:r>
          </w:p>
          <w:p w14:paraId="41996C97" w14:textId="77777777" w:rsidR="0041339F" w:rsidRPr="0041339F" w:rsidRDefault="0041339F" w:rsidP="00656E5E">
            <w:pPr>
              <w:jc w:val="both"/>
              <w:rPr>
                <w:rFonts w:ascii="Times New Roman" w:hAnsi="Times New Roman" w:cs="Times New Roman"/>
                <w:color w:val="000000"/>
                <w:sz w:val="24"/>
                <w:szCs w:val="24"/>
              </w:rPr>
            </w:pPr>
            <w:r w:rsidRPr="0041339F">
              <w:rPr>
                <w:rFonts w:ascii="Times New Roman" w:hAnsi="Times New Roman" w:cs="Times New Roman"/>
                <w:color w:val="000000"/>
                <w:sz w:val="24"/>
                <w:szCs w:val="24"/>
              </w:rPr>
              <w:t>a) Kiểm định chất lượng, bảo dưỡng và sửa chữa công trình.</w:t>
            </w:r>
          </w:p>
          <w:p w14:paraId="35E7AC6E" w14:textId="77777777" w:rsidR="0041339F" w:rsidRPr="0041339F" w:rsidRDefault="0041339F" w:rsidP="00656E5E">
            <w:pPr>
              <w:jc w:val="both"/>
              <w:rPr>
                <w:rFonts w:ascii="Times New Roman" w:hAnsi="Times New Roman" w:cs="Times New Roman"/>
                <w:color w:val="000000"/>
                <w:sz w:val="24"/>
                <w:szCs w:val="24"/>
              </w:rPr>
            </w:pPr>
            <w:r w:rsidRPr="0041339F">
              <w:rPr>
                <w:rFonts w:ascii="Times New Roman" w:hAnsi="Times New Roman" w:cs="Times New Roman"/>
                <w:color w:val="000000"/>
                <w:sz w:val="24"/>
                <w:szCs w:val="24"/>
              </w:rPr>
              <w:t>b) Thay thế hạng mục, thiết bị công trình nhưng không làm thay đổi công năng, quy mô công trình.</w:t>
            </w:r>
          </w:p>
          <w:p w14:paraId="13CECE0E" w14:textId="77777777" w:rsidR="0041339F" w:rsidRPr="0041339F" w:rsidRDefault="0041339F" w:rsidP="00656E5E">
            <w:pPr>
              <w:jc w:val="both"/>
              <w:rPr>
                <w:rFonts w:ascii="Times New Roman" w:hAnsi="Times New Roman" w:cs="Times New Roman"/>
                <w:color w:val="000000"/>
                <w:sz w:val="24"/>
                <w:szCs w:val="24"/>
              </w:rPr>
            </w:pPr>
            <w:r w:rsidRPr="0041339F">
              <w:rPr>
                <w:rFonts w:ascii="Times New Roman" w:hAnsi="Times New Roman" w:cs="Times New Roman"/>
                <w:color w:val="000000"/>
                <w:sz w:val="24"/>
                <w:szCs w:val="24"/>
              </w:rPr>
              <w:t>3. Quy trình, nội dung, định mức chi phí thực hiện công tác bảo trì công trình thực hiện theo hướng dẫn của Bộ Xây dựng.</w:t>
            </w:r>
          </w:p>
          <w:p w14:paraId="4E6A3B97" w14:textId="069D1D9F" w:rsidR="00775B3E" w:rsidRPr="0088789D" w:rsidRDefault="00775B3E" w:rsidP="0088789D">
            <w:pPr>
              <w:jc w:val="both"/>
              <w:rPr>
                <w:rFonts w:ascii="Times New Roman" w:hAnsi="Times New Roman" w:cs="Times New Roman"/>
                <w:color w:val="000000" w:themeColor="text1"/>
                <w:sz w:val="24"/>
                <w:szCs w:val="24"/>
                <w:lang w:val="vi-VN"/>
              </w:rPr>
            </w:pPr>
          </w:p>
        </w:tc>
        <w:tc>
          <w:tcPr>
            <w:tcW w:w="5352" w:type="dxa"/>
          </w:tcPr>
          <w:p w14:paraId="21D0A8C6" w14:textId="77777777" w:rsidR="007B065C" w:rsidRPr="0025125D" w:rsidRDefault="0086495F" w:rsidP="0086495F">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lastRenderedPageBreak/>
              <w:t xml:space="preserve">Nội dung được xây dựng trên cơ sở rà soát quy định </w:t>
            </w:r>
            <w:r w:rsidRPr="0025125D">
              <w:rPr>
                <w:rFonts w:ascii="Times New Roman" w:hAnsi="Times New Roman" w:cs="Times New Roman"/>
                <w:color w:val="000000" w:themeColor="text1"/>
                <w:sz w:val="24"/>
                <w:szCs w:val="24"/>
              </w:rPr>
              <w:lastRenderedPageBreak/>
              <w:t xml:space="preserve">tại </w:t>
            </w:r>
            <w:r w:rsidR="00CA383E" w:rsidRPr="0025125D">
              <w:rPr>
                <w:rFonts w:ascii="Times New Roman" w:hAnsi="Times New Roman" w:cs="Times New Roman"/>
                <w:color w:val="000000" w:themeColor="text1"/>
                <w:sz w:val="24"/>
                <w:szCs w:val="24"/>
              </w:rPr>
              <w:t xml:space="preserve">Mục II Chương III </w:t>
            </w:r>
            <w:hyperlink r:id="rId42" w:history="1">
              <w:r w:rsidR="00CA383E" w:rsidRPr="0025125D">
                <w:rPr>
                  <w:rStyle w:val="Hyperlink"/>
                  <w:rFonts w:ascii="Times New Roman" w:hAnsi="Times New Roman" w:cs="Times New Roman"/>
                  <w:color w:val="000000" w:themeColor="text1"/>
                  <w:sz w:val="24"/>
                  <w:szCs w:val="24"/>
                </w:rPr>
                <w:t>Nghị định số 06/2021/NĐ-CP</w:t>
              </w:r>
            </w:hyperlink>
            <w:r w:rsidR="00CA383E" w:rsidRPr="0025125D">
              <w:rPr>
                <w:rFonts w:ascii="Times New Roman" w:hAnsi="Times New Roman" w:cs="Times New Roman"/>
                <w:color w:val="000000" w:themeColor="text1"/>
                <w:sz w:val="24"/>
                <w:szCs w:val="24"/>
              </w:rPr>
              <w:t xml:space="preserve"> để xây dựng nội dung phù hợp với dự án áp dụng cơ chế đặc thù, cụ thể:</w:t>
            </w:r>
          </w:p>
          <w:p w14:paraId="468A1E3C" w14:textId="77777777" w:rsidR="00CA383E" w:rsidRPr="0025125D" w:rsidRDefault="00CA383E" w:rsidP="0086495F">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(1) Giao đầu mối quản lý công trình xây dựng.</w:t>
            </w:r>
          </w:p>
          <w:p w14:paraId="1BFE6DDA" w14:textId="62DDE4A8" w:rsidR="00CA383E" w:rsidRPr="0025125D" w:rsidRDefault="00CA383E" w:rsidP="00CA383E">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(2) Lựa chọn đơn vị thực hiện bảo trì công trình cũng là cộng đồng dân cư, HTX, tổ chức đoàn thể, nhóm thợ,</w:t>
            </w:r>
            <w:proofErr w:type="gramStart"/>
            <w:r w:rsidRPr="0025125D">
              <w:rPr>
                <w:rFonts w:ascii="Times New Roman" w:hAnsi="Times New Roman" w:cs="Times New Roman"/>
                <w:color w:val="000000" w:themeColor="text1"/>
                <w:sz w:val="24"/>
                <w:szCs w:val="24"/>
              </w:rPr>
              <w:t>…(</w:t>
            </w:r>
            <w:proofErr w:type="gramEnd"/>
            <w:r w:rsidRPr="0025125D">
              <w:rPr>
                <w:rFonts w:ascii="Times New Roman" w:hAnsi="Times New Roman" w:cs="Times New Roman"/>
                <w:color w:val="000000" w:themeColor="text1"/>
                <w:sz w:val="24"/>
                <w:szCs w:val="24"/>
              </w:rPr>
              <w:t>tương tự lựa chọn đơn vị thi công công trình).</w:t>
            </w:r>
          </w:p>
          <w:p w14:paraId="4535BAC0" w14:textId="77777777" w:rsidR="00E32584" w:rsidRPr="0025125D" w:rsidRDefault="00CA383E" w:rsidP="00E32584">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(3) Quy định rõ kinh phí bố trí cho bảo trì công trình từ 5% </w:t>
            </w:r>
            <w:r w:rsidR="00E32584" w:rsidRPr="0025125D">
              <w:rPr>
                <w:rFonts w:ascii="Times New Roman" w:hAnsi="Times New Roman" w:cs="Times New Roman"/>
                <w:color w:val="000000" w:themeColor="text1"/>
                <w:sz w:val="24"/>
                <w:szCs w:val="24"/>
              </w:rPr>
              <w:t>đến 10%.</w:t>
            </w:r>
          </w:p>
          <w:p w14:paraId="6FF56A68" w14:textId="77777777" w:rsidR="00E32584" w:rsidRPr="0025125D" w:rsidRDefault="00E32584" w:rsidP="00E32584">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(4) Quy định rõ nội dung chi cho bảo trì công trình.</w:t>
            </w:r>
          </w:p>
          <w:p w14:paraId="74C6F8FC" w14:textId="77777777" w:rsidR="00CA383E" w:rsidRPr="0025125D" w:rsidRDefault="00CA383E" w:rsidP="00E32584">
            <w:pPr>
              <w:jc w:val="both"/>
              <w:rPr>
                <w:rFonts w:ascii="Times New Roman" w:hAnsi="Times New Roman" w:cs="Times New Roman"/>
                <w:color w:val="000000" w:themeColor="text1"/>
                <w:sz w:val="24"/>
                <w:szCs w:val="24"/>
              </w:rPr>
            </w:pPr>
          </w:p>
          <w:p w14:paraId="104ACE7D" w14:textId="77777777" w:rsidR="00565A66" w:rsidRPr="0025125D" w:rsidRDefault="00565A66" w:rsidP="00E32584">
            <w:pPr>
              <w:jc w:val="both"/>
              <w:rPr>
                <w:rFonts w:ascii="Times New Roman" w:hAnsi="Times New Roman" w:cs="Times New Roman"/>
                <w:color w:val="000000" w:themeColor="text1"/>
                <w:sz w:val="24"/>
                <w:szCs w:val="24"/>
              </w:rPr>
            </w:pPr>
          </w:p>
          <w:p w14:paraId="20E05D51" w14:textId="77777777" w:rsidR="00565A66" w:rsidRPr="0025125D" w:rsidRDefault="00565A66" w:rsidP="00E32584">
            <w:pPr>
              <w:jc w:val="both"/>
              <w:rPr>
                <w:rFonts w:ascii="Times New Roman" w:hAnsi="Times New Roman" w:cs="Times New Roman"/>
                <w:color w:val="000000" w:themeColor="text1"/>
                <w:sz w:val="24"/>
                <w:szCs w:val="24"/>
              </w:rPr>
            </w:pPr>
          </w:p>
          <w:p w14:paraId="5A689FFA" w14:textId="77777777" w:rsidR="00565A66" w:rsidRPr="0025125D" w:rsidRDefault="00565A66" w:rsidP="00E32584">
            <w:pPr>
              <w:jc w:val="both"/>
              <w:rPr>
                <w:rFonts w:ascii="Times New Roman" w:hAnsi="Times New Roman" w:cs="Times New Roman"/>
                <w:color w:val="000000" w:themeColor="text1"/>
                <w:sz w:val="24"/>
                <w:szCs w:val="24"/>
              </w:rPr>
            </w:pPr>
          </w:p>
          <w:p w14:paraId="7ACE1275" w14:textId="77777777" w:rsidR="00565A66" w:rsidRPr="0025125D" w:rsidRDefault="00565A66" w:rsidP="00E32584">
            <w:pPr>
              <w:jc w:val="both"/>
              <w:rPr>
                <w:rFonts w:ascii="Times New Roman" w:hAnsi="Times New Roman" w:cs="Times New Roman"/>
                <w:color w:val="000000" w:themeColor="text1"/>
                <w:sz w:val="24"/>
                <w:szCs w:val="24"/>
              </w:rPr>
            </w:pPr>
          </w:p>
          <w:p w14:paraId="4EA70E23" w14:textId="77777777" w:rsidR="00565A66" w:rsidRPr="0025125D" w:rsidRDefault="00565A66" w:rsidP="00E32584">
            <w:pPr>
              <w:jc w:val="both"/>
              <w:rPr>
                <w:rFonts w:ascii="Times New Roman" w:hAnsi="Times New Roman" w:cs="Times New Roman"/>
                <w:color w:val="000000" w:themeColor="text1"/>
                <w:sz w:val="24"/>
                <w:szCs w:val="24"/>
              </w:rPr>
            </w:pPr>
          </w:p>
          <w:p w14:paraId="79D62350" w14:textId="77777777" w:rsidR="00565A66" w:rsidRPr="0025125D" w:rsidRDefault="00565A66" w:rsidP="00E32584">
            <w:pPr>
              <w:jc w:val="both"/>
              <w:rPr>
                <w:rFonts w:ascii="Times New Roman" w:hAnsi="Times New Roman" w:cs="Times New Roman"/>
                <w:color w:val="000000" w:themeColor="text1"/>
                <w:sz w:val="24"/>
                <w:szCs w:val="24"/>
              </w:rPr>
            </w:pPr>
          </w:p>
          <w:p w14:paraId="2715A2A9" w14:textId="77777777" w:rsidR="00565A66" w:rsidRPr="0025125D" w:rsidRDefault="00565A66" w:rsidP="00E32584">
            <w:pPr>
              <w:jc w:val="both"/>
              <w:rPr>
                <w:rFonts w:ascii="Times New Roman" w:hAnsi="Times New Roman" w:cs="Times New Roman"/>
                <w:color w:val="000000" w:themeColor="text1"/>
                <w:sz w:val="24"/>
                <w:szCs w:val="24"/>
              </w:rPr>
            </w:pPr>
          </w:p>
          <w:p w14:paraId="040DE4C5" w14:textId="77777777" w:rsidR="00565A66" w:rsidRPr="0025125D" w:rsidRDefault="00565A66" w:rsidP="00E32584">
            <w:pPr>
              <w:jc w:val="both"/>
              <w:rPr>
                <w:rFonts w:ascii="Times New Roman" w:hAnsi="Times New Roman" w:cs="Times New Roman"/>
                <w:color w:val="000000" w:themeColor="text1"/>
                <w:sz w:val="24"/>
                <w:szCs w:val="24"/>
              </w:rPr>
            </w:pPr>
          </w:p>
          <w:p w14:paraId="240E15F6" w14:textId="77777777" w:rsidR="00565A66" w:rsidRPr="0025125D" w:rsidRDefault="00565A66" w:rsidP="00E32584">
            <w:pPr>
              <w:jc w:val="both"/>
              <w:rPr>
                <w:rFonts w:ascii="Times New Roman" w:hAnsi="Times New Roman" w:cs="Times New Roman"/>
                <w:color w:val="000000" w:themeColor="text1"/>
                <w:sz w:val="24"/>
                <w:szCs w:val="24"/>
              </w:rPr>
            </w:pPr>
          </w:p>
          <w:p w14:paraId="4B6D4147" w14:textId="77777777" w:rsidR="00565A66" w:rsidRPr="0025125D" w:rsidRDefault="00565A66" w:rsidP="00E32584">
            <w:pPr>
              <w:jc w:val="both"/>
              <w:rPr>
                <w:rFonts w:ascii="Times New Roman" w:hAnsi="Times New Roman" w:cs="Times New Roman"/>
                <w:color w:val="000000" w:themeColor="text1"/>
                <w:sz w:val="24"/>
                <w:szCs w:val="24"/>
              </w:rPr>
            </w:pPr>
          </w:p>
          <w:p w14:paraId="396E2280" w14:textId="77777777" w:rsidR="00565A66" w:rsidRPr="0025125D" w:rsidRDefault="00565A66" w:rsidP="00E32584">
            <w:pPr>
              <w:jc w:val="both"/>
              <w:rPr>
                <w:rFonts w:ascii="Times New Roman" w:hAnsi="Times New Roman" w:cs="Times New Roman"/>
                <w:color w:val="000000" w:themeColor="text1"/>
                <w:sz w:val="24"/>
                <w:szCs w:val="24"/>
              </w:rPr>
            </w:pPr>
          </w:p>
          <w:p w14:paraId="512E5CF2" w14:textId="77777777" w:rsidR="00565A66" w:rsidRPr="0025125D" w:rsidRDefault="00565A66" w:rsidP="00E32584">
            <w:pPr>
              <w:jc w:val="both"/>
              <w:rPr>
                <w:rFonts w:ascii="Times New Roman" w:hAnsi="Times New Roman" w:cs="Times New Roman"/>
                <w:color w:val="000000" w:themeColor="text1"/>
                <w:sz w:val="24"/>
                <w:szCs w:val="24"/>
              </w:rPr>
            </w:pPr>
          </w:p>
          <w:p w14:paraId="7AB07E96" w14:textId="77777777" w:rsidR="00565A66" w:rsidRPr="0025125D" w:rsidRDefault="00565A66" w:rsidP="00E32584">
            <w:pPr>
              <w:jc w:val="both"/>
              <w:rPr>
                <w:rFonts w:ascii="Times New Roman" w:hAnsi="Times New Roman" w:cs="Times New Roman"/>
                <w:color w:val="000000" w:themeColor="text1"/>
                <w:sz w:val="24"/>
                <w:szCs w:val="24"/>
              </w:rPr>
            </w:pPr>
          </w:p>
          <w:p w14:paraId="5FF5360E" w14:textId="77777777" w:rsidR="00565A66" w:rsidRPr="0025125D" w:rsidRDefault="00565A66" w:rsidP="00E32584">
            <w:pPr>
              <w:jc w:val="both"/>
              <w:rPr>
                <w:rFonts w:ascii="Times New Roman" w:hAnsi="Times New Roman" w:cs="Times New Roman"/>
                <w:color w:val="000000" w:themeColor="text1"/>
                <w:sz w:val="24"/>
                <w:szCs w:val="24"/>
              </w:rPr>
            </w:pPr>
          </w:p>
          <w:p w14:paraId="5D2790C6" w14:textId="77777777" w:rsidR="00565A66" w:rsidRPr="0025125D" w:rsidRDefault="00565A66" w:rsidP="00E32584">
            <w:pPr>
              <w:jc w:val="both"/>
              <w:rPr>
                <w:rFonts w:ascii="Times New Roman" w:hAnsi="Times New Roman" w:cs="Times New Roman"/>
                <w:color w:val="000000" w:themeColor="text1"/>
                <w:sz w:val="24"/>
                <w:szCs w:val="24"/>
              </w:rPr>
            </w:pPr>
          </w:p>
          <w:p w14:paraId="51E9E607" w14:textId="77777777" w:rsidR="00565A66" w:rsidRPr="0025125D" w:rsidRDefault="00565A66" w:rsidP="00E32584">
            <w:pPr>
              <w:jc w:val="both"/>
              <w:rPr>
                <w:rFonts w:ascii="Times New Roman" w:hAnsi="Times New Roman" w:cs="Times New Roman"/>
                <w:color w:val="000000" w:themeColor="text1"/>
                <w:sz w:val="24"/>
                <w:szCs w:val="24"/>
              </w:rPr>
            </w:pPr>
          </w:p>
          <w:p w14:paraId="152A7C2D" w14:textId="77777777" w:rsidR="00565A66" w:rsidRPr="0025125D" w:rsidRDefault="00565A66" w:rsidP="00E32584">
            <w:pPr>
              <w:jc w:val="both"/>
              <w:rPr>
                <w:rFonts w:ascii="Times New Roman" w:hAnsi="Times New Roman" w:cs="Times New Roman"/>
                <w:color w:val="000000" w:themeColor="text1"/>
                <w:sz w:val="24"/>
                <w:szCs w:val="24"/>
              </w:rPr>
            </w:pPr>
          </w:p>
          <w:p w14:paraId="19EA97D3" w14:textId="77777777" w:rsidR="00565A66" w:rsidRPr="0025125D" w:rsidRDefault="00565A66" w:rsidP="00E32584">
            <w:pPr>
              <w:jc w:val="both"/>
              <w:rPr>
                <w:rFonts w:ascii="Times New Roman" w:hAnsi="Times New Roman" w:cs="Times New Roman"/>
                <w:color w:val="000000" w:themeColor="text1"/>
                <w:sz w:val="24"/>
                <w:szCs w:val="24"/>
              </w:rPr>
            </w:pPr>
          </w:p>
          <w:p w14:paraId="57CF4C72" w14:textId="77777777" w:rsidR="00565A66" w:rsidRPr="0025125D" w:rsidRDefault="00565A66" w:rsidP="00E32584">
            <w:pPr>
              <w:jc w:val="both"/>
              <w:rPr>
                <w:rFonts w:ascii="Times New Roman" w:hAnsi="Times New Roman" w:cs="Times New Roman"/>
                <w:color w:val="000000" w:themeColor="text1"/>
                <w:sz w:val="24"/>
                <w:szCs w:val="24"/>
              </w:rPr>
            </w:pPr>
          </w:p>
          <w:p w14:paraId="5C7CEABE" w14:textId="7587C7F9" w:rsidR="00565A66" w:rsidRPr="0025125D" w:rsidRDefault="00565A66" w:rsidP="00E32584">
            <w:pPr>
              <w:jc w:val="both"/>
              <w:rPr>
                <w:rFonts w:ascii="Times New Roman" w:hAnsi="Times New Roman" w:cs="Times New Roman"/>
                <w:color w:val="000000" w:themeColor="text1"/>
                <w:sz w:val="24"/>
                <w:szCs w:val="24"/>
              </w:rPr>
            </w:pPr>
          </w:p>
        </w:tc>
        <w:tc>
          <w:tcPr>
            <w:tcW w:w="4188" w:type="dxa"/>
          </w:tcPr>
          <w:p w14:paraId="13267ACC" w14:textId="2608A550" w:rsidR="0086495F" w:rsidRPr="0025125D" w:rsidRDefault="0086495F" w:rsidP="0086495F">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lastRenderedPageBreak/>
              <w:t>Lý do bổ sung:</w:t>
            </w:r>
          </w:p>
          <w:p w14:paraId="4641B0FC" w14:textId="31AC2565" w:rsidR="0086495F" w:rsidRPr="0025125D" w:rsidRDefault="0086495F" w:rsidP="0086495F">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lastRenderedPageBreak/>
              <w:t xml:space="preserve">- Duy tu bảo dưỡng là hoạt động cần thiết để nâng cao hiệu quả sử dụng, kéo dài tuổi thọ và đảm bảo bền vững đối với các công trình, dự </w:t>
            </w:r>
            <w:proofErr w:type="gramStart"/>
            <w:r w:rsidRPr="0025125D">
              <w:rPr>
                <w:rFonts w:ascii="Times New Roman" w:hAnsi="Times New Roman" w:cs="Times New Roman"/>
                <w:color w:val="000000" w:themeColor="text1"/>
                <w:sz w:val="24"/>
                <w:szCs w:val="24"/>
              </w:rPr>
              <w:t>án</w:t>
            </w:r>
            <w:proofErr w:type="gramEnd"/>
            <w:r w:rsidRPr="0025125D">
              <w:rPr>
                <w:rFonts w:ascii="Times New Roman" w:hAnsi="Times New Roman" w:cs="Times New Roman"/>
                <w:color w:val="000000" w:themeColor="text1"/>
                <w:sz w:val="24"/>
                <w:szCs w:val="24"/>
              </w:rPr>
              <w:t xml:space="preserve"> đầu tư. Thực tế chứng minh, công trình được duy tu, bảo dưỡng sẽ phát huy tối đa công năng sử dụng và kéo dài thời gian sử dụng, chi phí cho duy tu bảo dưỡng thấp hơn nhiều so với chi phí đầu tư một công trình mới.</w:t>
            </w:r>
          </w:p>
          <w:p w14:paraId="342367C4" w14:textId="57A55E85" w:rsidR="005701B8" w:rsidRPr="0025125D" w:rsidRDefault="005701B8" w:rsidP="0086495F">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Nhấn mạnh tới đặc điểm các dự án đầu tư thực hiện theo cơ chế đặc thù, do có yếu tố đóng góp và tham gia của người dân vì vậy ưu tiên lựa chọn HTX, cộng động người dân, tổ nhóm thợ thực hiện công tác bảo trì công trình này; đồng thời ưu tiên đảm bảo kinh phí cho công tác bảo trì đối với các công trình này.</w:t>
            </w:r>
          </w:p>
          <w:p w14:paraId="612F9B52" w14:textId="77777777" w:rsidR="0086495F" w:rsidRPr="0025125D" w:rsidRDefault="0086495F" w:rsidP="0086495F">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Trong giai đoạn 2016-2020, theo quy định tại quyết định phê duyệt đầu tư từng chương trình, vốn duy tu bảo dưỡng được sử dụng từ nguồn kinh phí sự nghiệp và với mức bố trí tối đa không vượt quá 6% tổng vốn đầu tư thực hiện các dự án. Do vậy, dự kiến đưa nội dung quy định vào Nghị định để đảm bảo tính tổng thể trong quy trình quản lý, tổ chức thực hiện dự án, công trình đầu tư.</w:t>
            </w:r>
          </w:p>
          <w:p w14:paraId="3F466187" w14:textId="5528523A" w:rsidR="00AD05B9" w:rsidRPr="0025125D" w:rsidRDefault="00DF083B" w:rsidP="000B2969">
            <w:pPr>
              <w:jc w:val="both"/>
              <w:rPr>
                <w:rFonts w:ascii="Times New Roman" w:hAnsi="Times New Roman" w:cs="Times New Roman"/>
                <w:b/>
                <w:color w:val="000000" w:themeColor="text1"/>
                <w:sz w:val="24"/>
                <w:szCs w:val="24"/>
              </w:rPr>
            </w:pPr>
            <w:r w:rsidRPr="0025125D">
              <w:rPr>
                <w:rFonts w:ascii="Times New Roman" w:hAnsi="Times New Roman" w:cs="Times New Roman"/>
                <w:b/>
                <w:color w:val="000000" w:themeColor="text1"/>
                <w:sz w:val="24"/>
                <w:szCs w:val="24"/>
              </w:rPr>
              <w:t>(Nghị định 06/2021/NĐ-CP: chỉ quy định mức tối thiểu cho công tác bảo hành, không quy định cụ thể cho công tác bảo trì công trình).</w:t>
            </w:r>
          </w:p>
        </w:tc>
      </w:tr>
      <w:tr w:rsidR="0025125D" w:rsidRPr="0025125D" w14:paraId="602D2B84" w14:textId="77777777" w:rsidTr="0088789D">
        <w:tc>
          <w:tcPr>
            <w:tcW w:w="590" w:type="dxa"/>
          </w:tcPr>
          <w:p w14:paraId="49814EA0" w14:textId="350006AD" w:rsidR="006133C1" w:rsidRPr="001B3BC1" w:rsidRDefault="003612E6" w:rsidP="000B2969">
            <w:pPr>
              <w:jc w:val="both"/>
              <w:rPr>
                <w:rFonts w:ascii="Times New Roman" w:hAnsi="Times New Roman" w:cs="Times New Roman"/>
                <w:b/>
                <w:color w:val="000000" w:themeColor="text1"/>
                <w:sz w:val="24"/>
                <w:szCs w:val="24"/>
              </w:rPr>
            </w:pPr>
            <w:r w:rsidRPr="001B3BC1">
              <w:rPr>
                <w:rFonts w:ascii="Times New Roman" w:hAnsi="Times New Roman" w:cs="Times New Roman"/>
                <w:b/>
                <w:color w:val="000000" w:themeColor="text1"/>
                <w:sz w:val="24"/>
                <w:szCs w:val="24"/>
              </w:rPr>
              <w:lastRenderedPageBreak/>
              <w:t>6</w:t>
            </w:r>
          </w:p>
        </w:tc>
        <w:tc>
          <w:tcPr>
            <w:tcW w:w="5818" w:type="dxa"/>
          </w:tcPr>
          <w:p w14:paraId="00B22A91" w14:textId="7475D074" w:rsidR="006133C1" w:rsidRPr="0088789D" w:rsidRDefault="00575B49" w:rsidP="0088789D">
            <w:pPr>
              <w:pStyle w:val="Heading1"/>
              <w:spacing w:before="0"/>
              <w:contextualSpacing/>
              <w:jc w:val="both"/>
              <w:outlineLvl w:val="0"/>
              <w:rPr>
                <w:rFonts w:ascii="Times New Roman" w:hAnsi="Times New Roman" w:cs="Times New Roman"/>
                <w:b/>
                <w:color w:val="000000" w:themeColor="text1"/>
                <w:sz w:val="24"/>
                <w:szCs w:val="24"/>
                <w:lang w:val="vi-VN"/>
              </w:rPr>
            </w:pPr>
            <w:bookmarkStart w:id="24" w:name="Chuong_V"/>
            <w:r w:rsidRPr="0088789D">
              <w:rPr>
                <w:rFonts w:ascii="Times New Roman" w:hAnsi="Times New Roman" w:cs="Times New Roman"/>
                <w:b/>
                <w:color w:val="000000" w:themeColor="text1"/>
                <w:sz w:val="24"/>
                <w:szCs w:val="24"/>
                <w:lang w:val="vi-VN"/>
              </w:rPr>
              <w:t>C</w:t>
            </w:r>
            <w:r w:rsidRPr="0088789D">
              <w:rPr>
                <w:rFonts w:ascii="Times New Roman" w:hAnsi="Times New Roman" w:cs="Times New Roman"/>
                <w:b/>
                <w:color w:val="000000" w:themeColor="text1"/>
                <w:sz w:val="24"/>
                <w:szCs w:val="24"/>
              </w:rPr>
              <w:t>hương</w:t>
            </w:r>
            <w:r w:rsidRPr="0088789D">
              <w:rPr>
                <w:rFonts w:ascii="Times New Roman" w:hAnsi="Times New Roman" w:cs="Times New Roman"/>
                <w:b/>
                <w:color w:val="000000" w:themeColor="text1"/>
                <w:sz w:val="24"/>
                <w:szCs w:val="24"/>
                <w:lang w:val="vi-VN"/>
              </w:rPr>
              <w:t xml:space="preserve"> </w:t>
            </w:r>
            <w:hyperlink w:anchor="Dieu_01_4" w:history="1">
              <w:r w:rsidRPr="0088789D">
                <w:rPr>
                  <w:rStyle w:val="Hyperlink"/>
                  <w:rFonts w:ascii="Times New Roman" w:hAnsi="Times New Roman" w:cs="Times New Roman"/>
                  <w:b/>
                  <w:color w:val="000000" w:themeColor="text1"/>
                  <w:sz w:val="24"/>
                  <w:szCs w:val="24"/>
                  <w:lang w:val="vi-VN"/>
                </w:rPr>
                <w:t>V</w:t>
              </w:r>
              <w:bookmarkEnd w:id="24"/>
            </w:hyperlink>
            <w:r w:rsidR="00565A66" w:rsidRPr="0088789D">
              <w:rPr>
                <w:rStyle w:val="Hyperlink"/>
                <w:rFonts w:ascii="Times New Roman" w:hAnsi="Times New Roman" w:cs="Times New Roman"/>
                <w:b/>
                <w:color w:val="000000" w:themeColor="text1"/>
                <w:sz w:val="24"/>
                <w:szCs w:val="24"/>
              </w:rPr>
              <w:t xml:space="preserve">: </w:t>
            </w:r>
            <w:bookmarkStart w:id="25" w:name="_Toc74582824"/>
            <w:r w:rsidRPr="0088789D">
              <w:rPr>
                <w:rFonts w:ascii="Times New Roman" w:hAnsi="Times New Roman" w:cs="Times New Roman"/>
                <w:b/>
                <w:color w:val="000000" w:themeColor="text1"/>
                <w:spacing w:val="-8"/>
                <w:sz w:val="24"/>
                <w:szCs w:val="24"/>
              </w:rPr>
              <w:t>CƠ CHẾ THỰC HIỆN</w:t>
            </w:r>
            <w:r w:rsidRPr="0088789D">
              <w:rPr>
                <w:rFonts w:ascii="Times New Roman" w:hAnsi="Times New Roman" w:cs="Times New Roman"/>
                <w:b/>
                <w:color w:val="000000" w:themeColor="text1"/>
                <w:spacing w:val="-8"/>
                <w:sz w:val="24"/>
                <w:szCs w:val="24"/>
                <w:lang w:val="vi-VN"/>
              </w:rPr>
              <w:t xml:space="preserve"> </w:t>
            </w:r>
            <w:r w:rsidRPr="0088789D">
              <w:rPr>
                <w:rFonts w:ascii="Times New Roman" w:hAnsi="Times New Roman" w:cs="Times New Roman"/>
                <w:b/>
                <w:color w:val="000000" w:themeColor="text1"/>
                <w:spacing w:val="-8"/>
                <w:sz w:val="24"/>
                <w:szCs w:val="24"/>
              </w:rPr>
              <w:t xml:space="preserve">HOẠT ĐỘNG </w:t>
            </w:r>
            <w:r w:rsidRPr="0088789D">
              <w:rPr>
                <w:rFonts w:ascii="Times New Roman" w:hAnsi="Times New Roman" w:cs="Times New Roman"/>
                <w:b/>
                <w:color w:val="000000" w:themeColor="text1"/>
                <w:spacing w:val="-8"/>
                <w:sz w:val="24"/>
                <w:szCs w:val="24"/>
                <w:lang w:val="vi-VN"/>
              </w:rPr>
              <w:t xml:space="preserve">HỖ </w:t>
            </w:r>
            <w:r w:rsidRPr="0088789D">
              <w:rPr>
                <w:rFonts w:ascii="Times New Roman" w:hAnsi="Times New Roman" w:cs="Times New Roman"/>
                <w:b/>
                <w:color w:val="000000" w:themeColor="text1"/>
                <w:spacing w:val="-8"/>
                <w:sz w:val="24"/>
                <w:szCs w:val="24"/>
                <w:lang w:val="vi-VN"/>
              </w:rPr>
              <w:lastRenderedPageBreak/>
              <w:t>TRỢ PHÁT TRIỂN SẢN XUẤT</w:t>
            </w:r>
            <w:r w:rsidRPr="0088789D">
              <w:rPr>
                <w:rFonts w:ascii="Times New Roman" w:hAnsi="Times New Roman" w:cs="Times New Roman"/>
                <w:b/>
                <w:color w:val="000000" w:themeColor="text1"/>
                <w:spacing w:val="-8"/>
                <w:sz w:val="24"/>
                <w:szCs w:val="24"/>
              </w:rPr>
              <w:t xml:space="preserve"> </w:t>
            </w:r>
            <w:bookmarkEnd w:id="25"/>
            <w:r w:rsidRPr="0088789D">
              <w:rPr>
                <w:rFonts w:ascii="Times New Roman" w:hAnsi="Times New Roman" w:cs="Times New Roman"/>
                <w:b/>
                <w:color w:val="000000" w:themeColor="text1"/>
                <w:spacing w:val="-8"/>
                <w:sz w:val="24"/>
                <w:szCs w:val="24"/>
              </w:rPr>
              <w:t>THUỘC CHƯƠNG TRÌNH MỤC TIÊU QUỐC GIA</w:t>
            </w:r>
            <w:r w:rsidRPr="0088789D">
              <w:rPr>
                <w:rFonts w:ascii="Times New Roman" w:hAnsi="Times New Roman" w:cs="Times New Roman"/>
                <w:b/>
                <w:color w:val="000000" w:themeColor="text1"/>
                <w:sz w:val="24"/>
                <w:szCs w:val="24"/>
                <w:lang w:val="vi-VN"/>
              </w:rPr>
              <w:t xml:space="preserve"> </w:t>
            </w:r>
          </w:p>
        </w:tc>
        <w:tc>
          <w:tcPr>
            <w:tcW w:w="5352" w:type="dxa"/>
          </w:tcPr>
          <w:p w14:paraId="4AE015E1" w14:textId="7545D0B0" w:rsidR="00565A66" w:rsidRPr="0025125D" w:rsidRDefault="00565A66" w:rsidP="00565A66">
            <w:pPr>
              <w:jc w:val="both"/>
              <w:rPr>
                <w:rFonts w:ascii="Times New Roman" w:hAnsi="Times New Roman" w:cs="Times New Roman"/>
                <w:color w:val="000000" w:themeColor="text1"/>
                <w:sz w:val="24"/>
                <w:szCs w:val="24"/>
              </w:rPr>
            </w:pPr>
            <w:r w:rsidRPr="0025125D">
              <w:rPr>
                <w:rFonts w:ascii="Times New Roman" w:hAnsi="Times New Roman" w:cs="Times New Roman"/>
                <w:b/>
                <w:color w:val="000000" w:themeColor="text1"/>
                <w:sz w:val="24"/>
                <w:szCs w:val="24"/>
              </w:rPr>
              <w:lastRenderedPageBreak/>
              <w:t xml:space="preserve">Nội dung Chương V được xây dựng trên cơ sở </w:t>
            </w:r>
            <w:r w:rsidRPr="0025125D">
              <w:rPr>
                <w:rFonts w:ascii="Times New Roman" w:hAnsi="Times New Roman" w:cs="Times New Roman"/>
                <w:b/>
                <w:color w:val="000000" w:themeColor="text1"/>
                <w:sz w:val="24"/>
                <w:szCs w:val="24"/>
              </w:rPr>
              <w:lastRenderedPageBreak/>
              <w:t>yêu cầu của Quốc hội</w:t>
            </w:r>
            <w:r w:rsidRPr="0025125D">
              <w:rPr>
                <w:rFonts w:ascii="Times New Roman" w:hAnsi="Times New Roman" w:cs="Times New Roman"/>
                <w:color w:val="000000" w:themeColor="text1"/>
                <w:sz w:val="24"/>
                <w:szCs w:val="24"/>
              </w:rPr>
              <w:t xml:space="preserve">  tại các </w:t>
            </w:r>
            <w:hyperlink r:id="rId43" w:history="1">
              <w:r w:rsidRPr="0025125D">
                <w:rPr>
                  <w:rStyle w:val="Hyperlink"/>
                  <w:rFonts w:ascii="Times New Roman" w:hAnsi="Times New Roman" w:cs="Times New Roman"/>
                  <w:color w:val="000000" w:themeColor="text1"/>
                  <w:sz w:val="24"/>
                  <w:szCs w:val="24"/>
                </w:rPr>
                <w:t>Nghị quyết số 120/2020/QH14</w:t>
              </w:r>
            </w:hyperlink>
            <w:r w:rsidRPr="0025125D">
              <w:rPr>
                <w:rFonts w:ascii="Times New Roman" w:hAnsi="Times New Roman" w:cs="Times New Roman"/>
                <w:color w:val="000000" w:themeColor="text1"/>
                <w:sz w:val="24"/>
                <w:szCs w:val="24"/>
              </w:rPr>
              <w:t xml:space="preserve">, </w:t>
            </w:r>
            <w:hyperlink r:id="rId44" w:history="1">
              <w:r w:rsidRPr="0025125D">
                <w:rPr>
                  <w:rStyle w:val="Hyperlink"/>
                  <w:rFonts w:ascii="Times New Roman" w:hAnsi="Times New Roman" w:cs="Times New Roman"/>
                  <w:color w:val="000000" w:themeColor="text1"/>
                  <w:sz w:val="24"/>
                  <w:szCs w:val="24"/>
                </w:rPr>
                <w:t>Nghị quyết số 24/2021/QH15</w:t>
              </w:r>
            </w:hyperlink>
            <w:r w:rsidRPr="0025125D">
              <w:rPr>
                <w:rFonts w:ascii="Times New Roman" w:hAnsi="Times New Roman" w:cs="Times New Roman"/>
                <w:color w:val="000000" w:themeColor="text1"/>
                <w:sz w:val="24"/>
                <w:szCs w:val="24"/>
              </w:rPr>
              <w:t xml:space="preserve">, </w:t>
            </w:r>
            <w:hyperlink r:id="rId45" w:history="1">
              <w:r w:rsidRPr="0025125D">
                <w:rPr>
                  <w:rStyle w:val="Hyperlink"/>
                  <w:rFonts w:ascii="Times New Roman" w:hAnsi="Times New Roman" w:cs="Times New Roman"/>
                  <w:color w:val="000000" w:themeColor="text1"/>
                  <w:sz w:val="24"/>
                  <w:szCs w:val="24"/>
                </w:rPr>
                <w:t>Nghị quyết số 25/2021/QH15</w:t>
              </w:r>
            </w:hyperlink>
            <w:r w:rsidRPr="0025125D">
              <w:rPr>
                <w:rFonts w:ascii="Times New Roman" w:hAnsi="Times New Roman" w:cs="Times New Roman"/>
                <w:color w:val="000000" w:themeColor="text1"/>
                <w:sz w:val="24"/>
                <w:szCs w:val="24"/>
              </w:rPr>
              <w:t xml:space="preserve"> về nghiên cứu, xây dựng cơ chế đặc thù trong quản lý, tổ chức thực hiện từng CTMTQG nhằm  bảo đảm phù hợp với tình hình thực tế, đặc điểm, điều kiện ở từng vùng, miền, địa bàn, đặc biệt là địa bàn khó khăn, đặc biệt khó khăn vùng dân tộc thiểu số.</w:t>
            </w:r>
          </w:p>
          <w:p w14:paraId="425AD9A2" w14:textId="77777777" w:rsidR="008C6E6B" w:rsidRPr="0025125D" w:rsidRDefault="008C6E6B" w:rsidP="008C6E6B">
            <w:pPr>
              <w:jc w:val="both"/>
              <w:rPr>
                <w:rFonts w:ascii="Times New Roman" w:hAnsi="Times New Roman" w:cs="Times New Roman"/>
                <w:color w:val="000000" w:themeColor="text1"/>
                <w:sz w:val="24"/>
                <w:szCs w:val="24"/>
              </w:rPr>
            </w:pPr>
          </w:p>
          <w:p w14:paraId="4E17B95E" w14:textId="00C20008" w:rsidR="00C6764E" w:rsidRPr="0025125D" w:rsidRDefault="008C6E6B" w:rsidP="008C6E6B">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Nội dung của Chương V được xây dựng trên cơ sở tham khảo, kế thừa các chính sách quy định về hỗ trợ phát triển sản xuất theo quy định tại </w:t>
            </w:r>
            <w:hyperlink r:id="rId46" w:history="1">
              <w:r w:rsidRPr="0025125D">
                <w:rPr>
                  <w:rStyle w:val="Hyperlink"/>
                  <w:rFonts w:ascii="Times New Roman" w:hAnsi="Times New Roman" w:cs="Times New Roman"/>
                  <w:color w:val="000000" w:themeColor="text1"/>
                  <w:sz w:val="24"/>
                  <w:szCs w:val="24"/>
                </w:rPr>
                <w:t>Nghị định số 98/2018/NĐ-CP</w:t>
              </w:r>
            </w:hyperlink>
            <w:r w:rsidRPr="0025125D">
              <w:rPr>
                <w:rFonts w:ascii="Times New Roman" w:hAnsi="Times New Roman" w:cs="Times New Roman"/>
                <w:color w:val="000000" w:themeColor="text1"/>
                <w:sz w:val="24"/>
                <w:szCs w:val="24"/>
              </w:rPr>
              <w:t xml:space="preserve">; </w:t>
            </w:r>
            <w:hyperlink r:id="rId47" w:history="1">
              <w:r w:rsidRPr="0025125D">
                <w:rPr>
                  <w:rStyle w:val="Hyperlink"/>
                  <w:rFonts w:ascii="Times New Roman" w:hAnsi="Times New Roman" w:cs="Times New Roman"/>
                  <w:color w:val="000000" w:themeColor="text1"/>
                  <w:sz w:val="24"/>
                  <w:szCs w:val="24"/>
                </w:rPr>
                <w:t>Thông tư số 15/2017/TT-BTC</w:t>
              </w:r>
            </w:hyperlink>
            <w:r w:rsidRPr="0025125D">
              <w:rPr>
                <w:rFonts w:ascii="Times New Roman" w:hAnsi="Times New Roman" w:cs="Times New Roman"/>
                <w:color w:val="000000" w:themeColor="text1"/>
                <w:sz w:val="24"/>
                <w:szCs w:val="24"/>
              </w:rPr>
              <w:t xml:space="preserve">; </w:t>
            </w:r>
            <w:hyperlink r:id="rId48" w:history="1">
              <w:r w:rsidRPr="0025125D">
                <w:rPr>
                  <w:rStyle w:val="Hyperlink"/>
                  <w:rFonts w:ascii="Times New Roman" w:hAnsi="Times New Roman" w:cs="Times New Roman"/>
                  <w:color w:val="000000" w:themeColor="text1"/>
                  <w:sz w:val="24"/>
                  <w:szCs w:val="24"/>
                </w:rPr>
                <w:t>Thông tư số 18/2017/TT-BNN&amp;PTNT</w:t>
              </w:r>
            </w:hyperlink>
            <w:r w:rsidRPr="0025125D">
              <w:rPr>
                <w:rFonts w:ascii="Times New Roman" w:hAnsi="Times New Roman" w:cs="Times New Roman"/>
                <w:color w:val="000000" w:themeColor="text1"/>
                <w:sz w:val="24"/>
                <w:szCs w:val="24"/>
              </w:rPr>
              <w:t xml:space="preserve"> và trên cơ sở đánh giá kết quả thực hiện các hoạt động hỗ trợ PTSX giai đoạn 2016-2020, kết quả tổng hợp khảo sát từ các địa phương.</w:t>
            </w:r>
          </w:p>
        </w:tc>
        <w:tc>
          <w:tcPr>
            <w:tcW w:w="4188" w:type="dxa"/>
          </w:tcPr>
          <w:p w14:paraId="62C004FC" w14:textId="7D2B5604" w:rsidR="00565A66" w:rsidRPr="0025125D" w:rsidRDefault="00565A66" w:rsidP="00565A66">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lastRenderedPageBreak/>
              <w:t>Lý do xây dựng:</w:t>
            </w:r>
          </w:p>
          <w:p w14:paraId="7B8C1E7F" w14:textId="7DCD967E" w:rsidR="00565A66" w:rsidRPr="0025125D" w:rsidRDefault="008C6E6B" w:rsidP="008C6E6B">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lastRenderedPageBreak/>
              <w:t>(1)</w:t>
            </w:r>
            <w:r w:rsidR="00565A66" w:rsidRPr="0025125D">
              <w:rPr>
                <w:rFonts w:ascii="Times New Roman" w:hAnsi="Times New Roman" w:cs="Times New Roman"/>
                <w:color w:val="000000" w:themeColor="text1"/>
                <w:sz w:val="24"/>
                <w:szCs w:val="24"/>
              </w:rPr>
              <w:t xml:space="preserve"> Hỗ trợ phát triển sản xuất là nội dung chính của cả 03 CTMTQG, cũng là nội dung trong thực hiện các hoạt động hỗ trợ để tạo sinh kế giúp đỡ người dân nghèo có thu nhập, nâng cao thu nhập và duy trì thu nhập bền vững để tự vươn lên thoát nghèo, phát triển kinh tế xây dựng nông thôn mới.</w:t>
            </w:r>
            <w:r w:rsidRPr="0025125D">
              <w:rPr>
                <w:rFonts w:ascii="Times New Roman" w:hAnsi="Times New Roman" w:cs="Times New Roman"/>
                <w:color w:val="000000" w:themeColor="text1"/>
                <w:sz w:val="24"/>
                <w:szCs w:val="24"/>
              </w:rPr>
              <w:t xml:space="preserve"> Tuy nhiên, </w:t>
            </w:r>
            <w:r w:rsidR="0023300C" w:rsidRPr="0025125D">
              <w:rPr>
                <w:rFonts w:ascii="Times New Roman" w:hAnsi="Times New Roman" w:cs="Times New Roman"/>
                <w:color w:val="000000" w:themeColor="text1"/>
                <w:sz w:val="24"/>
                <w:szCs w:val="24"/>
              </w:rPr>
              <w:t xml:space="preserve">trong thực tiễn triển khai, mỗi chương trình có một cách thực hiện, quy định khác nhau mà </w:t>
            </w:r>
            <w:r w:rsidRPr="0025125D">
              <w:rPr>
                <w:rFonts w:ascii="Times New Roman" w:hAnsi="Times New Roman" w:cs="Times New Roman"/>
                <w:color w:val="000000" w:themeColor="text1"/>
                <w:sz w:val="24"/>
                <w:szCs w:val="24"/>
              </w:rPr>
              <w:t xml:space="preserve">chưa có </w:t>
            </w:r>
            <w:r w:rsidR="0023300C" w:rsidRPr="0025125D">
              <w:rPr>
                <w:rFonts w:ascii="Times New Roman" w:hAnsi="Times New Roman" w:cs="Times New Roman"/>
                <w:color w:val="000000" w:themeColor="text1"/>
                <w:sz w:val="24"/>
                <w:szCs w:val="24"/>
              </w:rPr>
              <w:t xml:space="preserve">một </w:t>
            </w:r>
            <w:r w:rsidRPr="0025125D">
              <w:rPr>
                <w:rFonts w:ascii="Times New Roman" w:hAnsi="Times New Roman" w:cs="Times New Roman"/>
                <w:color w:val="000000" w:themeColor="text1"/>
                <w:sz w:val="24"/>
                <w:szCs w:val="24"/>
              </w:rPr>
              <w:t>cơ chế thống nhất trong thực hiện chính sách này giữa các CTMTQG.</w:t>
            </w:r>
            <w:r w:rsidR="00565A66" w:rsidRPr="0025125D">
              <w:rPr>
                <w:rFonts w:ascii="Times New Roman" w:hAnsi="Times New Roman" w:cs="Times New Roman"/>
                <w:color w:val="000000" w:themeColor="text1"/>
                <w:sz w:val="24"/>
                <w:szCs w:val="24"/>
              </w:rPr>
              <w:t xml:space="preserve"> </w:t>
            </w:r>
          </w:p>
          <w:p w14:paraId="6F410EFC" w14:textId="77777777" w:rsidR="008C6E6B" w:rsidRPr="0025125D" w:rsidRDefault="008C6E6B" w:rsidP="00565A66">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(2)</w:t>
            </w:r>
            <w:r w:rsidR="00565A66" w:rsidRPr="0025125D">
              <w:rPr>
                <w:rFonts w:ascii="Times New Roman" w:hAnsi="Times New Roman" w:cs="Times New Roman"/>
                <w:color w:val="000000" w:themeColor="text1"/>
                <w:sz w:val="24"/>
                <w:szCs w:val="24"/>
              </w:rPr>
              <w:t xml:space="preserve"> Nội dung về hỗ trợ phát triển sản xuất đang được thực hiện rải rác ở tất cả các chương trình mục tiêu quốc gia, do nhiều cơ quan, đơn vị cùng thực hiện và trùng lặp về địa bàn. Hình thức hỗ trợ chủ yếu vẫn là cấp phát đầu vào, theo định mức, chưa có giải pháp tháo gỡ đầu ra cho tiêu thụ sản phẩm, dịch vụ. Điều này cũng dẫn đến tình trạnh manh mún, chồng chéo, trùng lắp trong sử dụng nguồn lực để hỗ trợ phát triển sản xuất.</w:t>
            </w:r>
          </w:p>
          <w:p w14:paraId="75341D9A" w14:textId="65A83128" w:rsidR="00FB711F" w:rsidRPr="0025125D" w:rsidRDefault="008C6E6B" w:rsidP="008C6E6B">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(3) </w:t>
            </w:r>
            <w:r w:rsidR="00565A66" w:rsidRPr="0025125D">
              <w:rPr>
                <w:rFonts w:ascii="Times New Roman" w:hAnsi="Times New Roman" w:cs="Times New Roman"/>
                <w:b/>
                <w:color w:val="000000" w:themeColor="text1"/>
                <w:sz w:val="24"/>
                <w:szCs w:val="24"/>
              </w:rPr>
              <w:t>Đây là giải pháp để lồng ghép nguồn vốn các CTMTQG trong tổ chức thực hiện theo quy định tại Điều 10 dự thảo Nghị định</w:t>
            </w:r>
            <w:r w:rsidR="00565A66" w:rsidRPr="0025125D">
              <w:rPr>
                <w:rFonts w:ascii="Times New Roman" w:hAnsi="Times New Roman" w:cs="Times New Roman"/>
                <w:color w:val="000000" w:themeColor="text1"/>
                <w:sz w:val="24"/>
                <w:szCs w:val="24"/>
              </w:rPr>
              <w:t xml:space="preserve">. </w:t>
            </w:r>
            <w:r w:rsidRPr="0025125D">
              <w:rPr>
                <w:rFonts w:ascii="Times New Roman" w:hAnsi="Times New Roman" w:cs="Times New Roman"/>
                <w:color w:val="000000" w:themeColor="text1"/>
                <w:sz w:val="24"/>
                <w:szCs w:val="24"/>
              </w:rPr>
              <w:t>T</w:t>
            </w:r>
            <w:r w:rsidR="00565A66" w:rsidRPr="0025125D">
              <w:rPr>
                <w:rFonts w:ascii="Times New Roman" w:hAnsi="Times New Roman" w:cs="Times New Roman"/>
                <w:color w:val="000000" w:themeColor="text1"/>
                <w:sz w:val="24"/>
                <w:szCs w:val="24"/>
              </w:rPr>
              <w:t>rong đó</w:t>
            </w:r>
            <w:r w:rsidR="0023300C" w:rsidRPr="0025125D">
              <w:rPr>
                <w:rFonts w:ascii="Times New Roman" w:hAnsi="Times New Roman" w:cs="Times New Roman"/>
                <w:color w:val="000000" w:themeColor="text1"/>
                <w:sz w:val="24"/>
                <w:szCs w:val="24"/>
              </w:rPr>
              <w:t>,</w:t>
            </w:r>
            <w:r w:rsidR="00565A66" w:rsidRPr="0025125D">
              <w:rPr>
                <w:rFonts w:ascii="Times New Roman" w:hAnsi="Times New Roman" w:cs="Times New Roman"/>
                <w:color w:val="000000" w:themeColor="text1"/>
                <w:sz w:val="24"/>
                <w:szCs w:val="24"/>
              </w:rPr>
              <w:t xml:space="preserve"> điểm mấu chốt phải tăng cường phân cấp, trao quyền</w:t>
            </w:r>
            <w:r w:rsidR="0023300C" w:rsidRPr="0025125D">
              <w:rPr>
                <w:rFonts w:ascii="Times New Roman" w:hAnsi="Times New Roman" w:cs="Times New Roman"/>
                <w:color w:val="000000" w:themeColor="text1"/>
                <w:sz w:val="24"/>
                <w:szCs w:val="24"/>
              </w:rPr>
              <w:t>, tạo sự chủ động, linh hoạt, sáng tạo</w:t>
            </w:r>
            <w:r w:rsidR="00565A66" w:rsidRPr="0025125D">
              <w:rPr>
                <w:rFonts w:ascii="Times New Roman" w:hAnsi="Times New Roman" w:cs="Times New Roman"/>
                <w:color w:val="000000" w:themeColor="text1"/>
                <w:sz w:val="24"/>
                <w:szCs w:val="24"/>
              </w:rPr>
              <w:t xml:space="preserve"> cho địa phương trong việc quyết định nội dung, hình thức, phương thức sử </w:t>
            </w:r>
            <w:r w:rsidR="00565A66" w:rsidRPr="0025125D">
              <w:rPr>
                <w:rFonts w:ascii="Times New Roman" w:hAnsi="Times New Roman" w:cs="Times New Roman"/>
                <w:color w:val="000000" w:themeColor="text1"/>
                <w:sz w:val="24"/>
                <w:szCs w:val="24"/>
              </w:rPr>
              <w:lastRenderedPageBreak/>
              <w:t>dụng, định mức phân bổ nguồn vốn CTMTQG hỗ trợ phát triển sản xuất.</w:t>
            </w:r>
          </w:p>
          <w:p w14:paraId="414A7311" w14:textId="6B609B0C" w:rsidR="009B2FE0" w:rsidRPr="0025125D" w:rsidRDefault="00565A66" w:rsidP="008C6E6B">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 </w:t>
            </w:r>
          </w:p>
        </w:tc>
      </w:tr>
      <w:tr w:rsidR="0025125D" w:rsidRPr="0025125D" w14:paraId="5478E315" w14:textId="77777777" w:rsidTr="0088789D">
        <w:tc>
          <w:tcPr>
            <w:tcW w:w="590" w:type="dxa"/>
          </w:tcPr>
          <w:p w14:paraId="3FEB46B6" w14:textId="0D3835B1" w:rsidR="006133C1" w:rsidRPr="0025125D" w:rsidRDefault="006133C1" w:rsidP="000B2969">
            <w:pPr>
              <w:jc w:val="both"/>
              <w:rPr>
                <w:rFonts w:ascii="Times New Roman" w:hAnsi="Times New Roman" w:cs="Times New Roman"/>
                <w:color w:val="000000" w:themeColor="text1"/>
                <w:sz w:val="24"/>
                <w:szCs w:val="24"/>
              </w:rPr>
            </w:pPr>
          </w:p>
        </w:tc>
        <w:tc>
          <w:tcPr>
            <w:tcW w:w="5818" w:type="dxa"/>
          </w:tcPr>
          <w:p w14:paraId="5B69E124" w14:textId="77777777" w:rsidR="00825CC3" w:rsidRPr="0088789D" w:rsidRDefault="00CA665A" w:rsidP="0088789D">
            <w:pPr>
              <w:pStyle w:val="Heading2"/>
              <w:tabs>
                <w:tab w:val="left" w:pos="5812"/>
              </w:tabs>
              <w:spacing w:before="0" w:line="240" w:lineRule="auto"/>
              <w:ind w:firstLine="0"/>
              <w:outlineLvl w:val="1"/>
              <w:rPr>
                <w:color w:val="000000"/>
                <w:sz w:val="24"/>
                <w:szCs w:val="24"/>
              </w:rPr>
            </w:pPr>
            <w:hyperlink r:id="rId49">
              <w:proofErr w:type="gramStart"/>
              <w:r w:rsidR="00825CC3" w:rsidRPr="0088789D">
                <w:rPr>
                  <w:color w:val="000000"/>
                  <w:sz w:val="24"/>
                  <w:szCs w:val="24"/>
                </w:rPr>
                <w:t>Điều 20.</w:t>
              </w:r>
              <w:proofErr w:type="gramEnd"/>
            </w:hyperlink>
            <w:r w:rsidR="00825CC3" w:rsidRPr="0088789D">
              <w:rPr>
                <w:color w:val="000000"/>
                <w:sz w:val="24"/>
                <w:szCs w:val="24"/>
              </w:rPr>
              <w:t xml:space="preserve"> Nguyên tắc quản lý hoạt động hỗ trợ phát triển sản xuất thuộc chương trình mục tiêu quốc gia</w:t>
            </w:r>
          </w:p>
          <w:p w14:paraId="07EEFD6C"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1. Hỗ trợ từ ngân sách nhà nước thực hiện hoạt động phát triển sản xuất thuộc các chương trình mục tiêu quốc gia là hỗ trợ có điều kiện; thời gian hỗ trợ theo chu kỳ sản xuất, không quá 05 năm.</w:t>
            </w:r>
          </w:p>
          <w:p w14:paraId="767CCC75" w14:textId="77777777" w:rsidR="00825CC3" w:rsidRPr="0088789D" w:rsidRDefault="00825CC3" w:rsidP="0088789D">
            <w:pPr>
              <w:jc w:val="both"/>
              <w:rPr>
                <w:rFonts w:ascii="Times New Roman" w:hAnsi="Times New Roman" w:cs="Times New Roman"/>
                <w:color w:val="000000"/>
                <w:sz w:val="24"/>
                <w:szCs w:val="24"/>
              </w:rPr>
            </w:pPr>
            <w:bookmarkStart w:id="26" w:name="_heading=h.3znysh7" w:colFirst="0" w:colLast="0"/>
            <w:bookmarkEnd w:id="26"/>
            <w:r w:rsidRPr="0088789D">
              <w:rPr>
                <w:rFonts w:ascii="Times New Roman" w:hAnsi="Times New Roman" w:cs="Times New Roman"/>
                <w:color w:val="000000"/>
                <w:sz w:val="24"/>
                <w:szCs w:val="24"/>
              </w:rPr>
              <w:t xml:space="preserve">2. Thực hiện cơ chế lồng ghép nguồn vốn ngân sách nhà nước giữa các chương trình mục tiêu quốc gia, giữa chương trình mục tiêu quốc gia và các chương trình,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khác của địa phương. Áp dụng thống nhất định mức hỗ trợ từ vốn ngân sách nhà nước theo từng nội dung, hoạt động.</w:t>
            </w:r>
          </w:p>
          <w:p w14:paraId="2CBC957F"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3. Tăng cường huy động vốn tín dụng, vốn từ các doanh nghiệp, hợp tác xã, liên hiệp hợp tác xã, các tổ chức và cá nhân. </w:t>
            </w:r>
          </w:p>
          <w:p w14:paraId="59BFFFAD"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4. Ưu tiên sử dụng vốn chương trình mục tiêu quốc gia hỗ trợ thực hiện các dự án, kế hoạch phát triển sản xuất theo chuỗi giá trị; các dự án, mô hình thực hiện trên địa bàn các huyện nghèo, xã đặc biệt khó khăn vùng bãi ngang ven biển và hải đảo; các dự án, mô hình có tỷ lệ trên 50% người dân thuộc hộ nghèo, hộ cận nghèo, hộ mới thoát nghèo, hộ dân tộc thiểu số, người có công với cách mạng, phụ nữ thuộc hộ nghèo tham gia. </w:t>
            </w:r>
          </w:p>
          <w:p w14:paraId="3ACFE39B" w14:textId="35C0882F" w:rsidR="00DD677E" w:rsidRPr="0088789D" w:rsidRDefault="00825CC3" w:rsidP="0088789D">
            <w:pPr>
              <w:jc w:val="both"/>
              <w:rPr>
                <w:rFonts w:ascii="Times New Roman" w:hAnsi="Times New Roman" w:cs="Times New Roman"/>
                <w:b/>
                <w:color w:val="000000" w:themeColor="text1"/>
                <w:sz w:val="24"/>
                <w:szCs w:val="24"/>
              </w:rPr>
            </w:pPr>
            <w:r w:rsidRPr="0088789D">
              <w:rPr>
                <w:rFonts w:ascii="Times New Roman" w:hAnsi="Times New Roman" w:cs="Times New Roman"/>
                <w:color w:val="000000"/>
                <w:sz w:val="24"/>
                <w:szCs w:val="24"/>
              </w:rPr>
              <w:t>5. Thanh toán, quyết toán nguồn vốn ngân sách nhà nước thực hiện hoạt động hỗ trợ phát triển sản xuất căn cứ kết quả nghiệm thu khối lượng công việc hoàn thành theo tiến độ từng năm hoặc giai đoạn.</w:t>
            </w:r>
          </w:p>
        </w:tc>
        <w:tc>
          <w:tcPr>
            <w:tcW w:w="5352" w:type="dxa"/>
          </w:tcPr>
          <w:p w14:paraId="1DB1A494" w14:textId="70A50CE2" w:rsidR="00AB30B4" w:rsidRPr="0025125D" w:rsidRDefault="008C6E6B" w:rsidP="00AB30B4">
            <w:pPr>
              <w:jc w:val="both"/>
              <w:rPr>
                <w:rFonts w:ascii="Times New Roman" w:hAnsi="Times New Roman" w:cs="Times New Roman"/>
                <w:color w:val="000000" w:themeColor="text1"/>
                <w:sz w:val="24"/>
                <w:szCs w:val="24"/>
                <w:lang w:val="vi-VN"/>
              </w:rPr>
            </w:pPr>
            <w:r w:rsidRPr="0025125D">
              <w:rPr>
                <w:rFonts w:ascii="Times New Roman" w:hAnsi="Times New Roman" w:cs="Times New Roman"/>
                <w:color w:val="000000" w:themeColor="text1"/>
                <w:sz w:val="24"/>
                <w:szCs w:val="24"/>
              </w:rPr>
              <w:t xml:space="preserve">Nội dung </w:t>
            </w:r>
            <w:r w:rsidR="00AB30B4" w:rsidRPr="0025125D">
              <w:rPr>
                <w:rFonts w:ascii="Times New Roman" w:hAnsi="Times New Roman" w:cs="Times New Roman"/>
                <w:color w:val="000000" w:themeColor="text1"/>
                <w:sz w:val="24"/>
                <w:szCs w:val="24"/>
              </w:rPr>
              <w:t xml:space="preserve">được xây dựng trên cơ sở rà soát các quy định hiện hành tại </w:t>
            </w:r>
            <w:r w:rsidRPr="0025125D">
              <w:rPr>
                <w:rFonts w:ascii="Times New Roman" w:hAnsi="Times New Roman" w:cs="Times New Roman"/>
                <w:color w:val="000000" w:themeColor="text1"/>
                <w:sz w:val="24"/>
                <w:szCs w:val="24"/>
              </w:rPr>
              <w:t xml:space="preserve">Nghị định số 98/2018/NĐ-CP; </w:t>
            </w:r>
            <w:r w:rsidRPr="0025125D">
              <w:rPr>
                <w:rFonts w:ascii="Times New Roman" w:hAnsi="Times New Roman" w:cs="Times New Roman"/>
                <w:color w:val="000000" w:themeColor="text1"/>
                <w:sz w:val="24"/>
                <w:szCs w:val="24"/>
                <w:lang w:val="vi-VN"/>
              </w:rPr>
              <w:t xml:space="preserve">Điều 7 Thông tư số </w:t>
            </w:r>
            <w:hyperlink r:id="rId50" w:history="1">
              <w:r w:rsidRPr="0025125D">
                <w:rPr>
                  <w:rStyle w:val="Hyperlink"/>
                  <w:rFonts w:ascii="Times New Roman" w:hAnsi="Times New Roman" w:cs="Times New Roman"/>
                  <w:color w:val="000000" w:themeColor="text1"/>
                  <w:sz w:val="24"/>
                  <w:szCs w:val="24"/>
                  <w:lang w:val="vi-VN"/>
                </w:rPr>
                <w:t>Thông tư số 15/2017/TT-BTC</w:t>
              </w:r>
            </w:hyperlink>
            <w:r w:rsidR="00AB30B4" w:rsidRPr="0025125D">
              <w:rPr>
                <w:rStyle w:val="Hyperlink"/>
                <w:rFonts w:ascii="Times New Roman" w:hAnsi="Times New Roman" w:cs="Times New Roman"/>
                <w:color w:val="000000" w:themeColor="text1"/>
                <w:sz w:val="24"/>
                <w:szCs w:val="24"/>
                <w:u w:val="none"/>
              </w:rPr>
              <w:t>.</w:t>
            </w:r>
          </w:p>
          <w:p w14:paraId="76C73066" w14:textId="77777777" w:rsidR="008C6E6B" w:rsidRPr="0025125D" w:rsidRDefault="008C6E6B" w:rsidP="008C6E6B">
            <w:pPr>
              <w:jc w:val="both"/>
              <w:rPr>
                <w:rFonts w:ascii="Times New Roman" w:hAnsi="Times New Roman" w:cs="Times New Roman"/>
                <w:color w:val="000000" w:themeColor="text1"/>
                <w:sz w:val="24"/>
                <w:szCs w:val="24"/>
              </w:rPr>
            </w:pPr>
          </w:p>
          <w:p w14:paraId="5298B642" w14:textId="77777777" w:rsidR="008C6E6B" w:rsidRPr="0025125D" w:rsidRDefault="008C6E6B" w:rsidP="008C6E6B">
            <w:pPr>
              <w:jc w:val="both"/>
              <w:rPr>
                <w:rFonts w:ascii="Times New Roman" w:hAnsi="Times New Roman" w:cs="Times New Roman"/>
                <w:color w:val="000000" w:themeColor="text1"/>
                <w:sz w:val="24"/>
                <w:szCs w:val="24"/>
              </w:rPr>
            </w:pPr>
          </w:p>
          <w:p w14:paraId="4794EFE5" w14:textId="77777777" w:rsidR="008C6E6B" w:rsidRPr="0025125D" w:rsidRDefault="008C6E6B" w:rsidP="008C6E6B">
            <w:pPr>
              <w:jc w:val="both"/>
              <w:rPr>
                <w:rFonts w:ascii="Times New Roman" w:hAnsi="Times New Roman" w:cs="Times New Roman"/>
                <w:color w:val="000000" w:themeColor="text1"/>
                <w:sz w:val="24"/>
                <w:szCs w:val="24"/>
              </w:rPr>
            </w:pPr>
          </w:p>
          <w:p w14:paraId="21F846C3" w14:textId="77777777" w:rsidR="00C6764E" w:rsidRPr="0025125D" w:rsidRDefault="00C6764E" w:rsidP="008C6E6B">
            <w:pPr>
              <w:pStyle w:val="NormalWeb"/>
              <w:spacing w:before="0" w:beforeAutospacing="0" w:after="0" w:afterAutospacing="0"/>
              <w:ind w:firstLine="0"/>
              <w:rPr>
                <w:color w:val="000000" w:themeColor="text1"/>
              </w:rPr>
            </w:pPr>
          </w:p>
          <w:p w14:paraId="4CBF5A17" w14:textId="77777777" w:rsidR="000A6E97" w:rsidRPr="0025125D" w:rsidRDefault="000A6E97" w:rsidP="008C6E6B">
            <w:pPr>
              <w:pStyle w:val="NormalWeb"/>
              <w:spacing w:before="0" w:beforeAutospacing="0" w:after="0" w:afterAutospacing="0"/>
              <w:ind w:firstLine="0"/>
              <w:rPr>
                <w:color w:val="000000" w:themeColor="text1"/>
              </w:rPr>
            </w:pPr>
          </w:p>
          <w:p w14:paraId="63F0077C" w14:textId="77777777" w:rsidR="000A6E97" w:rsidRPr="0025125D" w:rsidRDefault="000A6E97" w:rsidP="008C6E6B">
            <w:pPr>
              <w:pStyle w:val="NormalWeb"/>
              <w:spacing w:before="0" w:beforeAutospacing="0" w:after="0" w:afterAutospacing="0"/>
              <w:ind w:firstLine="0"/>
              <w:rPr>
                <w:color w:val="000000" w:themeColor="text1"/>
              </w:rPr>
            </w:pPr>
          </w:p>
          <w:p w14:paraId="2D68279F" w14:textId="1DDFC3D0" w:rsidR="000A6E97" w:rsidRPr="0025125D" w:rsidRDefault="000A6E97" w:rsidP="008C6E6B">
            <w:pPr>
              <w:pStyle w:val="NormalWeb"/>
              <w:spacing w:before="0" w:beforeAutospacing="0" w:after="0" w:afterAutospacing="0"/>
              <w:ind w:firstLine="0"/>
              <w:rPr>
                <w:color w:val="000000" w:themeColor="text1"/>
              </w:rPr>
            </w:pPr>
          </w:p>
        </w:tc>
        <w:tc>
          <w:tcPr>
            <w:tcW w:w="4188" w:type="dxa"/>
          </w:tcPr>
          <w:p w14:paraId="40BFE753" w14:textId="77777777" w:rsidR="00BC144E" w:rsidRPr="0025125D" w:rsidRDefault="00BC144E" w:rsidP="008C6E6B">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Nội dung nguyên tắc cụ thể hóa yêu cầu của Quốc hội về:</w:t>
            </w:r>
          </w:p>
          <w:p w14:paraId="1A21DFED" w14:textId="26F01B6C" w:rsidR="00D33EA1" w:rsidRPr="0025125D" w:rsidRDefault="00BC144E" w:rsidP="00AB30B4">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(1) Làm rõ nguyên tắc ưu tiên trọng tâm cho địa bàn các “</w:t>
            </w:r>
            <w:r w:rsidRPr="0025125D">
              <w:rPr>
                <w:rFonts w:ascii="Times New Roman" w:hAnsi="Times New Roman" w:cs="Times New Roman"/>
                <w:i/>
                <w:color w:val="000000" w:themeColor="text1"/>
                <w:sz w:val="24"/>
                <w:szCs w:val="24"/>
              </w:rPr>
              <w:t>huyện nghèo, xã đặc biệt khó khăn vùng bãi ngang ven biển và hải đảo</w:t>
            </w:r>
            <w:r w:rsidRPr="0025125D">
              <w:rPr>
                <w:rFonts w:ascii="Times New Roman" w:hAnsi="Times New Roman" w:cs="Times New Roman"/>
                <w:color w:val="000000" w:themeColor="text1"/>
                <w:sz w:val="24"/>
                <w:szCs w:val="24"/>
              </w:rPr>
              <w:t>”</w:t>
            </w:r>
            <w:r w:rsidR="00AB30B4" w:rsidRPr="0025125D">
              <w:rPr>
                <w:rFonts w:ascii="Times New Roman" w:hAnsi="Times New Roman" w:cs="Times New Roman"/>
                <w:color w:val="000000" w:themeColor="text1"/>
                <w:sz w:val="24"/>
                <w:szCs w:val="24"/>
              </w:rPr>
              <w:t xml:space="preserve"> theo phân loại tiêu chí quy định tại </w:t>
            </w:r>
            <w:hyperlink r:id="rId51" w:history="1">
              <w:r w:rsidR="00AB30B4" w:rsidRPr="0025125D">
                <w:rPr>
                  <w:rStyle w:val="Hyperlink"/>
                  <w:rFonts w:ascii="Times New Roman" w:hAnsi="Times New Roman" w:cs="Times New Roman"/>
                  <w:color w:val="000000" w:themeColor="text1"/>
                  <w:sz w:val="24"/>
                  <w:szCs w:val="24"/>
                </w:rPr>
                <w:t>Quyết định số 33/2020/QĐ-TTg</w:t>
              </w:r>
            </w:hyperlink>
            <w:r w:rsidR="00D33EA1" w:rsidRPr="0025125D">
              <w:rPr>
                <w:rFonts w:ascii="Times New Roman" w:hAnsi="Times New Roman" w:cs="Times New Roman"/>
                <w:color w:val="000000" w:themeColor="text1"/>
                <w:sz w:val="24"/>
                <w:szCs w:val="24"/>
              </w:rPr>
              <w:t xml:space="preserve">; </w:t>
            </w:r>
            <w:r w:rsidR="00AB30B4" w:rsidRPr="0025125D">
              <w:rPr>
                <w:rFonts w:ascii="Times New Roman" w:hAnsi="Times New Roman" w:cs="Times New Roman"/>
                <w:color w:val="000000" w:themeColor="text1"/>
                <w:sz w:val="24"/>
                <w:szCs w:val="24"/>
              </w:rPr>
              <w:t xml:space="preserve">và ưu tiên đối tượng </w:t>
            </w:r>
            <w:r w:rsidR="00D33EA1" w:rsidRPr="0025125D">
              <w:rPr>
                <w:rFonts w:ascii="Times New Roman" w:hAnsi="Times New Roman" w:cs="Times New Roman"/>
                <w:color w:val="000000" w:themeColor="text1"/>
                <w:sz w:val="24"/>
                <w:szCs w:val="24"/>
              </w:rPr>
              <w:t>“</w:t>
            </w:r>
            <w:r w:rsidR="00D33EA1" w:rsidRPr="0025125D">
              <w:rPr>
                <w:rFonts w:ascii="Times New Roman" w:hAnsi="Times New Roman" w:cs="Times New Roman"/>
                <w:i/>
                <w:color w:val="000000" w:themeColor="text1"/>
                <w:sz w:val="24"/>
                <w:szCs w:val="24"/>
              </w:rPr>
              <w:t>hỗ trợ hộ nghèo dân tộc thiểu số, hộ nghèo có thành viên là người có công với cách mạng và trẻ em, phụ nữ thuộc hộ nghèo</w:t>
            </w:r>
            <w:r w:rsidR="00D33EA1" w:rsidRPr="0025125D">
              <w:rPr>
                <w:rFonts w:ascii="Times New Roman" w:hAnsi="Times New Roman" w:cs="Times New Roman"/>
                <w:color w:val="000000" w:themeColor="text1"/>
                <w:sz w:val="24"/>
                <w:szCs w:val="24"/>
              </w:rPr>
              <w:t>”</w:t>
            </w:r>
            <w:r w:rsidR="00AB30B4" w:rsidRPr="0025125D">
              <w:rPr>
                <w:rFonts w:ascii="Times New Roman" w:hAnsi="Times New Roman" w:cs="Times New Roman"/>
                <w:color w:val="000000" w:themeColor="text1"/>
                <w:sz w:val="24"/>
                <w:szCs w:val="24"/>
              </w:rPr>
              <w:t xml:space="preserve"> để cụ thể hóa yêu cầu của Quốc hội tại điểm a khoản 4 Điều 1 Nghị quyết 120/2020/QH14.</w:t>
            </w:r>
          </w:p>
          <w:p w14:paraId="40026D48" w14:textId="77777777" w:rsidR="00FE62C6" w:rsidRPr="0025125D" w:rsidRDefault="00AB30B4" w:rsidP="00AB30B4">
            <w:pPr>
              <w:spacing w:line="264" w:lineRule="auto"/>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(2) Làm rõ nguyên tắc tăng cường “phân cấp, trao quyền” thông qua các quy định: cấp tỉnh quyết định giải pháp huy động nguồn lực thưc hiện hoạt động hỗ trợ PTSX, quyết định mức hỗ trợ từ NSNN (trong đó bao gồm vốn NSNN thực hiện CTMTQG) ở các Nghị quyết số: 120/2020/QH14, 24/2021/QH15, 25/2021/QH15.</w:t>
            </w:r>
            <w:r w:rsidR="00BC144E" w:rsidRPr="0025125D">
              <w:rPr>
                <w:rFonts w:ascii="Times New Roman" w:hAnsi="Times New Roman" w:cs="Times New Roman"/>
                <w:color w:val="000000" w:themeColor="text1"/>
                <w:sz w:val="24"/>
                <w:szCs w:val="24"/>
              </w:rPr>
              <w:t xml:space="preserve"> </w:t>
            </w:r>
          </w:p>
          <w:p w14:paraId="38028A1A" w14:textId="597AD19B" w:rsidR="000A6E97" w:rsidRPr="0025125D" w:rsidRDefault="00AB30B4" w:rsidP="00AB30B4">
            <w:pPr>
              <w:spacing w:line="264" w:lineRule="auto"/>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(3) Cụ thể hóa giải pháp thưc hiện cơ chế lồng ghép nguồn lực giữa các CTMTQG theo yêu cầu của Quốc hội tại Nghị quyết </w:t>
            </w:r>
            <w:r w:rsidR="008B352A">
              <w:rPr>
                <w:rFonts w:ascii="Times New Roman" w:hAnsi="Times New Roman" w:cs="Times New Roman"/>
                <w:color w:val="000000" w:themeColor="text1"/>
                <w:sz w:val="24"/>
                <w:szCs w:val="24"/>
              </w:rPr>
              <w:t xml:space="preserve">số </w:t>
            </w:r>
            <w:r w:rsidRPr="0025125D">
              <w:rPr>
                <w:rFonts w:ascii="Times New Roman" w:hAnsi="Times New Roman" w:cs="Times New Roman"/>
                <w:color w:val="000000" w:themeColor="text1"/>
                <w:sz w:val="24"/>
                <w:szCs w:val="24"/>
              </w:rPr>
              <w:t>25/2021/QH15.</w:t>
            </w:r>
          </w:p>
        </w:tc>
      </w:tr>
      <w:tr w:rsidR="0025125D" w:rsidRPr="0025125D" w14:paraId="35BD4452" w14:textId="77777777" w:rsidTr="0088789D">
        <w:tc>
          <w:tcPr>
            <w:tcW w:w="590" w:type="dxa"/>
          </w:tcPr>
          <w:p w14:paraId="3CAC7C17" w14:textId="051B62B7" w:rsidR="006133C1" w:rsidRPr="0025125D" w:rsidRDefault="006133C1" w:rsidP="000B2969">
            <w:pPr>
              <w:jc w:val="both"/>
              <w:rPr>
                <w:rFonts w:ascii="Times New Roman" w:hAnsi="Times New Roman" w:cs="Times New Roman"/>
                <w:color w:val="000000" w:themeColor="text1"/>
                <w:sz w:val="24"/>
                <w:szCs w:val="24"/>
              </w:rPr>
            </w:pPr>
          </w:p>
        </w:tc>
        <w:tc>
          <w:tcPr>
            <w:tcW w:w="5818" w:type="dxa"/>
          </w:tcPr>
          <w:p w14:paraId="5EB19EB1" w14:textId="77777777" w:rsidR="00825CC3" w:rsidRPr="0088789D" w:rsidRDefault="00CA665A" w:rsidP="0088789D">
            <w:pPr>
              <w:pStyle w:val="Heading2"/>
              <w:spacing w:before="0" w:line="240" w:lineRule="auto"/>
              <w:ind w:firstLine="0"/>
              <w:outlineLvl w:val="1"/>
              <w:rPr>
                <w:color w:val="000000"/>
                <w:sz w:val="24"/>
                <w:szCs w:val="24"/>
              </w:rPr>
            </w:pPr>
            <w:hyperlink r:id="rId52">
              <w:proofErr w:type="gramStart"/>
              <w:r w:rsidR="00825CC3" w:rsidRPr="0088789D">
                <w:rPr>
                  <w:color w:val="000000"/>
                  <w:sz w:val="24"/>
                  <w:szCs w:val="24"/>
                </w:rPr>
                <w:t>Điều 21.</w:t>
              </w:r>
              <w:proofErr w:type="gramEnd"/>
            </w:hyperlink>
            <w:r w:rsidR="00825CC3" w:rsidRPr="0088789D">
              <w:rPr>
                <w:color w:val="000000"/>
                <w:sz w:val="24"/>
                <w:szCs w:val="24"/>
              </w:rPr>
              <w:t xml:space="preserve"> Hỗ trợ phát triển sản xuất liên kết </w:t>
            </w:r>
            <w:proofErr w:type="gramStart"/>
            <w:r w:rsidR="00825CC3" w:rsidRPr="0088789D">
              <w:rPr>
                <w:color w:val="000000"/>
                <w:sz w:val="24"/>
                <w:szCs w:val="24"/>
              </w:rPr>
              <w:t>theo</w:t>
            </w:r>
            <w:proofErr w:type="gramEnd"/>
            <w:r w:rsidR="00825CC3" w:rsidRPr="0088789D">
              <w:rPr>
                <w:color w:val="000000"/>
                <w:sz w:val="24"/>
                <w:szCs w:val="24"/>
              </w:rPr>
              <w:t xml:space="preserve"> chuỗi </w:t>
            </w:r>
            <w:r w:rsidR="00825CC3" w:rsidRPr="0088789D">
              <w:rPr>
                <w:color w:val="000000"/>
                <w:sz w:val="24"/>
                <w:szCs w:val="24"/>
              </w:rPr>
              <w:lastRenderedPageBreak/>
              <w:t xml:space="preserve">giá trị </w:t>
            </w:r>
          </w:p>
          <w:p w14:paraId="5F21E6A8"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1. Điều kiện hỗ trợ phát triển sản xuất liên kết theo chuỗi giá trị</w:t>
            </w:r>
          </w:p>
          <w:p w14:paraId="329AACA0"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a) Dự án, kế hoạch liên kết phải xác định được kết quả về chỉ số tạo việc làm, mức tăng thu nhập, đóng góp phát triển kinh tế - xã hội tại địa phương theo kế hoạch năm và thời điểm kết thúc dự án.</w:t>
            </w:r>
          </w:p>
          <w:p w14:paraId="72DD37AF" w14:textId="6B8A0177" w:rsidR="00825CC3" w:rsidRPr="0088789D" w:rsidRDefault="00825CC3" w:rsidP="0088789D">
            <w:pPr>
              <w:tabs>
                <w:tab w:val="left" w:pos="1601"/>
              </w:tabs>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b) Chủ trì liên kết và các bên liên kết phải có hợp đồng hoặc biên bản hợp tác về đào tạo, hỗ trợ kỹ thuật, cung ứng vật tư, dịch vụ đầu vào, tổ chức sản xuất, thu hoạch, sơ chế, chế biến, thu mua, tiêu thụ sản phẩm.</w:t>
            </w:r>
          </w:p>
          <w:p w14:paraId="2BAE324E" w14:textId="77777777" w:rsidR="00825CC3" w:rsidRPr="0088789D" w:rsidRDefault="00825CC3" w:rsidP="0088789D">
            <w:pPr>
              <w:tabs>
                <w:tab w:val="left" w:pos="1601"/>
              </w:tabs>
              <w:jc w:val="both"/>
              <w:rPr>
                <w:rFonts w:ascii="Times New Roman" w:hAnsi="Times New Roman" w:cs="Times New Roman"/>
                <w:color w:val="000000"/>
                <w:spacing w:val="-4"/>
                <w:sz w:val="24"/>
                <w:szCs w:val="24"/>
              </w:rPr>
            </w:pPr>
            <w:r w:rsidRPr="0088789D">
              <w:rPr>
                <w:rFonts w:ascii="Times New Roman" w:hAnsi="Times New Roman" w:cs="Times New Roman"/>
                <w:color w:val="000000"/>
                <w:spacing w:val="-4"/>
                <w:sz w:val="24"/>
                <w:szCs w:val="24"/>
              </w:rPr>
              <w:t>c) Đảm bảo tỷ lệ tham gia của người dân thuộc đối tượng đầu tư của chương trình mục tiêu quốc gia theo quy định của cơ quan có thẩm quyền tại địa phương.</w:t>
            </w:r>
          </w:p>
          <w:p w14:paraId="54CCAC62"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2. Cách thức lựa chọn dự án, kế hoạch liên kết</w:t>
            </w:r>
          </w:p>
          <w:p w14:paraId="4AFE0178"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a) Chủ trì liên kết lập hồ sơ đề xuất thực hiện dự án, kế hoạch đề nghị hỗ trợ phát triển sản xuất liên kết theo chuỗi giá trị. Nội dung hồ sơ đề xuất phải làm rõ: năng lực của chủ trì liên kết; phương án, kế hoạch sản xuất, kinh doanh, tiêu thụ sản phẩm, cung ứng dịch vụ; dự toán chi tiết theo năm kế hoạch; các chỉ số đầu ra chính gắn với các mốc thời gian thực hiện dự án; bản sao công chứng hợp đồng, hoặc biên bản ký kết giữa chủ trì liên kết và bên liên kết; nội dung khác (nếu có) theo quy định của cơ quan chủ quản chương trình. </w:t>
            </w:r>
          </w:p>
          <w:p w14:paraId="0D8B3895"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b) Cơ quan chủ quản chương trình theo thẩm quyền phân cấp thành lập Hội đồng thẩm định lựa chọn dự án, kế hoạch liên kết và bộ phận giúp việc cho Hội đồng. </w:t>
            </w:r>
          </w:p>
          <w:p w14:paraId="31065364"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Thành phần Hội đồng bao gồm: Chủ tịch Hội đồng là lãnh đạo bộ, cơ quan trung ương, ủy ban nhân dân cấp theo thẩm quyền phân cấp hoặc lãnh đạo cơ quan, đơn vị trực thuộc bộ, cơ quan trung ương, lãnh đạo sở, ban </w:t>
            </w:r>
            <w:r w:rsidRPr="0088789D">
              <w:rPr>
                <w:rFonts w:ascii="Times New Roman" w:hAnsi="Times New Roman" w:cs="Times New Roman"/>
                <w:color w:val="000000"/>
                <w:sz w:val="24"/>
                <w:szCs w:val="24"/>
              </w:rPr>
              <w:lastRenderedPageBreak/>
              <w:t xml:space="preserve">ngành theo ủy quyền; các thành viên là đại diện cơ quan quản lý nhà nước về đầu tư, tài chính, ngành, lĩnh vực chuyên môn và chuyên gia độc lập hoặc các thành phần khác (nếu cần thiết). </w:t>
            </w:r>
          </w:p>
          <w:p w14:paraId="5ABA040F"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Nội dung thẩm định phải làm rõ việc đáp ứng các điều kiện quy định tại khoản 1 Điều này và sự cần thiết thực hiện dự án, kế hoạch liên kết. </w:t>
            </w:r>
          </w:p>
          <w:p w14:paraId="2D3AA065"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c) Bộ, cơ quan Trung ương, Ủy ban nhân dân cấp theo thẩm quyền phân cấp hoặc cơ quan, đơn vị trực thuộc bộ, cơ quan trung ương, sở, ban ngành theo ủy quyền phê duyệt dự án, kế hoạch liên kết theo quy định của Luật Ngân sách nhà nước. Nội dung quyết định dự án phải bao gồm: tổng chi phí dự án, cơ cấu từng nguồn vốn; nội dung, mức hỗ trợ từ ngân sách nhà nước; dự kiến kết quả thực hiện dự án, kế hoạch liên kết theo năm ngân sách và đến thời điểm kết thúc dự án; chế tài xử lý và cơ chế thu hồi vốn hỗ trợ từ ngân sách nhà nước trong trường hợp chủ trì liên kết vi phạm cam kết.</w:t>
            </w:r>
          </w:p>
          <w:p w14:paraId="3D282094"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d) Mẫu hồ sơ đề nghị dự án, kế hoạch liên kết thực hiện theo quy định của Chính phủ về chính sách khuyến khích phát triển hợp tác, liên kết trong sản xuất và tiêu thụ sản phẩm nông nghiệp. Cơ quan tiếp nhận hồ sơ đề xuất thực hiện dự án, kế hoạch đề nghị hỗ trợ phát triển sản xuất liên kết theo chuỗi giá trị theo quy định của cơ quan chủ quản chương trình.</w:t>
            </w:r>
          </w:p>
          <w:p w14:paraId="47769818"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3. Nội dung hỗ trợ từ vốn ngân sách nhà nước thực hiện các chương trình mục tiêu quốc gia theo hướng dẫn của cơ quan chủ quản chương trình phù hợp với từng chương trình mục tiêu quốc gia. Trong đó ưu tiên thực hiện các nội dung hỗ trợ bên liên kết:</w:t>
            </w:r>
          </w:p>
          <w:p w14:paraId="2BB5B1C1"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a) Đào tạo kỹ thuật sản xuất; tập huấn nghiệp vụ quản lý, năng lực quản lý hợp đồng, quản lý chuỗi và phát triển thị </w:t>
            </w:r>
            <w:r w:rsidRPr="0088789D">
              <w:rPr>
                <w:rFonts w:ascii="Times New Roman" w:hAnsi="Times New Roman" w:cs="Times New Roman"/>
                <w:color w:val="000000"/>
                <w:sz w:val="24"/>
                <w:szCs w:val="24"/>
              </w:rPr>
              <w:lastRenderedPageBreak/>
              <w:t>trường.</w:t>
            </w:r>
          </w:p>
          <w:p w14:paraId="7470F534"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b) Chuyển giao, ứng dụng khoa học kỹ thuật mới, áp dụng quy trình kỹ thuật trong sản xuất và quản lý chất lượng đồng bộ theo chuỗi.</w:t>
            </w:r>
          </w:p>
          <w:p w14:paraId="2C7BBFA8"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c) Vật tư, trang thiết bị phục vụ sản xuất, cung ứng dịch vụ, giống cây trồng, vật nuôi.</w:t>
            </w:r>
          </w:p>
          <w:p w14:paraId="22745BF0"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4. Mức hỗ trợ, phương thức hỗ trợ vốn chương trình mục tiêu quốc gia</w:t>
            </w:r>
          </w:p>
          <w:p w14:paraId="64F7B9BC"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a) Hỗ trợ tối đa không quá 80% tổng chi phí và không vượt quá 10 tỷ đồng thực hiện một (01) dự án, kế hoạch liên kết trên địa bàn đặc biệt khó khăn.</w:t>
            </w:r>
          </w:p>
          <w:p w14:paraId="0E9D604E"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b) Hỗ trợ tối đa không quá 70% tổng chi phí và không vượt quá 08 tỷ đồng thực hiện một (01) dự án, kế hoạch liên kết trên địa bàn khó khăn. </w:t>
            </w:r>
          </w:p>
          <w:p w14:paraId="46843F3E"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c) Hỗ trợ tối đa không quá 50% tổng chi phí và không vượt quá 05 tỷ đồng thực hiện một (01) dự án, kế hoạch liên kết trên địa bàn khác thuộc phạm vi đầu tư của các chương trình mục tiêu quốc gia. </w:t>
            </w:r>
          </w:p>
          <w:p w14:paraId="5A7AFC1F"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d) Ngân sách nhà nước hỗ trợ thực hiện dự án, kế hoạch liên kết thông qua chủ trì liên kết. Cơ quan chủ quản chương trình quyết định mức hỗ trợ cụ thể phù hợp với khả năng cân đối, huy động nguồn lực theo quy định.</w:t>
            </w:r>
          </w:p>
          <w:p w14:paraId="2CC78F00" w14:textId="77777777" w:rsidR="006133C1"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5. Cơ quan, đơn vị được giao vốn thực hiện hoạt động hỗ trợ phát triển sản xuất ký hợp đồng với chủ trì liên kết triển khai thực hiện dự án, kế hoạch liên kết; giám sát, thanh toán, giải ngân vốn dựa trên kết quả nghiệm thu từng giai đoạn hoàn thành nội dung, hoạt động của dự án, kế hoạch liên kết theo tiến độ thực hiện được cấp có thẩm quyền quyết đị</w:t>
            </w:r>
            <w:r w:rsidR="000479DF">
              <w:rPr>
                <w:rFonts w:ascii="Times New Roman" w:hAnsi="Times New Roman" w:cs="Times New Roman"/>
                <w:color w:val="000000"/>
                <w:sz w:val="24"/>
                <w:szCs w:val="24"/>
              </w:rPr>
              <w:t>nh</w:t>
            </w:r>
            <w:r w:rsidR="00BB3F14">
              <w:rPr>
                <w:rFonts w:ascii="Times New Roman" w:hAnsi="Times New Roman" w:cs="Times New Roman"/>
                <w:color w:val="000000"/>
                <w:sz w:val="24"/>
                <w:szCs w:val="24"/>
              </w:rPr>
              <w:t>.</w:t>
            </w:r>
          </w:p>
          <w:p w14:paraId="279ABE14" w14:textId="1A751FCA" w:rsidR="00BB3F14" w:rsidRPr="000479DF" w:rsidRDefault="00BB3F14" w:rsidP="0088789D">
            <w:pPr>
              <w:jc w:val="both"/>
              <w:rPr>
                <w:rFonts w:ascii="Times New Roman" w:hAnsi="Times New Roman" w:cs="Times New Roman"/>
                <w:color w:val="000000"/>
                <w:sz w:val="24"/>
                <w:szCs w:val="24"/>
              </w:rPr>
            </w:pPr>
          </w:p>
        </w:tc>
        <w:tc>
          <w:tcPr>
            <w:tcW w:w="5352" w:type="dxa"/>
          </w:tcPr>
          <w:p w14:paraId="70EAF554" w14:textId="26394BE0" w:rsidR="000A6E97" w:rsidRPr="0025125D" w:rsidRDefault="000A6E97"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lastRenderedPageBreak/>
              <w:t>Nội dung xây dựng trên cơ sở:</w:t>
            </w:r>
          </w:p>
          <w:p w14:paraId="754314A6" w14:textId="223A8826" w:rsidR="001E3209" w:rsidRPr="0025125D" w:rsidRDefault="000A6E97"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lastRenderedPageBreak/>
              <w:t>1. R</w:t>
            </w:r>
            <w:r w:rsidR="004061C0" w:rsidRPr="0025125D">
              <w:rPr>
                <w:rFonts w:ascii="Times New Roman" w:hAnsi="Times New Roman" w:cs="Times New Roman"/>
                <w:color w:val="000000" w:themeColor="text1"/>
                <w:sz w:val="24"/>
                <w:szCs w:val="24"/>
              </w:rPr>
              <w:t xml:space="preserve">à soát quy định tại </w:t>
            </w:r>
            <w:hyperlink r:id="rId53" w:history="1">
              <w:r w:rsidR="004061C0" w:rsidRPr="0025125D">
                <w:rPr>
                  <w:rStyle w:val="Hyperlink"/>
                  <w:rFonts w:ascii="Times New Roman" w:hAnsi="Times New Roman" w:cs="Times New Roman"/>
                  <w:color w:val="000000" w:themeColor="text1"/>
                  <w:sz w:val="24"/>
                  <w:szCs w:val="24"/>
                  <w:lang w:val="vi-VN"/>
                </w:rPr>
                <w:t>Nghị định 98/2018/NĐ-CP</w:t>
              </w:r>
            </w:hyperlink>
            <w:r w:rsidRPr="0025125D">
              <w:rPr>
                <w:rStyle w:val="Hyperlink"/>
                <w:rFonts w:ascii="Times New Roman" w:hAnsi="Times New Roman" w:cs="Times New Roman"/>
                <w:color w:val="000000" w:themeColor="text1"/>
                <w:sz w:val="24"/>
                <w:szCs w:val="24"/>
              </w:rPr>
              <w:t>,</w:t>
            </w:r>
            <w:r w:rsidRPr="0025125D">
              <w:rPr>
                <w:rStyle w:val="Hyperlink"/>
                <w:rFonts w:ascii="Times New Roman" w:hAnsi="Times New Roman" w:cs="Times New Roman"/>
                <w:color w:val="000000" w:themeColor="text1"/>
                <w:sz w:val="24"/>
                <w:szCs w:val="24"/>
                <w:u w:val="none"/>
              </w:rPr>
              <w:t xml:space="preserve"> cụ thể:</w:t>
            </w:r>
          </w:p>
          <w:p w14:paraId="297C16CC" w14:textId="333B1DC5" w:rsidR="001E3209" w:rsidRPr="0025125D" w:rsidRDefault="000A6E97"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(1) Quy định về nguồn vốn hỗ trợ thực hiện các dự </w:t>
            </w:r>
            <w:proofErr w:type="gramStart"/>
            <w:r w:rsidRPr="0025125D">
              <w:rPr>
                <w:rFonts w:ascii="Times New Roman" w:hAnsi="Times New Roman" w:cs="Times New Roman"/>
                <w:color w:val="000000" w:themeColor="text1"/>
                <w:sz w:val="24"/>
                <w:szCs w:val="24"/>
              </w:rPr>
              <w:t>án</w:t>
            </w:r>
            <w:proofErr w:type="gramEnd"/>
            <w:r w:rsidRPr="0025125D">
              <w:rPr>
                <w:rFonts w:ascii="Times New Roman" w:hAnsi="Times New Roman" w:cs="Times New Roman"/>
                <w:color w:val="000000" w:themeColor="text1"/>
                <w:sz w:val="24"/>
                <w:szCs w:val="24"/>
              </w:rPr>
              <w:t xml:space="preserve"> liên kết theo chuỗi giá trị, trong đó có nguồn vốn từ CTMTQG Xây dựng nông thôn mới, nguồn vốn CT dự án khác. </w:t>
            </w:r>
          </w:p>
          <w:p w14:paraId="7DF1EA5A" w14:textId="3D78FE0C" w:rsidR="000A6E97" w:rsidRPr="0025125D" w:rsidRDefault="000A6E97"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(2) Trình tự lựa chọn dự </w:t>
            </w:r>
            <w:proofErr w:type="gramStart"/>
            <w:r w:rsidRPr="0025125D">
              <w:rPr>
                <w:rFonts w:ascii="Times New Roman" w:hAnsi="Times New Roman" w:cs="Times New Roman"/>
                <w:color w:val="000000" w:themeColor="text1"/>
                <w:sz w:val="24"/>
                <w:szCs w:val="24"/>
              </w:rPr>
              <w:t>án</w:t>
            </w:r>
            <w:proofErr w:type="gramEnd"/>
            <w:r w:rsidRPr="0025125D">
              <w:rPr>
                <w:rFonts w:ascii="Times New Roman" w:hAnsi="Times New Roman" w:cs="Times New Roman"/>
                <w:color w:val="000000" w:themeColor="text1"/>
                <w:sz w:val="24"/>
                <w:szCs w:val="24"/>
              </w:rPr>
              <w:t xml:space="preserve"> liên kết theo chuỗi giá trị.</w:t>
            </w:r>
          </w:p>
          <w:p w14:paraId="65B6EFA5" w14:textId="6C5FD028" w:rsidR="000A6E97" w:rsidRPr="0025125D" w:rsidRDefault="000A6E97"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(3) Hồ sơ đề xuất dự </w:t>
            </w:r>
            <w:proofErr w:type="gramStart"/>
            <w:r w:rsidRPr="0025125D">
              <w:rPr>
                <w:rFonts w:ascii="Times New Roman" w:hAnsi="Times New Roman" w:cs="Times New Roman"/>
                <w:color w:val="000000" w:themeColor="text1"/>
                <w:sz w:val="24"/>
                <w:szCs w:val="24"/>
              </w:rPr>
              <w:t>án</w:t>
            </w:r>
            <w:proofErr w:type="gramEnd"/>
            <w:r w:rsidRPr="0025125D">
              <w:rPr>
                <w:rFonts w:ascii="Times New Roman" w:hAnsi="Times New Roman" w:cs="Times New Roman"/>
                <w:color w:val="000000" w:themeColor="text1"/>
                <w:sz w:val="24"/>
                <w:szCs w:val="24"/>
              </w:rPr>
              <w:t xml:space="preserve"> liên kết theo chuỗi giá</w:t>
            </w:r>
            <w:r w:rsidR="005671B3">
              <w:rPr>
                <w:rFonts w:ascii="Times New Roman" w:hAnsi="Times New Roman" w:cs="Times New Roman"/>
                <w:color w:val="000000" w:themeColor="text1"/>
                <w:sz w:val="24"/>
                <w:szCs w:val="24"/>
              </w:rPr>
              <w:t xml:space="preserve"> trị</w:t>
            </w:r>
            <w:r w:rsidRPr="0025125D">
              <w:rPr>
                <w:rFonts w:ascii="Times New Roman" w:hAnsi="Times New Roman" w:cs="Times New Roman"/>
                <w:color w:val="000000" w:themeColor="text1"/>
                <w:sz w:val="24"/>
                <w:szCs w:val="24"/>
              </w:rPr>
              <w:t>.</w:t>
            </w:r>
          </w:p>
          <w:p w14:paraId="26859A05" w14:textId="3F4BFAB4" w:rsidR="000A6E97" w:rsidRPr="0025125D" w:rsidRDefault="000A6E97" w:rsidP="000A6E97">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2. Nghiên cứu một số công trình </w:t>
            </w:r>
            <w:hyperlink r:id="rId54" w:history="1">
              <w:r w:rsidRPr="0025125D">
                <w:rPr>
                  <w:rStyle w:val="Hyperlink"/>
                  <w:rFonts w:ascii="Times New Roman" w:hAnsi="Times New Roman" w:cs="Times New Roman"/>
                  <w:color w:val="000000" w:themeColor="text1"/>
                  <w:sz w:val="24"/>
                  <w:szCs w:val="24"/>
                </w:rPr>
                <w:t>nghiên cứu đánh giá của các chuyên gia độc lập</w:t>
              </w:r>
            </w:hyperlink>
            <w:r w:rsidRPr="0025125D">
              <w:rPr>
                <w:rFonts w:ascii="Times New Roman" w:hAnsi="Times New Roman" w:cs="Times New Roman"/>
                <w:color w:val="000000" w:themeColor="text1"/>
                <w:sz w:val="24"/>
                <w:szCs w:val="24"/>
              </w:rPr>
              <w:t xml:space="preserve"> về kết quả thực hiện các dự </w:t>
            </w:r>
            <w:proofErr w:type="gramStart"/>
            <w:r w:rsidRPr="0025125D">
              <w:rPr>
                <w:rFonts w:ascii="Times New Roman" w:hAnsi="Times New Roman" w:cs="Times New Roman"/>
                <w:color w:val="000000" w:themeColor="text1"/>
                <w:sz w:val="24"/>
                <w:szCs w:val="24"/>
              </w:rPr>
              <w:t>án</w:t>
            </w:r>
            <w:proofErr w:type="gramEnd"/>
            <w:r w:rsidRPr="0025125D">
              <w:rPr>
                <w:rFonts w:ascii="Times New Roman" w:hAnsi="Times New Roman" w:cs="Times New Roman"/>
                <w:color w:val="000000" w:themeColor="text1"/>
                <w:sz w:val="24"/>
                <w:szCs w:val="24"/>
              </w:rPr>
              <w:t xml:space="preserve"> hỗ trợ phát triển sản xuất trong giai đoạn 2016-2020 để xác định tỷ lệ hỗ trợ, mức hỗ trợ tối đa.</w:t>
            </w:r>
          </w:p>
          <w:p w14:paraId="15E33F6C" w14:textId="7AC53F34" w:rsidR="000A6E97" w:rsidRPr="0025125D" w:rsidRDefault="000A6E97" w:rsidP="000A6E97">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3. </w:t>
            </w:r>
            <w:r w:rsidR="0079401A" w:rsidRPr="0025125D">
              <w:rPr>
                <w:rFonts w:ascii="Times New Roman" w:hAnsi="Times New Roman" w:cs="Times New Roman"/>
                <w:color w:val="000000" w:themeColor="text1"/>
                <w:sz w:val="24"/>
                <w:szCs w:val="24"/>
              </w:rPr>
              <w:t>Quy định giải pháp c</w:t>
            </w:r>
            <w:r w:rsidRPr="0025125D">
              <w:rPr>
                <w:rFonts w:ascii="Times New Roman" w:hAnsi="Times New Roman" w:cs="Times New Roman"/>
                <w:color w:val="000000" w:themeColor="text1"/>
                <w:sz w:val="24"/>
                <w:szCs w:val="24"/>
              </w:rPr>
              <w:t xml:space="preserve">ụ thể hóa yêu cầu của Quốc hội tại Nghị quyết </w:t>
            </w:r>
            <w:r w:rsidR="00C73330">
              <w:rPr>
                <w:rFonts w:ascii="Times New Roman" w:hAnsi="Times New Roman" w:cs="Times New Roman"/>
                <w:color w:val="000000" w:themeColor="text1"/>
                <w:sz w:val="24"/>
                <w:szCs w:val="24"/>
              </w:rPr>
              <w:t xml:space="preserve">số </w:t>
            </w:r>
            <w:r w:rsidRPr="0025125D">
              <w:rPr>
                <w:rFonts w:ascii="Times New Roman" w:hAnsi="Times New Roman" w:cs="Times New Roman"/>
                <w:color w:val="000000" w:themeColor="text1"/>
                <w:sz w:val="24"/>
                <w:szCs w:val="24"/>
              </w:rPr>
              <w:t xml:space="preserve">120/2020/QH14 về ưu tiên phân bổ vốn ở mức cao hơn cho thực hiện dự </w:t>
            </w:r>
            <w:proofErr w:type="gramStart"/>
            <w:r w:rsidRPr="0025125D">
              <w:rPr>
                <w:rFonts w:ascii="Times New Roman" w:hAnsi="Times New Roman" w:cs="Times New Roman"/>
                <w:color w:val="000000" w:themeColor="text1"/>
                <w:sz w:val="24"/>
                <w:szCs w:val="24"/>
              </w:rPr>
              <w:t>án</w:t>
            </w:r>
            <w:proofErr w:type="gramEnd"/>
            <w:r w:rsidRPr="0025125D">
              <w:rPr>
                <w:rFonts w:ascii="Times New Roman" w:hAnsi="Times New Roman" w:cs="Times New Roman"/>
                <w:color w:val="000000" w:themeColor="text1"/>
                <w:sz w:val="24"/>
                <w:szCs w:val="24"/>
              </w:rPr>
              <w:t xml:space="preserve"> tại địa bàn vùng dân tộc thiểu số, miền núi. </w:t>
            </w:r>
          </w:p>
          <w:p w14:paraId="18835891" w14:textId="701C76B5" w:rsidR="001E3209" w:rsidRPr="0025125D" w:rsidRDefault="000A6E97"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4. </w:t>
            </w:r>
            <w:r w:rsidR="0079401A" w:rsidRPr="0025125D">
              <w:rPr>
                <w:rFonts w:ascii="Times New Roman" w:hAnsi="Times New Roman" w:cs="Times New Roman"/>
                <w:color w:val="000000" w:themeColor="text1"/>
                <w:sz w:val="24"/>
                <w:szCs w:val="24"/>
              </w:rPr>
              <w:t>Q</w:t>
            </w:r>
            <w:r w:rsidR="0079401A" w:rsidRPr="0025125D">
              <w:rPr>
                <w:rFonts w:ascii="Times New Roman" w:hAnsi="Times New Roman" w:cs="Times New Roman"/>
                <w:color w:val="000000" w:themeColor="text1"/>
                <w:sz w:val="24"/>
                <w:szCs w:val="24"/>
                <w:lang w:val="vi-VN"/>
              </w:rPr>
              <w:t xml:space="preserve">uy định việc thực hiện quản lý ngân sách nhà nước theo kết quả nhiệm vụ </w:t>
            </w:r>
            <w:r w:rsidR="0079401A" w:rsidRPr="0025125D">
              <w:rPr>
                <w:rFonts w:ascii="Times New Roman" w:hAnsi="Times New Roman" w:cs="Times New Roman"/>
                <w:color w:val="000000" w:themeColor="text1"/>
                <w:sz w:val="24"/>
                <w:szCs w:val="24"/>
              </w:rPr>
              <w:t>để thực hiện</w:t>
            </w:r>
            <w:r w:rsidR="002F073A" w:rsidRPr="0025125D">
              <w:rPr>
                <w:rFonts w:ascii="Times New Roman" w:hAnsi="Times New Roman" w:cs="Times New Roman"/>
                <w:color w:val="000000" w:themeColor="text1"/>
                <w:sz w:val="24"/>
                <w:szCs w:val="24"/>
              </w:rPr>
              <w:t xml:space="preserve"> nguyên tắc</w:t>
            </w:r>
            <w:r w:rsidR="0079401A" w:rsidRPr="0025125D">
              <w:rPr>
                <w:rFonts w:ascii="Times New Roman" w:hAnsi="Times New Roman" w:cs="Times New Roman"/>
                <w:color w:val="000000" w:themeColor="text1"/>
                <w:sz w:val="24"/>
                <w:szCs w:val="24"/>
              </w:rPr>
              <w:t xml:space="preserve"> quy định </w:t>
            </w:r>
            <w:r w:rsidR="0079401A" w:rsidRPr="0025125D">
              <w:rPr>
                <w:rFonts w:ascii="Times New Roman" w:hAnsi="Times New Roman" w:cs="Times New Roman"/>
                <w:color w:val="000000" w:themeColor="text1"/>
                <w:sz w:val="24"/>
                <w:szCs w:val="24"/>
                <w:lang w:val="vi-VN"/>
              </w:rPr>
              <w:t xml:space="preserve">tại khoản 15 Điều 25 </w:t>
            </w:r>
            <w:hyperlink r:id="rId55" w:history="1">
              <w:r w:rsidR="0079401A" w:rsidRPr="0025125D">
                <w:rPr>
                  <w:rStyle w:val="Hyperlink"/>
                  <w:rFonts w:ascii="Times New Roman" w:hAnsi="Times New Roman" w:cs="Times New Roman"/>
                  <w:color w:val="000000" w:themeColor="text1"/>
                  <w:sz w:val="24"/>
                  <w:szCs w:val="24"/>
                  <w:lang w:val="vi-VN"/>
                </w:rPr>
                <w:t>Luật Ngân sách nhà nước</w:t>
              </w:r>
            </w:hyperlink>
            <w:r w:rsidR="0079401A" w:rsidRPr="0025125D">
              <w:rPr>
                <w:rFonts w:ascii="Times New Roman" w:hAnsi="Times New Roman" w:cs="Times New Roman"/>
                <w:color w:val="000000" w:themeColor="text1"/>
                <w:sz w:val="24"/>
                <w:szCs w:val="24"/>
                <w:lang w:val="vi-VN"/>
              </w:rPr>
              <w:t>.</w:t>
            </w:r>
          </w:p>
          <w:p w14:paraId="5148357B" w14:textId="77777777" w:rsidR="00572DD0" w:rsidRPr="0025125D" w:rsidRDefault="00572DD0" w:rsidP="000B2969">
            <w:pPr>
              <w:jc w:val="both"/>
              <w:rPr>
                <w:rFonts w:ascii="Times New Roman" w:hAnsi="Times New Roman" w:cs="Times New Roman"/>
                <w:color w:val="000000" w:themeColor="text1"/>
                <w:sz w:val="24"/>
                <w:szCs w:val="24"/>
              </w:rPr>
            </w:pPr>
          </w:p>
          <w:p w14:paraId="5A389D87" w14:textId="77777777" w:rsidR="00572DD0" w:rsidRPr="0025125D" w:rsidRDefault="00572DD0" w:rsidP="000B2969">
            <w:pPr>
              <w:jc w:val="both"/>
              <w:rPr>
                <w:rFonts w:ascii="Times New Roman" w:hAnsi="Times New Roman" w:cs="Times New Roman"/>
                <w:color w:val="000000" w:themeColor="text1"/>
                <w:sz w:val="24"/>
                <w:szCs w:val="24"/>
              </w:rPr>
            </w:pPr>
          </w:p>
          <w:p w14:paraId="49003449" w14:textId="77777777" w:rsidR="00572DD0" w:rsidRPr="0025125D" w:rsidRDefault="00572DD0" w:rsidP="000B2969">
            <w:pPr>
              <w:jc w:val="both"/>
              <w:rPr>
                <w:rFonts w:ascii="Times New Roman" w:hAnsi="Times New Roman" w:cs="Times New Roman"/>
                <w:color w:val="000000" w:themeColor="text1"/>
                <w:sz w:val="24"/>
                <w:szCs w:val="24"/>
              </w:rPr>
            </w:pPr>
          </w:p>
          <w:p w14:paraId="603540EA" w14:textId="77777777" w:rsidR="001E3209" w:rsidRPr="0025125D" w:rsidRDefault="001E3209" w:rsidP="000B2969">
            <w:pPr>
              <w:jc w:val="both"/>
              <w:rPr>
                <w:rFonts w:ascii="Times New Roman" w:hAnsi="Times New Roman" w:cs="Times New Roman"/>
                <w:color w:val="000000" w:themeColor="text1"/>
                <w:sz w:val="24"/>
                <w:szCs w:val="24"/>
              </w:rPr>
            </w:pPr>
          </w:p>
          <w:p w14:paraId="760830EA" w14:textId="77777777" w:rsidR="001E3209" w:rsidRPr="0025125D" w:rsidRDefault="001E3209" w:rsidP="000B2969">
            <w:pPr>
              <w:jc w:val="both"/>
              <w:rPr>
                <w:rFonts w:ascii="Times New Roman" w:hAnsi="Times New Roman" w:cs="Times New Roman"/>
                <w:color w:val="000000" w:themeColor="text1"/>
                <w:sz w:val="24"/>
                <w:szCs w:val="24"/>
              </w:rPr>
            </w:pPr>
          </w:p>
          <w:p w14:paraId="33496E08" w14:textId="77777777" w:rsidR="001E3209" w:rsidRPr="0025125D" w:rsidRDefault="001E3209" w:rsidP="000B2969">
            <w:pPr>
              <w:jc w:val="both"/>
              <w:rPr>
                <w:rFonts w:ascii="Times New Roman" w:hAnsi="Times New Roman" w:cs="Times New Roman"/>
                <w:color w:val="000000" w:themeColor="text1"/>
                <w:sz w:val="24"/>
                <w:szCs w:val="24"/>
              </w:rPr>
            </w:pPr>
          </w:p>
          <w:p w14:paraId="230EE779" w14:textId="77777777" w:rsidR="001E3209" w:rsidRPr="0025125D" w:rsidRDefault="001E3209" w:rsidP="000B2969">
            <w:pPr>
              <w:jc w:val="both"/>
              <w:rPr>
                <w:rFonts w:ascii="Times New Roman" w:hAnsi="Times New Roman" w:cs="Times New Roman"/>
                <w:color w:val="000000" w:themeColor="text1"/>
                <w:sz w:val="24"/>
                <w:szCs w:val="24"/>
              </w:rPr>
            </w:pPr>
          </w:p>
          <w:p w14:paraId="0DD2DA23" w14:textId="77777777" w:rsidR="001E3209" w:rsidRPr="0025125D" w:rsidRDefault="001E3209" w:rsidP="000B2969">
            <w:pPr>
              <w:jc w:val="both"/>
              <w:rPr>
                <w:rFonts w:ascii="Times New Roman" w:hAnsi="Times New Roman" w:cs="Times New Roman"/>
                <w:color w:val="000000" w:themeColor="text1"/>
                <w:sz w:val="24"/>
                <w:szCs w:val="24"/>
              </w:rPr>
            </w:pPr>
          </w:p>
          <w:p w14:paraId="6D0727A3" w14:textId="77777777" w:rsidR="001E3209" w:rsidRPr="0025125D" w:rsidRDefault="001E3209" w:rsidP="000B2969">
            <w:pPr>
              <w:jc w:val="both"/>
              <w:rPr>
                <w:rFonts w:ascii="Times New Roman" w:hAnsi="Times New Roman" w:cs="Times New Roman"/>
                <w:color w:val="000000" w:themeColor="text1"/>
                <w:sz w:val="24"/>
                <w:szCs w:val="24"/>
              </w:rPr>
            </w:pPr>
          </w:p>
          <w:p w14:paraId="46887786" w14:textId="77777777" w:rsidR="001E3209" w:rsidRPr="0025125D" w:rsidRDefault="001E3209" w:rsidP="000B2969">
            <w:pPr>
              <w:jc w:val="both"/>
              <w:rPr>
                <w:rFonts w:ascii="Times New Roman" w:hAnsi="Times New Roman" w:cs="Times New Roman"/>
                <w:color w:val="000000" w:themeColor="text1"/>
                <w:sz w:val="24"/>
                <w:szCs w:val="24"/>
              </w:rPr>
            </w:pPr>
          </w:p>
          <w:p w14:paraId="7C5E2B50" w14:textId="77777777" w:rsidR="001E3209" w:rsidRPr="0025125D" w:rsidRDefault="001E3209" w:rsidP="000B2969">
            <w:pPr>
              <w:jc w:val="both"/>
              <w:rPr>
                <w:rFonts w:ascii="Times New Roman" w:hAnsi="Times New Roman" w:cs="Times New Roman"/>
                <w:color w:val="000000" w:themeColor="text1"/>
                <w:sz w:val="24"/>
                <w:szCs w:val="24"/>
              </w:rPr>
            </w:pPr>
          </w:p>
          <w:p w14:paraId="43B0A1E2" w14:textId="77777777" w:rsidR="001E3209" w:rsidRPr="0025125D" w:rsidRDefault="001E3209" w:rsidP="000B2969">
            <w:pPr>
              <w:jc w:val="both"/>
              <w:rPr>
                <w:rFonts w:ascii="Times New Roman" w:hAnsi="Times New Roman" w:cs="Times New Roman"/>
                <w:color w:val="000000" w:themeColor="text1"/>
                <w:sz w:val="24"/>
                <w:szCs w:val="24"/>
              </w:rPr>
            </w:pPr>
          </w:p>
          <w:p w14:paraId="6A3F44D3" w14:textId="77777777" w:rsidR="001E3209" w:rsidRPr="0025125D" w:rsidRDefault="001E3209" w:rsidP="000B2969">
            <w:pPr>
              <w:jc w:val="both"/>
              <w:rPr>
                <w:rFonts w:ascii="Times New Roman" w:hAnsi="Times New Roman" w:cs="Times New Roman"/>
                <w:color w:val="000000" w:themeColor="text1"/>
                <w:sz w:val="24"/>
                <w:szCs w:val="24"/>
              </w:rPr>
            </w:pPr>
          </w:p>
          <w:p w14:paraId="184037CF" w14:textId="77777777" w:rsidR="001E3209" w:rsidRPr="0025125D" w:rsidRDefault="001E3209" w:rsidP="000B2969">
            <w:pPr>
              <w:jc w:val="both"/>
              <w:rPr>
                <w:rFonts w:ascii="Times New Roman" w:hAnsi="Times New Roman" w:cs="Times New Roman"/>
                <w:color w:val="000000" w:themeColor="text1"/>
                <w:sz w:val="24"/>
                <w:szCs w:val="24"/>
              </w:rPr>
            </w:pPr>
          </w:p>
          <w:p w14:paraId="72A9BBEA" w14:textId="77777777" w:rsidR="001E3209" w:rsidRPr="0025125D" w:rsidRDefault="001E3209" w:rsidP="000B2969">
            <w:pPr>
              <w:jc w:val="both"/>
              <w:rPr>
                <w:rFonts w:ascii="Times New Roman" w:hAnsi="Times New Roman" w:cs="Times New Roman"/>
                <w:color w:val="000000" w:themeColor="text1"/>
                <w:sz w:val="24"/>
                <w:szCs w:val="24"/>
              </w:rPr>
            </w:pPr>
          </w:p>
          <w:p w14:paraId="749AF74A" w14:textId="77777777" w:rsidR="001E3209" w:rsidRPr="0025125D" w:rsidRDefault="001E3209" w:rsidP="000B2969">
            <w:pPr>
              <w:jc w:val="both"/>
              <w:rPr>
                <w:rFonts w:ascii="Times New Roman" w:hAnsi="Times New Roman" w:cs="Times New Roman"/>
                <w:color w:val="000000" w:themeColor="text1"/>
                <w:sz w:val="24"/>
                <w:szCs w:val="24"/>
              </w:rPr>
            </w:pPr>
          </w:p>
          <w:p w14:paraId="780DD8AD" w14:textId="77777777" w:rsidR="001E3209" w:rsidRPr="0025125D" w:rsidRDefault="001E3209" w:rsidP="000B2969">
            <w:pPr>
              <w:jc w:val="both"/>
              <w:rPr>
                <w:rFonts w:ascii="Times New Roman" w:hAnsi="Times New Roman" w:cs="Times New Roman"/>
                <w:color w:val="000000" w:themeColor="text1"/>
                <w:sz w:val="24"/>
                <w:szCs w:val="24"/>
              </w:rPr>
            </w:pPr>
          </w:p>
          <w:p w14:paraId="463E5C5C" w14:textId="77777777" w:rsidR="001E3209" w:rsidRPr="0025125D" w:rsidRDefault="001E3209" w:rsidP="000B2969">
            <w:pPr>
              <w:jc w:val="both"/>
              <w:rPr>
                <w:rFonts w:ascii="Times New Roman" w:hAnsi="Times New Roman" w:cs="Times New Roman"/>
                <w:color w:val="000000" w:themeColor="text1"/>
                <w:sz w:val="24"/>
                <w:szCs w:val="24"/>
              </w:rPr>
            </w:pPr>
          </w:p>
          <w:p w14:paraId="616A0478" w14:textId="77777777" w:rsidR="001E3209" w:rsidRPr="0025125D" w:rsidRDefault="001E3209" w:rsidP="000B2969">
            <w:pPr>
              <w:jc w:val="both"/>
              <w:rPr>
                <w:rFonts w:ascii="Times New Roman" w:hAnsi="Times New Roman" w:cs="Times New Roman"/>
                <w:color w:val="000000" w:themeColor="text1"/>
                <w:sz w:val="24"/>
                <w:szCs w:val="24"/>
              </w:rPr>
            </w:pPr>
          </w:p>
          <w:p w14:paraId="3B3A61A3" w14:textId="77777777" w:rsidR="001E3209" w:rsidRPr="0025125D" w:rsidRDefault="001E3209" w:rsidP="000B2969">
            <w:pPr>
              <w:jc w:val="both"/>
              <w:rPr>
                <w:rFonts w:ascii="Times New Roman" w:hAnsi="Times New Roman" w:cs="Times New Roman"/>
                <w:color w:val="000000" w:themeColor="text1"/>
                <w:sz w:val="24"/>
                <w:szCs w:val="24"/>
              </w:rPr>
            </w:pPr>
          </w:p>
          <w:p w14:paraId="116FD746" w14:textId="77777777" w:rsidR="001E3209" w:rsidRPr="0025125D" w:rsidRDefault="001E3209" w:rsidP="000B2969">
            <w:pPr>
              <w:jc w:val="both"/>
              <w:rPr>
                <w:rFonts w:ascii="Times New Roman" w:hAnsi="Times New Roman" w:cs="Times New Roman"/>
                <w:color w:val="000000" w:themeColor="text1"/>
                <w:sz w:val="24"/>
                <w:szCs w:val="24"/>
              </w:rPr>
            </w:pPr>
          </w:p>
          <w:p w14:paraId="11633CA5" w14:textId="77777777" w:rsidR="001E3209" w:rsidRPr="0025125D" w:rsidRDefault="001E3209" w:rsidP="000B2969">
            <w:pPr>
              <w:jc w:val="both"/>
              <w:rPr>
                <w:rFonts w:ascii="Times New Roman" w:hAnsi="Times New Roman" w:cs="Times New Roman"/>
                <w:color w:val="000000" w:themeColor="text1"/>
                <w:sz w:val="24"/>
                <w:szCs w:val="24"/>
              </w:rPr>
            </w:pPr>
          </w:p>
          <w:p w14:paraId="271A317A" w14:textId="77777777" w:rsidR="001E3209" w:rsidRPr="0025125D" w:rsidRDefault="001E3209" w:rsidP="000B2969">
            <w:pPr>
              <w:jc w:val="both"/>
              <w:rPr>
                <w:rFonts w:ascii="Times New Roman" w:hAnsi="Times New Roman" w:cs="Times New Roman"/>
                <w:color w:val="000000" w:themeColor="text1"/>
                <w:sz w:val="24"/>
                <w:szCs w:val="24"/>
              </w:rPr>
            </w:pPr>
          </w:p>
          <w:p w14:paraId="32E8DD41" w14:textId="77777777" w:rsidR="001E3209" w:rsidRPr="0025125D" w:rsidRDefault="001E3209" w:rsidP="000B2969">
            <w:pPr>
              <w:jc w:val="both"/>
              <w:rPr>
                <w:rFonts w:ascii="Times New Roman" w:hAnsi="Times New Roman" w:cs="Times New Roman"/>
                <w:color w:val="000000" w:themeColor="text1"/>
                <w:sz w:val="24"/>
                <w:szCs w:val="24"/>
              </w:rPr>
            </w:pPr>
          </w:p>
          <w:p w14:paraId="2A7CC87A" w14:textId="77777777" w:rsidR="001E3209" w:rsidRPr="0025125D" w:rsidRDefault="001E3209" w:rsidP="000B2969">
            <w:pPr>
              <w:jc w:val="both"/>
              <w:rPr>
                <w:rFonts w:ascii="Times New Roman" w:hAnsi="Times New Roman" w:cs="Times New Roman"/>
                <w:color w:val="000000" w:themeColor="text1"/>
                <w:sz w:val="24"/>
                <w:szCs w:val="24"/>
              </w:rPr>
            </w:pPr>
          </w:p>
          <w:p w14:paraId="1023BD33" w14:textId="77777777" w:rsidR="001E3209" w:rsidRPr="0025125D" w:rsidRDefault="001E3209" w:rsidP="000B2969">
            <w:pPr>
              <w:jc w:val="both"/>
              <w:rPr>
                <w:rFonts w:ascii="Times New Roman" w:hAnsi="Times New Roman" w:cs="Times New Roman"/>
                <w:color w:val="000000" w:themeColor="text1"/>
                <w:sz w:val="24"/>
                <w:szCs w:val="24"/>
              </w:rPr>
            </w:pPr>
          </w:p>
          <w:p w14:paraId="461E0EF1" w14:textId="77777777" w:rsidR="001E3209" w:rsidRPr="0025125D" w:rsidRDefault="001E3209" w:rsidP="000B2969">
            <w:pPr>
              <w:jc w:val="both"/>
              <w:rPr>
                <w:rFonts w:ascii="Times New Roman" w:hAnsi="Times New Roman" w:cs="Times New Roman"/>
                <w:color w:val="000000" w:themeColor="text1"/>
                <w:sz w:val="24"/>
                <w:szCs w:val="24"/>
              </w:rPr>
            </w:pPr>
          </w:p>
          <w:p w14:paraId="0A2FFCFC" w14:textId="77777777" w:rsidR="001E3209" w:rsidRPr="0025125D" w:rsidRDefault="001E3209" w:rsidP="000B2969">
            <w:pPr>
              <w:jc w:val="both"/>
              <w:rPr>
                <w:rFonts w:ascii="Times New Roman" w:hAnsi="Times New Roman" w:cs="Times New Roman"/>
                <w:color w:val="000000" w:themeColor="text1"/>
                <w:sz w:val="24"/>
                <w:szCs w:val="24"/>
              </w:rPr>
            </w:pPr>
          </w:p>
          <w:p w14:paraId="6E090352" w14:textId="77777777" w:rsidR="001E3209" w:rsidRPr="0025125D" w:rsidRDefault="001E3209" w:rsidP="000B2969">
            <w:pPr>
              <w:jc w:val="both"/>
              <w:rPr>
                <w:rFonts w:ascii="Times New Roman" w:hAnsi="Times New Roman" w:cs="Times New Roman"/>
                <w:color w:val="000000" w:themeColor="text1"/>
                <w:sz w:val="24"/>
                <w:szCs w:val="24"/>
              </w:rPr>
            </w:pPr>
          </w:p>
          <w:p w14:paraId="6AD14E55" w14:textId="77777777" w:rsidR="001E3209" w:rsidRPr="0025125D" w:rsidRDefault="001E3209" w:rsidP="000B2969">
            <w:pPr>
              <w:jc w:val="both"/>
              <w:rPr>
                <w:rFonts w:ascii="Times New Roman" w:hAnsi="Times New Roman" w:cs="Times New Roman"/>
                <w:color w:val="000000" w:themeColor="text1"/>
                <w:sz w:val="24"/>
                <w:szCs w:val="24"/>
              </w:rPr>
            </w:pPr>
          </w:p>
          <w:p w14:paraId="7AB7024B" w14:textId="77777777" w:rsidR="001E3209" w:rsidRPr="0025125D" w:rsidRDefault="001E3209" w:rsidP="000B2969">
            <w:pPr>
              <w:jc w:val="both"/>
              <w:rPr>
                <w:rFonts w:ascii="Times New Roman" w:hAnsi="Times New Roman" w:cs="Times New Roman"/>
                <w:color w:val="000000" w:themeColor="text1"/>
                <w:sz w:val="24"/>
                <w:szCs w:val="24"/>
              </w:rPr>
            </w:pPr>
          </w:p>
          <w:p w14:paraId="59DFFB58" w14:textId="77777777" w:rsidR="001E3209" w:rsidRPr="0025125D" w:rsidRDefault="001E3209" w:rsidP="000B2969">
            <w:pPr>
              <w:jc w:val="both"/>
              <w:rPr>
                <w:rFonts w:ascii="Times New Roman" w:hAnsi="Times New Roman" w:cs="Times New Roman"/>
                <w:color w:val="000000" w:themeColor="text1"/>
                <w:sz w:val="24"/>
                <w:szCs w:val="24"/>
              </w:rPr>
            </w:pPr>
          </w:p>
          <w:p w14:paraId="00BA41CE" w14:textId="77777777" w:rsidR="001E3209" w:rsidRPr="0025125D" w:rsidRDefault="001E3209" w:rsidP="000B2969">
            <w:pPr>
              <w:jc w:val="both"/>
              <w:rPr>
                <w:rFonts w:ascii="Times New Roman" w:hAnsi="Times New Roman" w:cs="Times New Roman"/>
                <w:color w:val="000000" w:themeColor="text1"/>
                <w:sz w:val="24"/>
                <w:szCs w:val="24"/>
              </w:rPr>
            </w:pPr>
          </w:p>
          <w:p w14:paraId="047B1F5B" w14:textId="77777777" w:rsidR="001E3209" w:rsidRPr="0025125D" w:rsidRDefault="001E3209" w:rsidP="000B2969">
            <w:pPr>
              <w:jc w:val="both"/>
              <w:rPr>
                <w:rFonts w:ascii="Times New Roman" w:hAnsi="Times New Roman" w:cs="Times New Roman"/>
                <w:color w:val="000000" w:themeColor="text1"/>
                <w:sz w:val="24"/>
                <w:szCs w:val="24"/>
              </w:rPr>
            </w:pPr>
          </w:p>
          <w:p w14:paraId="026E9D49" w14:textId="77777777" w:rsidR="001E3209" w:rsidRPr="0025125D" w:rsidRDefault="001E3209" w:rsidP="000B2969">
            <w:pPr>
              <w:jc w:val="both"/>
              <w:rPr>
                <w:rFonts w:ascii="Times New Roman" w:hAnsi="Times New Roman" w:cs="Times New Roman"/>
                <w:color w:val="000000" w:themeColor="text1"/>
                <w:sz w:val="24"/>
                <w:szCs w:val="24"/>
              </w:rPr>
            </w:pPr>
          </w:p>
          <w:p w14:paraId="6894B378" w14:textId="77777777" w:rsidR="001E3209" w:rsidRPr="0025125D" w:rsidRDefault="001E3209" w:rsidP="000B2969">
            <w:pPr>
              <w:jc w:val="both"/>
              <w:rPr>
                <w:rFonts w:ascii="Times New Roman" w:hAnsi="Times New Roman" w:cs="Times New Roman"/>
                <w:color w:val="000000" w:themeColor="text1"/>
                <w:sz w:val="24"/>
                <w:szCs w:val="24"/>
              </w:rPr>
            </w:pPr>
          </w:p>
          <w:p w14:paraId="2BB5FB22" w14:textId="77777777" w:rsidR="001E3209" w:rsidRPr="0025125D" w:rsidRDefault="001E3209" w:rsidP="000B2969">
            <w:pPr>
              <w:jc w:val="both"/>
              <w:rPr>
                <w:rFonts w:ascii="Times New Roman" w:hAnsi="Times New Roman" w:cs="Times New Roman"/>
                <w:color w:val="000000" w:themeColor="text1"/>
                <w:sz w:val="24"/>
                <w:szCs w:val="24"/>
              </w:rPr>
            </w:pPr>
          </w:p>
          <w:p w14:paraId="7F701C04" w14:textId="77777777" w:rsidR="001E3209" w:rsidRPr="0025125D" w:rsidRDefault="001E3209" w:rsidP="000B2969">
            <w:pPr>
              <w:jc w:val="both"/>
              <w:rPr>
                <w:rFonts w:ascii="Times New Roman" w:hAnsi="Times New Roman" w:cs="Times New Roman"/>
                <w:color w:val="000000" w:themeColor="text1"/>
                <w:sz w:val="24"/>
                <w:szCs w:val="24"/>
              </w:rPr>
            </w:pPr>
          </w:p>
          <w:p w14:paraId="0AEFCF66" w14:textId="77777777" w:rsidR="001E3209" w:rsidRPr="0025125D" w:rsidRDefault="001E3209" w:rsidP="000B2969">
            <w:pPr>
              <w:jc w:val="both"/>
              <w:rPr>
                <w:rFonts w:ascii="Times New Roman" w:hAnsi="Times New Roman" w:cs="Times New Roman"/>
                <w:color w:val="000000" w:themeColor="text1"/>
                <w:sz w:val="24"/>
                <w:szCs w:val="24"/>
              </w:rPr>
            </w:pPr>
          </w:p>
          <w:p w14:paraId="2CF43EF8" w14:textId="77777777" w:rsidR="001E3209" w:rsidRPr="0025125D" w:rsidRDefault="001E3209" w:rsidP="000B2969">
            <w:pPr>
              <w:jc w:val="both"/>
              <w:rPr>
                <w:rFonts w:ascii="Times New Roman" w:hAnsi="Times New Roman" w:cs="Times New Roman"/>
                <w:color w:val="000000" w:themeColor="text1"/>
                <w:sz w:val="24"/>
                <w:szCs w:val="24"/>
              </w:rPr>
            </w:pPr>
          </w:p>
          <w:p w14:paraId="31206B70" w14:textId="77777777" w:rsidR="001E3209" w:rsidRPr="0025125D" w:rsidRDefault="001E3209" w:rsidP="000B2969">
            <w:pPr>
              <w:jc w:val="both"/>
              <w:rPr>
                <w:rFonts w:ascii="Times New Roman" w:hAnsi="Times New Roman" w:cs="Times New Roman"/>
                <w:color w:val="000000" w:themeColor="text1"/>
                <w:sz w:val="24"/>
                <w:szCs w:val="24"/>
              </w:rPr>
            </w:pPr>
          </w:p>
          <w:p w14:paraId="43C67C22" w14:textId="77777777" w:rsidR="001E3209" w:rsidRPr="0025125D" w:rsidRDefault="001E3209" w:rsidP="000B2969">
            <w:pPr>
              <w:jc w:val="both"/>
              <w:rPr>
                <w:rFonts w:ascii="Times New Roman" w:hAnsi="Times New Roman" w:cs="Times New Roman"/>
                <w:color w:val="000000" w:themeColor="text1"/>
                <w:sz w:val="24"/>
                <w:szCs w:val="24"/>
              </w:rPr>
            </w:pPr>
          </w:p>
          <w:p w14:paraId="3094F307" w14:textId="77777777" w:rsidR="001E3209" w:rsidRPr="0025125D" w:rsidRDefault="001E3209" w:rsidP="000B2969">
            <w:pPr>
              <w:jc w:val="both"/>
              <w:rPr>
                <w:rFonts w:ascii="Times New Roman" w:hAnsi="Times New Roman" w:cs="Times New Roman"/>
                <w:color w:val="000000" w:themeColor="text1"/>
                <w:sz w:val="24"/>
                <w:szCs w:val="24"/>
              </w:rPr>
            </w:pPr>
          </w:p>
          <w:p w14:paraId="5D3C22BE" w14:textId="77777777" w:rsidR="001E3209" w:rsidRPr="0025125D" w:rsidRDefault="001E3209" w:rsidP="000B2969">
            <w:pPr>
              <w:jc w:val="both"/>
              <w:rPr>
                <w:rFonts w:ascii="Times New Roman" w:hAnsi="Times New Roman" w:cs="Times New Roman"/>
                <w:color w:val="000000" w:themeColor="text1"/>
                <w:sz w:val="24"/>
                <w:szCs w:val="24"/>
              </w:rPr>
            </w:pPr>
          </w:p>
          <w:p w14:paraId="670DACA3" w14:textId="77777777" w:rsidR="001E3209" w:rsidRPr="0025125D" w:rsidRDefault="001E3209" w:rsidP="000B2969">
            <w:pPr>
              <w:jc w:val="both"/>
              <w:rPr>
                <w:rFonts w:ascii="Times New Roman" w:hAnsi="Times New Roman" w:cs="Times New Roman"/>
                <w:color w:val="000000" w:themeColor="text1"/>
                <w:sz w:val="24"/>
                <w:szCs w:val="24"/>
              </w:rPr>
            </w:pPr>
          </w:p>
          <w:p w14:paraId="12A4CC59" w14:textId="77777777" w:rsidR="001E3209" w:rsidRPr="0025125D" w:rsidRDefault="001E3209" w:rsidP="000B2969">
            <w:pPr>
              <w:jc w:val="both"/>
              <w:rPr>
                <w:rFonts w:ascii="Times New Roman" w:hAnsi="Times New Roman" w:cs="Times New Roman"/>
                <w:color w:val="000000" w:themeColor="text1"/>
                <w:sz w:val="24"/>
                <w:szCs w:val="24"/>
              </w:rPr>
            </w:pPr>
          </w:p>
          <w:p w14:paraId="574031B8" w14:textId="77777777" w:rsidR="001E3209" w:rsidRPr="0025125D" w:rsidRDefault="001E3209" w:rsidP="000B2969">
            <w:pPr>
              <w:jc w:val="both"/>
              <w:rPr>
                <w:rFonts w:ascii="Times New Roman" w:hAnsi="Times New Roman" w:cs="Times New Roman"/>
                <w:color w:val="000000" w:themeColor="text1"/>
                <w:sz w:val="24"/>
                <w:szCs w:val="24"/>
              </w:rPr>
            </w:pPr>
          </w:p>
          <w:p w14:paraId="54C0534F" w14:textId="77777777" w:rsidR="001E3209" w:rsidRPr="0025125D" w:rsidRDefault="001E3209" w:rsidP="000B2969">
            <w:pPr>
              <w:jc w:val="both"/>
              <w:rPr>
                <w:rFonts w:ascii="Times New Roman" w:hAnsi="Times New Roman" w:cs="Times New Roman"/>
                <w:color w:val="000000" w:themeColor="text1"/>
                <w:sz w:val="24"/>
                <w:szCs w:val="24"/>
              </w:rPr>
            </w:pPr>
          </w:p>
          <w:p w14:paraId="7148D404" w14:textId="77777777" w:rsidR="001E3209" w:rsidRPr="0025125D" w:rsidRDefault="001E3209" w:rsidP="000B2969">
            <w:pPr>
              <w:jc w:val="both"/>
              <w:rPr>
                <w:rFonts w:ascii="Times New Roman" w:hAnsi="Times New Roman" w:cs="Times New Roman"/>
                <w:color w:val="000000" w:themeColor="text1"/>
                <w:sz w:val="24"/>
                <w:szCs w:val="24"/>
              </w:rPr>
            </w:pPr>
          </w:p>
          <w:p w14:paraId="11FA80E3" w14:textId="77777777" w:rsidR="001E3209" w:rsidRPr="0025125D" w:rsidRDefault="001E3209" w:rsidP="000B2969">
            <w:pPr>
              <w:jc w:val="both"/>
              <w:rPr>
                <w:rFonts w:ascii="Times New Roman" w:hAnsi="Times New Roman" w:cs="Times New Roman"/>
                <w:color w:val="000000" w:themeColor="text1"/>
                <w:sz w:val="24"/>
                <w:szCs w:val="24"/>
              </w:rPr>
            </w:pPr>
          </w:p>
          <w:p w14:paraId="522F3970" w14:textId="77777777" w:rsidR="001E3209" w:rsidRPr="0025125D" w:rsidRDefault="001E3209" w:rsidP="000B2969">
            <w:pPr>
              <w:jc w:val="both"/>
              <w:rPr>
                <w:rFonts w:ascii="Times New Roman" w:hAnsi="Times New Roman" w:cs="Times New Roman"/>
                <w:color w:val="000000" w:themeColor="text1"/>
                <w:sz w:val="24"/>
                <w:szCs w:val="24"/>
              </w:rPr>
            </w:pPr>
          </w:p>
          <w:p w14:paraId="78BB67A2" w14:textId="77777777" w:rsidR="001E3209" w:rsidRPr="0025125D" w:rsidRDefault="001E3209" w:rsidP="000B2969">
            <w:pPr>
              <w:jc w:val="both"/>
              <w:rPr>
                <w:rFonts w:ascii="Times New Roman" w:hAnsi="Times New Roman" w:cs="Times New Roman"/>
                <w:color w:val="000000" w:themeColor="text1"/>
                <w:sz w:val="24"/>
                <w:szCs w:val="24"/>
              </w:rPr>
            </w:pPr>
          </w:p>
          <w:p w14:paraId="4883ABE9" w14:textId="77777777" w:rsidR="001E3209" w:rsidRPr="0025125D" w:rsidRDefault="001E3209" w:rsidP="000B2969">
            <w:pPr>
              <w:jc w:val="both"/>
              <w:rPr>
                <w:rFonts w:ascii="Times New Roman" w:hAnsi="Times New Roman" w:cs="Times New Roman"/>
                <w:color w:val="000000" w:themeColor="text1"/>
                <w:sz w:val="24"/>
                <w:szCs w:val="24"/>
              </w:rPr>
            </w:pPr>
          </w:p>
          <w:p w14:paraId="7E66DF6F" w14:textId="77777777" w:rsidR="001E3209" w:rsidRPr="0025125D" w:rsidRDefault="001E3209" w:rsidP="000B2969">
            <w:pPr>
              <w:jc w:val="both"/>
              <w:rPr>
                <w:rFonts w:ascii="Times New Roman" w:hAnsi="Times New Roman" w:cs="Times New Roman"/>
                <w:color w:val="000000" w:themeColor="text1"/>
                <w:sz w:val="24"/>
                <w:szCs w:val="24"/>
              </w:rPr>
            </w:pPr>
          </w:p>
          <w:p w14:paraId="4B96A4B4" w14:textId="77777777" w:rsidR="001E3209" w:rsidRPr="0025125D" w:rsidRDefault="001E3209" w:rsidP="000B2969">
            <w:pPr>
              <w:jc w:val="both"/>
              <w:rPr>
                <w:rFonts w:ascii="Times New Roman" w:hAnsi="Times New Roman" w:cs="Times New Roman"/>
                <w:color w:val="000000" w:themeColor="text1"/>
                <w:sz w:val="24"/>
                <w:szCs w:val="24"/>
              </w:rPr>
            </w:pPr>
          </w:p>
          <w:p w14:paraId="6D395F23" w14:textId="77777777" w:rsidR="001E3209" w:rsidRPr="0025125D" w:rsidRDefault="001E3209" w:rsidP="000B2969">
            <w:pPr>
              <w:jc w:val="both"/>
              <w:rPr>
                <w:rFonts w:ascii="Times New Roman" w:hAnsi="Times New Roman" w:cs="Times New Roman"/>
                <w:color w:val="000000" w:themeColor="text1"/>
                <w:sz w:val="24"/>
                <w:szCs w:val="24"/>
              </w:rPr>
            </w:pPr>
          </w:p>
          <w:p w14:paraId="4D03A212" w14:textId="77777777" w:rsidR="001E3209" w:rsidRPr="0025125D" w:rsidRDefault="001E3209" w:rsidP="000B2969">
            <w:pPr>
              <w:jc w:val="both"/>
              <w:rPr>
                <w:rFonts w:ascii="Times New Roman" w:hAnsi="Times New Roman" w:cs="Times New Roman"/>
                <w:color w:val="000000" w:themeColor="text1"/>
                <w:sz w:val="24"/>
                <w:szCs w:val="24"/>
              </w:rPr>
            </w:pPr>
          </w:p>
          <w:p w14:paraId="1F6D7D29" w14:textId="77777777" w:rsidR="001E3209" w:rsidRPr="0025125D" w:rsidRDefault="001E3209" w:rsidP="000B2969">
            <w:pPr>
              <w:jc w:val="both"/>
              <w:rPr>
                <w:rFonts w:ascii="Times New Roman" w:hAnsi="Times New Roman" w:cs="Times New Roman"/>
                <w:color w:val="000000" w:themeColor="text1"/>
                <w:sz w:val="24"/>
                <w:szCs w:val="24"/>
              </w:rPr>
            </w:pPr>
          </w:p>
          <w:p w14:paraId="46674198" w14:textId="77777777" w:rsidR="001E3209" w:rsidRPr="0025125D" w:rsidRDefault="001E3209" w:rsidP="000B2969">
            <w:pPr>
              <w:jc w:val="both"/>
              <w:rPr>
                <w:rFonts w:ascii="Times New Roman" w:hAnsi="Times New Roman" w:cs="Times New Roman"/>
                <w:color w:val="000000" w:themeColor="text1"/>
                <w:sz w:val="24"/>
                <w:szCs w:val="24"/>
              </w:rPr>
            </w:pPr>
          </w:p>
          <w:p w14:paraId="204538A7" w14:textId="77777777" w:rsidR="000F1AF4" w:rsidRPr="0025125D" w:rsidRDefault="000F1AF4" w:rsidP="000B2969">
            <w:pPr>
              <w:pStyle w:val="NormalWeb"/>
              <w:spacing w:before="0" w:beforeAutospacing="0" w:after="0" w:afterAutospacing="0"/>
              <w:ind w:firstLine="0"/>
              <w:rPr>
                <w:color w:val="000000" w:themeColor="text1"/>
              </w:rPr>
            </w:pPr>
          </w:p>
          <w:p w14:paraId="1A9B2361" w14:textId="77777777" w:rsidR="000F1AF4" w:rsidRPr="0025125D" w:rsidRDefault="000F1AF4" w:rsidP="000B2969">
            <w:pPr>
              <w:pStyle w:val="NormalWeb"/>
              <w:spacing w:before="0" w:beforeAutospacing="0" w:after="0" w:afterAutospacing="0"/>
              <w:ind w:firstLine="0"/>
              <w:rPr>
                <w:color w:val="000000" w:themeColor="text1"/>
              </w:rPr>
            </w:pPr>
          </w:p>
          <w:p w14:paraId="1592CAB5" w14:textId="18E6A8B9" w:rsidR="000F1AF4" w:rsidRPr="0025125D" w:rsidRDefault="000F1AF4" w:rsidP="000B2969">
            <w:pPr>
              <w:pStyle w:val="NormalWeb"/>
              <w:spacing w:before="0" w:beforeAutospacing="0" w:after="0" w:afterAutospacing="0"/>
              <w:ind w:firstLine="0"/>
              <w:rPr>
                <w:color w:val="000000" w:themeColor="text1"/>
              </w:rPr>
            </w:pPr>
          </w:p>
        </w:tc>
        <w:tc>
          <w:tcPr>
            <w:tcW w:w="4188" w:type="dxa"/>
          </w:tcPr>
          <w:p w14:paraId="5DBBD5AA" w14:textId="48F77863" w:rsidR="000069F6" w:rsidRPr="0025125D" w:rsidRDefault="000069F6"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lastRenderedPageBreak/>
              <w:t xml:space="preserve">Cần thiết </w:t>
            </w:r>
            <w:r w:rsidR="00C43C5B" w:rsidRPr="0025125D">
              <w:rPr>
                <w:rFonts w:ascii="Times New Roman" w:hAnsi="Times New Roman" w:cs="Times New Roman"/>
                <w:color w:val="000000" w:themeColor="text1"/>
                <w:sz w:val="24"/>
                <w:szCs w:val="24"/>
              </w:rPr>
              <w:t xml:space="preserve">có quy định thống nhất về sử </w:t>
            </w:r>
            <w:r w:rsidR="00C43C5B" w:rsidRPr="0025125D">
              <w:rPr>
                <w:rFonts w:ascii="Times New Roman" w:hAnsi="Times New Roman" w:cs="Times New Roman"/>
                <w:color w:val="000000" w:themeColor="text1"/>
                <w:sz w:val="24"/>
                <w:szCs w:val="24"/>
              </w:rPr>
              <w:lastRenderedPageBreak/>
              <w:t xml:space="preserve">dụng nguồn vốn CTMTQG thực hiện các hoạt động </w:t>
            </w:r>
            <w:r w:rsidRPr="0025125D">
              <w:rPr>
                <w:rFonts w:ascii="Times New Roman" w:hAnsi="Times New Roman" w:cs="Times New Roman"/>
                <w:color w:val="000000" w:themeColor="text1"/>
                <w:sz w:val="24"/>
                <w:szCs w:val="24"/>
              </w:rPr>
              <w:t>hỗ trợ phát triển sản xuất liên kết theo chuỗi giá trị do:</w:t>
            </w:r>
          </w:p>
          <w:p w14:paraId="4ADE92BD" w14:textId="6DAF57B9" w:rsidR="002421CA" w:rsidRPr="0025125D" w:rsidRDefault="000069F6"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(1) Tại Nghị định </w:t>
            </w:r>
            <w:r w:rsidR="00C73330">
              <w:rPr>
                <w:rFonts w:ascii="Times New Roman" w:hAnsi="Times New Roman" w:cs="Times New Roman"/>
                <w:color w:val="000000" w:themeColor="text1"/>
                <w:sz w:val="24"/>
                <w:szCs w:val="24"/>
              </w:rPr>
              <w:t xml:space="preserve">số </w:t>
            </w:r>
            <w:r w:rsidRPr="0025125D">
              <w:rPr>
                <w:rFonts w:ascii="Times New Roman" w:hAnsi="Times New Roman" w:cs="Times New Roman"/>
                <w:color w:val="000000" w:themeColor="text1"/>
                <w:sz w:val="24"/>
                <w:szCs w:val="24"/>
              </w:rPr>
              <w:t>98/2018/NĐ-CP chưa làm rõ</w:t>
            </w:r>
            <w:r w:rsidR="002421CA" w:rsidRPr="0025125D">
              <w:rPr>
                <w:rFonts w:ascii="Times New Roman" w:hAnsi="Times New Roman" w:cs="Times New Roman"/>
                <w:color w:val="000000" w:themeColor="text1"/>
                <w:sz w:val="24"/>
                <w:szCs w:val="24"/>
              </w:rPr>
              <w:t>:</w:t>
            </w:r>
          </w:p>
          <w:p w14:paraId="43DE37FF" w14:textId="6120E715" w:rsidR="002421CA" w:rsidRPr="0025125D" w:rsidRDefault="002421CA"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w:t>
            </w:r>
            <w:r w:rsidR="000069F6" w:rsidRPr="0025125D">
              <w:rPr>
                <w:rFonts w:ascii="Times New Roman" w:hAnsi="Times New Roman" w:cs="Times New Roman"/>
                <w:color w:val="000000" w:themeColor="text1"/>
                <w:sz w:val="24"/>
                <w:szCs w:val="24"/>
              </w:rPr>
              <w:t xml:space="preserve"> </w:t>
            </w:r>
            <w:r w:rsidRPr="0025125D">
              <w:rPr>
                <w:rFonts w:ascii="Times New Roman" w:hAnsi="Times New Roman" w:cs="Times New Roman"/>
                <w:color w:val="000000" w:themeColor="text1"/>
                <w:sz w:val="24"/>
                <w:szCs w:val="24"/>
              </w:rPr>
              <w:t>N</w:t>
            </w:r>
            <w:r w:rsidR="000069F6" w:rsidRPr="0025125D">
              <w:rPr>
                <w:rFonts w:ascii="Times New Roman" w:hAnsi="Times New Roman" w:cs="Times New Roman"/>
                <w:color w:val="000000" w:themeColor="text1"/>
                <w:sz w:val="24"/>
                <w:szCs w:val="24"/>
              </w:rPr>
              <w:t xml:space="preserve">ội dung, mức hỗ trợ từ nguồn vốn CTMTQG </w:t>
            </w:r>
            <w:r w:rsidRPr="0025125D">
              <w:rPr>
                <w:rFonts w:ascii="Times New Roman" w:hAnsi="Times New Roman" w:cs="Times New Roman"/>
                <w:color w:val="000000" w:themeColor="text1"/>
                <w:sz w:val="24"/>
                <w:szCs w:val="24"/>
              </w:rPr>
              <w:t>XDNTM, từ</w:t>
            </w:r>
            <w:r w:rsidR="000069F6" w:rsidRPr="0025125D">
              <w:rPr>
                <w:rFonts w:ascii="Times New Roman" w:hAnsi="Times New Roman" w:cs="Times New Roman"/>
                <w:color w:val="000000" w:themeColor="text1"/>
                <w:sz w:val="24"/>
                <w:szCs w:val="24"/>
              </w:rPr>
              <w:t xml:space="preserve"> Chương trình</w:t>
            </w:r>
            <w:r w:rsidRPr="0025125D">
              <w:rPr>
                <w:rFonts w:ascii="Times New Roman" w:hAnsi="Times New Roman" w:cs="Times New Roman"/>
                <w:color w:val="000000" w:themeColor="text1"/>
                <w:sz w:val="24"/>
                <w:szCs w:val="24"/>
              </w:rPr>
              <w:t>,</w:t>
            </w:r>
            <w:r w:rsidR="000069F6" w:rsidRPr="0025125D">
              <w:rPr>
                <w:rFonts w:ascii="Times New Roman" w:hAnsi="Times New Roman" w:cs="Times New Roman"/>
                <w:color w:val="000000" w:themeColor="text1"/>
                <w:sz w:val="24"/>
                <w:szCs w:val="24"/>
              </w:rPr>
              <w:t xml:space="preserve"> dự án khác để thực hiện các hoạt động hỗ trợ phát triển sản xuất liên kết theo chuỗi giá trị.</w:t>
            </w:r>
          </w:p>
          <w:p w14:paraId="0C653BE8" w14:textId="77777777" w:rsidR="00C43C5B" w:rsidRPr="0025125D" w:rsidRDefault="002421CA"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 </w:t>
            </w:r>
            <w:r w:rsidR="00C43C5B" w:rsidRPr="0025125D">
              <w:rPr>
                <w:rFonts w:ascii="Times New Roman" w:hAnsi="Times New Roman" w:cs="Times New Roman"/>
                <w:color w:val="000000" w:themeColor="text1"/>
                <w:sz w:val="24"/>
                <w:szCs w:val="24"/>
              </w:rPr>
              <w:t>Chưa làm rõ phương thức hỗ trợ, giải ngân nguồn vốn từ CTMTQG.</w:t>
            </w:r>
          </w:p>
          <w:p w14:paraId="63A703EB" w14:textId="0364BA21" w:rsidR="00C43C5B" w:rsidRPr="0025125D" w:rsidRDefault="00C43C5B"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(2) Cả 03 CTMTQG đều có nội dung thực hiện về hỗ trợ phát triển sản xuất liên kết theo chuỗi giá trị:</w:t>
            </w:r>
          </w:p>
          <w:p w14:paraId="22E39D4B" w14:textId="4A453A9C" w:rsidR="006762CD" w:rsidRPr="0025125D" w:rsidRDefault="00C43C5B"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 Tại </w:t>
            </w:r>
            <w:hyperlink r:id="rId56" w:history="1">
              <w:r w:rsidRPr="0025125D">
                <w:rPr>
                  <w:rStyle w:val="Hyperlink"/>
                  <w:rFonts w:ascii="Times New Roman" w:hAnsi="Times New Roman" w:cs="Times New Roman"/>
                  <w:color w:val="000000" w:themeColor="text1"/>
                  <w:sz w:val="24"/>
                  <w:szCs w:val="24"/>
                </w:rPr>
                <w:t>Quyết định số 1719/QĐ-TTg</w:t>
              </w:r>
            </w:hyperlink>
            <w:r w:rsidRPr="0025125D">
              <w:rPr>
                <w:rFonts w:ascii="Times New Roman" w:hAnsi="Times New Roman" w:cs="Times New Roman"/>
                <w:color w:val="000000" w:themeColor="text1"/>
                <w:sz w:val="24"/>
                <w:szCs w:val="24"/>
              </w:rPr>
              <w:t xml:space="preserve">, hình thức phát triển sản xuất theo chuỗi giá trị được đặt ra trong </w:t>
            </w:r>
            <w:r w:rsidRPr="0025125D">
              <w:rPr>
                <w:rFonts w:ascii="Times New Roman" w:hAnsi="Times New Roman" w:cs="Times New Roman"/>
                <w:b/>
                <w:color w:val="000000" w:themeColor="text1"/>
                <w:sz w:val="24"/>
                <w:szCs w:val="24"/>
              </w:rPr>
              <w:t>dự án thành phần số 3</w:t>
            </w:r>
            <w:r w:rsidRPr="0025125D">
              <w:rPr>
                <w:rFonts w:ascii="Times New Roman" w:hAnsi="Times New Roman" w:cs="Times New Roman"/>
                <w:color w:val="000000" w:themeColor="text1"/>
                <w:sz w:val="24"/>
                <w:szCs w:val="24"/>
              </w:rPr>
              <w:t xml:space="preserve"> của CTMTQG phát triển kinh tế - xã hội vùng đồng bào dân tộc thiểu số và miền núi.</w:t>
            </w:r>
            <w:r w:rsidR="006762CD" w:rsidRPr="0025125D">
              <w:rPr>
                <w:rFonts w:ascii="Times New Roman" w:hAnsi="Times New Roman" w:cs="Times New Roman"/>
                <w:color w:val="000000" w:themeColor="text1"/>
                <w:sz w:val="24"/>
                <w:szCs w:val="24"/>
                <w:lang w:val="vi-VN"/>
              </w:rPr>
              <w:t xml:space="preserve"> </w:t>
            </w:r>
          </w:p>
          <w:p w14:paraId="7594AE29" w14:textId="40389A15" w:rsidR="00FC4E35" w:rsidRPr="0025125D" w:rsidRDefault="00C43C5B" w:rsidP="00C43C5B">
            <w:pPr>
              <w:jc w:val="both"/>
              <w:rPr>
                <w:rFonts w:ascii="Times New Roman" w:eastAsia="Times New Roman" w:hAnsi="Times New Roman" w:cs="Times New Roman"/>
                <w:color w:val="000000" w:themeColor="text1"/>
                <w:sz w:val="24"/>
                <w:szCs w:val="24"/>
                <w:lang w:eastAsia="en-ZW"/>
              </w:rPr>
            </w:pPr>
            <w:r w:rsidRPr="0025125D">
              <w:rPr>
                <w:rFonts w:ascii="Times New Roman" w:eastAsia="Times New Roman" w:hAnsi="Times New Roman" w:cs="Times New Roman"/>
                <w:color w:val="000000" w:themeColor="text1"/>
                <w:sz w:val="24"/>
                <w:szCs w:val="24"/>
                <w:lang w:eastAsia="en-ZW"/>
              </w:rPr>
              <w:t>- Tại các Báo cáo nghiên cứu khả thi CTMTQG GNBV</w:t>
            </w:r>
            <w:r w:rsidR="009F03C0" w:rsidRPr="0025125D">
              <w:rPr>
                <w:rFonts w:ascii="Times New Roman" w:eastAsia="Times New Roman" w:hAnsi="Times New Roman" w:cs="Times New Roman"/>
                <w:color w:val="000000" w:themeColor="text1"/>
                <w:sz w:val="24"/>
                <w:szCs w:val="24"/>
                <w:lang w:eastAsia="en-ZW"/>
              </w:rPr>
              <w:t>, CTMTQG XDNTM</w:t>
            </w:r>
            <w:r w:rsidRPr="0025125D">
              <w:rPr>
                <w:rFonts w:ascii="Times New Roman" w:eastAsia="Times New Roman" w:hAnsi="Times New Roman" w:cs="Times New Roman"/>
                <w:color w:val="000000" w:themeColor="text1"/>
                <w:sz w:val="24"/>
                <w:szCs w:val="24"/>
                <w:lang w:eastAsia="en-ZW"/>
              </w:rPr>
              <w:t xml:space="preserve"> đã xây dựng nội dung hỗ trợ phát triển sản xuất liên kết theo chuỗi giá trị </w:t>
            </w:r>
            <w:r w:rsidR="009F03C0" w:rsidRPr="0025125D">
              <w:rPr>
                <w:rFonts w:ascii="Times New Roman" w:eastAsia="Times New Roman" w:hAnsi="Times New Roman" w:cs="Times New Roman"/>
                <w:color w:val="000000" w:themeColor="text1"/>
                <w:sz w:val="24"/>
                <w:szCs w:val="24"/>
                <w:lang w:eastAsia="en-ZW"/>
              </w:rPr>
              <w:t>để thực hiện các mục tiêu đảm bảo thu nhập, thúc đẩy phát triển kinh tế cho người dân tại các địa bàn thuộc phạm vi đầu tư của CTMTQG.</w:t>
            </w:r>
          </w:p>
          <w:p w14:paraId="567BF36A" w14:textId="29201416" w:rsidR="009F03C0" w:rsidRPr="0025125D" w:rsidRDefault="009F03C0" w:rsidP="00C43C5B">
            <w:pPr>
              <w:jc w:val="both"/>
              <w:rPr>
                <w:rFonts w:ascii="Times New Roman" w:eastAsia="Times New Roman" w:hAnsi="Times New Roman" w:cs="Times New Roman"/>
                <w:color w:val="000000" w:themeColor="text1"/>
                <w:sz w:val="24"/>
                <w:szCs w:val="24"/>
                <w:lang w:eastAsia="en-ZW"/>
              </w:rPr>
            </w:pPr>
            <w:r w:rsidRPr="0025125D">
              <w:rPr>
                <w:rFonts w:ascii="Times New Roman" w:eastAsia="Times New Roman" w:hAnsi="Times New Roman" w:cs="Times New Roman"/>
                <w:color w:val="000000" w:themeColor="text1"/>
                <w:sz w:val="24"/>
                <w:szCs w:val="24"/>
                <w:lang w:eastAsia="en-ZW"/>
              </w:rPr>
              <w:t>(3) Cần quy định thống nhất cơ chế để thực hiện lồng ghép nguồn vốn giữa các CTMTQG.</w:t>
            </w:r>
          </w:p>
          <w:p w14:paraId="65E8F99F" w14:textId="10212C23" w:rsidR="00C43C5B" w:rsidRPr="0025125D" w:rsidRDefault="00C43C5B" w:rsidP="00C43C5B">
            <w:pPr>
              <w:jc w:val="both"/>
              <w:rPr>
                <w:rFonts w:ascii="Times New Roman" w:eastAsia="Times New Roman" w:hAnsi="Times New Roman" w:cs="Times New Roman"/>
                <w:color w:val="000000" w:themeColor="text1"/>
                <w:sz w:val="24"/>
                <w:szCs w:val="24"/>
                <w:lang w:eastAsia="en-ZW"/>
              </w:rPr>
            </w:pPr>
          </w:p>
        </w:tc>
      </w:tr>
      <w:tr w:rsidR="0025125D" w:rsidRPr="0025125D" w14:paraId="4B46AD99" w14:textId="77777777" w:rsidTr="0088789D">
        <w:tc>
          <w:tcPr>
            <w:tcW w:w="590" w:type="dxa"/>
          </w:tcPr>
          <w:p w14:paraId="38F2C56C" w14:textId="7EC5CE42" w:rsidR="006133C1" w:rsidRPr="0025125D" w:rsidRDefault="006133C1" w:rsidP="000B2969">
            <w:pPr>
              <w:jc w:val="both"/>
              <w:rPr>
                <w:rFonts w:ascii="Times New Roman" w:hAnsi="Times New Roman" w:cs="Times New Roman"/>
                <w:color w:val="000000" w:themeColor="text1"/>
                <w:sz w:val="24"/>
                <w:szCs w:val="24"/>
              </w:rPr>
            </w:pPr>
          </w:p>
        </w:tc>
        <w:tc>
          <w:tcPr>
            <w:tcW w:w="5818" w:type="dxa"/>
          </w:tcPr>
          <w:p w14:paraId="2B17AA52" w14:textId="77777777" w:rsidR="00825CC3" w:rsidRPr="0088789D" w:rsidRDefault="00CA665A" w:rsidP="0088789D">
            <w:pPr>
              <w:pStyle w:val="Heading2"/>
              <w:spacing w:before="0" w:line="240" w:lineRule="auto"/>
              <w:ind w:firstLine="0"/>
              <w:outlineLvl w:val="1"/>
              <w:rPr>
                <w:color w:val="000000"/>
                <w:sz w:val="24"/>
                <w:szCs w:val="24"/>
              </w:rPr>
            </w:pPr>
            <w:hyperlink r:id="rId57">
              <w:proofErr w:type="gramStart"/>
              <w:r w:rsidR="00825CC3" w:rsidRPr="0088789D">
                <w:rPr>
                  <w:color w:val="000000"/>
                  <w:sz w:val="24"/>
                  <w:szCs w:val="24"/>
                </w:rPr>
                <w:t>Điều 22.</w:t>
              </w:r>
              <w:proofErr w:type="gramEnd"/>
            </w:hyperlink>
            <w:r w:rsidR="00825CC3" w:rsidRPr="0088789D">
              <w:rPr>
                <w:color w:val="000000"/>
                <w:sz w:val="24"/>
                <w:szCs w:val="24"/>
              </w:rPr>
              <w:t xml:space="preserve"> Hỗ trợ phát triển sản xuất cộng đồng</w:t>
            </w:r>
          </w:p>
          <w:p w14:paraId="45EDD48B"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1. Điều kiện hỗ trợ dự án, phương án sản xuất của cộng </w:t>
            </w:r>
            <w:r w:rsidRPr="0088789D">
              <w:rPr>
                <w:rFonts w:ascii="Times New Roman" w:hAnsi="Times New Roman" w:cs="Times New Roman"/>
                <w:color w:val="000000"/>
                <w:sz w:val="24"/>
                <w:szCs w:val="24"/>
              </w:rPr>
              <w:lastRenderedPageBreak/>
              <w:t xml:space="preserve">đồng </w:t>
            </w:r>
          </w:p>
          <w:p w14:paraId="4FFFC0A5"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a) Đảm bảo tối thiểu 70% người dân tham gia dự án, mô hình là đối tượng hỗ trợ của chương trình mục tiêu quốc gia. Ưu tiên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do cộng đồng người dân thuộc hộ nghèo, hộ cận nghèo, hộ mới thoát nghèo, hộ dân tộc thiểu số, phụ nữ đề xuất.</w:t>
            </w:r>
          </w:p>
          <w:p w14:paraId="218E6637"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b) Cộng đồng người dân đề xuất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phát triển sản xuất là nhóm hộ được Ủy ban nhân dân xã chứng thực; tổ hợp tác thành lập tự nguyện theo quy định của pháp luật; nhóm hộ do các tổ chức chính trị - xã hội làm đại diện; nhóm hộ do Ban phát triển thôn làm đại diện.</w:t>
            </w:r>
          </w:p>
          <w:p w14:paraId="6EF41183" w14:textId="77777777" w:rsidR="00825CC3" w:rsidRPr="0088789D" w:rsidRDefault="00825CC3" w:rsidP="0088789D">
            <w:pPr>
              <w:jc w:val="both"/>
              <w:rPr>
                <w:rFonts w:ascii="Times New Roman" w:hAnsi="Times New Roman" w:cs="Times New Roman"/>
                <w:color w:val="000000"/>
                <w:spacing w:val="-4"/>
                <w:sz w:val="24"/>
                <w:szCs w:val="24"/>
              </w:rPr>
            </w:pPr>
            <w:r w:rsidRPr="0088789D">
              <w:rPr>
                <w:rFonts w:ascii="Times New Roman" w:hAnsi="Times New Roman" w:cs="Times New Roman"/>
                <w:color w:val="000000"/>
                <w:spacing w:val="-4"/>
                <w:sz w:val="24"/>
                <w:szCs w:val="24"/>
              </w:rPr>
              <w:t xml:space="preserve">c) Tổ, nhóm cộng đồng phải có thành viên có kinh nghiệm làm kinh tế giỏi. </w:t>
            </w:r>
          </w:p>
          <w:p w14:paraId="2450BE03" w14:textId="77777777" w:rsidR="00825CC3" w:rsidRPr="0088789D" w:rsidRDefault="00825CC3" w:rsidP="0088789D">
            <w:pPr>
              <w:tabs>
                <w:tab w:val="left" w:pos="1601"/>
              </w:tabs>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d) Hộ tham gia dự án phải đảm bảo các điều kiện về cơ sở vật chất, lao động và tư liệu sản xuất đáp ứng nội dung của dự án và cam kết đảm bảo phần đối ứng thực hiện dự án.</w:t>
            </w:r>
          </w:p>
          <w:p w14:paraId="48963076"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2. Cách thức lựa chọn dự án, phương án sản xuất của cộng đồng</w:t>
            </w:r>
          </w:p>
          <w:p w14:paraId="44CE019F"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a) Cộng đồng người dân xây dựng hồ sơ đề nghị dự án, phương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sản xuất. Hồ sơ phải làm rõ: biên bản họp dân, kế hoạch sản xuất, kinh doanh, tiêu thụ sản phẩm; tổng chi phí dự án, đề nghị mức hỗ trợ từ ngân sách nhà nước, phần đóng góp của các thành viên tổ nhóm; kết quả thực hiện dự án; hình thức luân chuyển, cách thức quản lý vốn hoặc tài sản luân chuyển quay vòng trong cộng đồng (nếu có); nhu cầu đào tạo, tập huấn về kỹ thuật; nội dung khác (nếu có) theo quy định của cơ quan có thẩm quyền tại địa phương.</w:t>
            </w:r>
          </w:p>
          <w:p w14:paraId="2E211A0A"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b) Ủy ban nhân dân cấp huyện, cấp xã theo thẩm quyền phân cấp thành lập tổ thẩm định hồ sơ đề nghị dự án, phương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sản xuất theo phân cấp. Thành phần tổ thẩm </w:t>
            </w:r>
            <w:r w:rsidRPr="0088789D">
              <w:rPr>
                <w:rFonts w:ascii="Times New Roman" w:hAnsi="Times New Roman" w:cs="Times New Roman"/>
                <w:color w:val="000000"/>
                <w:sz w:val="24"/>
                <w:szCs w:val="24"/>
              </w:rPr>
              <w:lastRenderedPageBreak/>
              <w:t xml:space="preserve">định bao gồm: Tổ trưởng là lãnh đạo Ủy ban nhân dân được phân cấp hoặc lãnh đạo phòng, ban theo ủy quyền; chuyên gia hoặc những người có trình độ chuyên môn, kinh nghiệm về thực hiện các hoạt động hỗ trợ phát triển sản xuất do cộng đồng bình chọn. </w:t>
            </w:r>
          </w:p>
          <w:p w14:paraId="46F0ACFA"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c) Chủ tịch Uỷ ban nhân dân cấp huyện, cấp xã theo thẩm quyền phân cấp hoặc thủ trưởng phòng, ban được ủy quyền quyết định phê duyệt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hỗ trợ phát triển sản xuất do cộng đồng người dân đề xuất.</w:t>
            </w:r>
          </w:p>
          <w:p w14:paraId="1A28C744"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d) Trình tự, thủ tục, nội dung thẩm định hồ sơ đề nghị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thực hiện theo quy định của cơ quan có thẩm quyền tại địa phương.</w:t>
            </w:r>
          </w:p>
          <w:p w14:paraId="29714A61"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3. Nội dung hỗ trợ từ vốn ngân sách nhà nước thực hiện chương trình mục tiêu quốc gia theo hướng dẫn của cơ quan chủ quản chương trình phù hợp với từng chương trình mục tiêu quốc gia. Trong đó ưu tiên thực hiện các nội dung:</w:t>
            </w:r>
          </w:p>
          <w:p w14:paraId="7A3F3A6F"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a) Tập huấn kỹ thuật theo nhu cầu của các thành viên tổ nhóm, nâng cao năng lực quản lý và vận hành tổ nhóm.</w:t>
            </w:r>
          </w:p>
          <w:p w14:paraId="66B1B44D"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b) Vật tư, trang thiết bị phục vụ sản xuất, cung ứng dịch vụ, giống cây trồng, vật nuôi. </w:t>
            </w:r>
          </w:p>
          <w:p w14:paraId="4A5ED11A"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c) Quảng bá, xúc tiến thương mại cho sản phẩm hàng hóa, dịch vụ; truy xuất nguồn gốc và dán nhãn sản phẩm.</w:t>
            </w:r>
          </w:p>
          <w:p w14:paraId="3288B833"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4. Mức hỗ trợ, phương thức hỗ trợ vốn chương trình mục tiêu quốc gia</w:t>
            </w:r>
          </w:p>
          <w:p w14:paraId="420F49A1"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a) Hỗ trợ tối đa không quá 95% tổng kinh phí và không quá 01 tỷ đồng thực hiện một (01) dự án trên địa bàn đặc biệt khó khăn.</w:t>
            </w:r>
          </w:p>
          <w:p w14:paraId="5F887BCE"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b) Hỗ trợ tối đa không quá 80% tổng kinh phí và không quá 800 triệu đồng thực hiện một (01) dự án trên địa bàn khó khăn.</w:t>
            </w:r>
          </w:p>
          <w:p w14:paraId="12027145"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c) Hỗ trợ tối đa không quá 60% tổng chi phí và không quá </w:t>
            </w:r>
            <w:r w:rsidRPr="0088789D">
              <w:rPr>
                <w:rFonts w:ascii="Times New Roman" w:hAnsi="Times New Roman" w:cs="Times New Roman"/>
                <w:color w:val="000000"/>
                <w:sz w:val="24"/>
                <w:szCs w:val="24"/>
              </w:rPr>
              <w:lastRenderedPageBreak/>
              <w:t xml:space="preserve">500 triệu đồng thực hiện một (01) dự án trên các địa bàn khác thuộc phạm vi đầu tư các chương trình mục tiêu quốc gia. </w:t>
            </w:r>
          </w:p>
          <w:p w14:paraId="02C018F8"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d) Ngân sách nhà nước hỗ trợ thực hiện dự án, phương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sản xuất thông qua người đại diện do cộng đồng lựa chọn. Cơ quan chủ quản chương trình quyết định mức hỗ trợ cụ thể phù hợp với khả năng cân đối, huy động nguồn vốn theo quy định.</w:t>
            </w:r>
          </w:p>
          <w:p w14:paraId="1E8A9EB7"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đ) Thực hiện cơ chế quay vòng một phần vốn hỗ trợ bằng tiền hoặc hiện vật để luân chuyển trong cộng đồng. Tỷ lệ quay vòng, trình tự luân chuyển, cách thức quản lý thực hiện theo quy định Ủy ban nhân dân cấp tỉnh.</w:t>
            </w:r>
            <w:bookmarkStart w:id="27" w:name="bookmark=id.3cqmetx" w:colFirst="0" w:colLast="0"/>
            <w:bookmarkEnd w:id="27"/>
          </w:p>
          <w:p w14:paraId="0586C353" w14:textId="77777777" w:rsidR="00F36E00"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5. Cơ quan, đơn vị được giao vốn thực hiện hoạt động hỗ trợ phát triển sản xuất ký hợp đồng với đại diện tổ nhóm cộng đồng; hướng dẫn, giám sát, thanh toán, giải ngân vốn dựa trên kết quả nghiệm thu từng giai đoạn hoàn thành nội dung, hoạt động của dự án, phương án sản xuất theo tiến độ thực hiện được cấp có thẩm quyền quyết định.</w:t>
            </w:r>
          </w:p>
          <w:p w14:paraId="4CEACD90" w14:textId="46F783EF" w:rsidR="00BB3F14" w:rsidRPr="0088789D" w:rsidRDefault="00BB3F14" w:rsidP="0088789D">
            <w:pPr>
              <w:jc w:val="both"/>
              <w:rPr>
                <w:rFonts w:ascii="Times New Roman" w:hAnsi="Times New Roman" w:cs="Times New Roman"/>
                <w:b/>
                <w:color w:val="000000" w:themeColor="text1"/>
                <w:sz w:val="24"/>
                <w:szCs w:val="24"/>
              </w:rPr>
            </w:pPr>
          </w:p>
        </w:tc>
        <w:tc>
          <w:tcPr>
            <w:tcW w:w="5352" w:type="dxa"/>
          </w:tcPr>
          <w:p w14:paraId="31DEC209" w14:textId="60C3A476" w:rsidR="00C6764E" w:rsidRPr="0025125D" w:rsidRDefault="009F03C0" w:rsidP="000B2969">
            <w:pPr>
              <w:jc w:val="both"/>
              <w:rPr>
                <w:rFonts w:ascii="Times New Roman" w:hAnsi="Times New Roman" w:cs="Times New Roman"/>
                <w:color w:val="000000" w:themeColor="text1"/>
                <w:sz w:val="24"/>
                <w:szCs w:val="24"/>
                <w:u w:val="single"/>
              </w:rPr>
            </w:pPr>
            <w:r w:rsidRPr="0025125D">
              <w:rPr>
                <w:rFonts w:ascii="Times New Roman" w:hAnsi="Times New Roman" w:cs="Times New Roman"/>
                <w:color w:val="000000" w:themeColor="text1"/>
                <w:sz w:val="24"/>
                <w:szCs w:val="24"/>
              </w:rPr>
              <w:lastRenderedPageBreak/>
              <w:t xml:space="preserve">Nội dung được xây dựng trên cơ sở kế thừa </w:t>
            </w:r>
            <w:r w:rsidR="003718BB" w:rsidRPr="0025125D">
              <w:rPr>
                <w:rFonts w:ascii="Times New Roman" w:hAnsi="Times New Roman" w:cs="Times New Roman"/>
                <w:color w:val="000000" w:themeColor="text1"/>
                <w:sz w:val="24"/>
                <w:szCs w:val="24"/>
              </w:rPr>
              <w:t xml:space="preserve">và mở rộng các nguyên tắc thực hiện dự án hỗ trợ phát triển </w:t>
            </w:r>
            <w:r w:rsidR="003718BB" w:rsidRPr="0025125D">
              <w:rPr>
                <w:rFonts w:ascii="Times New Roman" w:hAnsi="Times New Roman" w:cs="Times New Roman"/>
                <w:color w:val="000000" w:themeColor="text1"/>
                <w:sz w:val="24"/>
                <w:szCs w:val="24"/>
              </w:rPr>
              <w:lastRenderedPageBreak/>
              <w:t xml:space="preserve">sản xuất </w:t>
            </w:r>
            <w:r w:rsidRPr="0025125D">
              <w:rPr>
                <w:rFonts w:ascii="Times New Roman" w:hAnsi="Times New Roman" w:cs="Times New Roman"/>
                <w:color w:val="000000" w:themeColor="text1"/>
                <w:sz w:val="24"/>
                <w:szCs w:val="24"/>
              </w:rPr>
              <w:t xml:space="preserve">đã được áp dụng trong giai đoạn 2016-2020 </w:t>
            </w:r>
            <w:r w:rsidR="003718BB" w:rsidRPr="0025125D">
              <w:rPr>
                <w:rFonts w:ascii="Times New Roman" w:hAnsi="Times New Roman" w:cs="Times New Roman"/>
                <w:color w:val="000000" w:themeColor="text1"/>
                <w:sz w:val="24"/>
                <w:szCs w:val="24"/>
              </w:rPr>
              <w:t xml:space="preserve">theo quy định tại </w:t>
            </w:r>
            <w:r w:rsidR="00C6764E" w:rsidRPr="0025125D">
              <w:rPr>
                <w:rFonts w:ascii="Times New Roman" w:hAnsi="Times New Roman" w:cs="Times New Roman"/>
                <w:color w:val="000000" w:themeColor="text1"/>
                <w:sz w:val="24"/>
                <w:szCs w:val="24"/>
              </w:rPr>
              <w:t xml:space="preserve">Thông tư số </w:t>
            </w:r>
            <w:r w:rsidR="00C6764E" w:rsidRPr="0025125D">
              <w:rPr>
                <w:rFonts w:ascii="Times New Roman" w:hAnsi="Times New Roman" w:cs="Times New Roman"/>
                <w:color w:val="000000" w:themeColor="text1"/>
                <w:sz w:val="24"/>
                <w:szCs w:val="24"/>
                <w:lang w:val="vi-VN"/>
              </w:rPr>
              <w:t>15/2017/TT-BTC</w:t>
            </w:r>
            <w:r w:rsidR="003718BB" w:rsidRPr="0025125D">
              <w:rPr>
                <w:rFonts w:ascii="Times New Roman" w:hAnsi="Times New Roman" w:cs="Times New Roman"/>
                <w:color w:val="000000" w:themeColor="text1"/>
                <w:sz w:val="24"/>
                <w:szCs w:val="24"/>
              </w:rPr>
              <w:t xml:space="preserve"> và Thông tư số 18/2017/TT-BTC</w:t>
            </w:r>
            <w:r w:rsidRPr="0025125D">
              <w:rPr>
                <w:rFonts w:ascii="Times New Roman" w:hAnsi="Times New Roman" w:cs="Times New Roman"/>
                <w:color w:val="000000" w:themeColor="text1"/>
                <w:sz w:val="24"/>
                <w:szCs w:val="24"/>
              </w:rPr>
              <w:t>, cụ thể:</w:t>
            </w:r>
          </w:p>
          <w:p w14:paraId="494843C2" w14:textId="58D24064" w:rsidR="003718BB" w:rsidRPr="0025125D" w:rsidRDefault="009F03C0" w:rsidP="000B2969">
            <w:pPr>
              <w:pStyle w:val="NormalWeb"/>
              <w:spacing w:before="0" w:beforeAutospacing="0" w:after="0" w:afterAutospacing="0"/>
              <w:ind w:firstLine="0"/>
              <w:rPr>
                <w:bCs/>
                <w:color w:val="000000" w:themeColor="text1"/>
              </w:rPr>
            </w:pPr>
            <w:r w:rsidRPr="0025125D">
              <w:rPr>
                <w:bCs/>
                <w:color w:val="000000" w:themeColor="text1"/>
              </w:rPr>
              <w:t>(1) Kế thừa Điều 7</w:t>
            </w:r>
            <w:r w:rsidR="003718BB" w:rsidRPr="0025125D">
              <w:rPr>
                <w:bCs/>
                <w:color w:val="000000" w:themeColor="text1"/>
              </w:rPr>
              <w:t xml:space="preserve"> Thông tư số 15/2017/TT-BTC</w:t>
            </w:r>
            <w:r w:rsidRPr="0025125D">
              <w:rPr>
                <w:bCs/>
                <w:color w:val="000000" w:themeColor="text1"/>
              </w:rPr>
              <w:t xml:space="preserve"> và căn cứ trên nội dung thực hiện hoạt động hỗ trợ phát triển sản xuất tại Quyết định số 1719/QĐ-TTg; Báo cáo nghiên cứu khả thi CTMTQG giảm nghèo bền vững để xác định điều kiện, phương thức hỗ trợ thực hiện phát triển sản xuất do cộng đồng người dân đề xuất.</w:t>
            </w:r>
          </w:p>
          <w:p w14:paraId="35E95AC3" w14:textId="77777777" w:rsidR="009F03C0" w:rsidRPr="0025125D" w:rsidRDefault="003718BB" w:rsidP="000B2969">
            <w:pPr>
              <w:pStyle w:val="NormalWeb"/>
              <w:spacing w:before="0" w:beforeAutospacing="0" w:after="0" w:afterAutospacing="0"/>
              <w:ind w:firstLine="0"/>
              <w:rPr>
                <w:color w:val="000000" w:themeColor="text1"/>
              </w:rPr>
            </w:pPr>
            <w:r w:rsidRPr="0025125D">
              <w:rPr>
                <w:color w:val="000000" w:themeColor="text1"/>
              </w:rPr>
              <w:t>(2) Mức hỗ trợ được xây dựng trên cơ sở</w:t>
            </w:r>
            <w:r w:rsidR="009F03C0" w:rsidRPr="0025125D">
              <w:rPr>
                <w:color w:val="000000" w:themeColor="text1"/>
              </w:rPr>
              <w:t>:</w:t>
            </w:r>
          </w:p>
          <w:p w14:paraId="3D8A6585" w14:textId="7D4B0BE6" w:rsidR="003718BB" w:rsidRPr="0025125D" w:rsidRDefault="009F03C0" w:rsidP="000B2969">
            <w:pPr>
              <w:pStyle w:val="NormalWeb"/>
              <w:spacing w:before="0" w:beforeAutospacing="0" w:after="0" w:afterAutospacing="0"/>
              <w:ind w:firstLine="0"/>
              <w:rPr>
                <w:color w:val="000000" w:themeColor="text1"/>
              </w:rPr>
            </w:pPr>
            <w:r w:rsidRPr="0025125D">
              <w:rPr>
                <w:color w:val="000000" w:themeColor="text1"/>
              </w:rPr>
              <w:t>-</w:t>
            </w:r>
            <w:r w:rsidR="003718BB" w:rsidRPr="0025125D">
              <w:rPr>
                <w:color w:val="000000" w:themeColor="text1"/>
              </w:rPr>
              <w:t xml:space="preserve"> </w:t>
            </w:r>
            <w:r w:rsidRPr="0025125D">
              <w:rPr>
                <w:color w:val="000000" w:themeColor="text1"/>
              </w:rPr>
              <w:t>T</w:t>
            </w:r>
            <w:r w:rsidR="003718BB" w:rsidRPr="0025125D">
              <w:rPr>
                <w:color w:val="000000" w:themeColor="text1"/>
              </w:rPr>
              <w:t xml:space="preserve">ham khảo mức hỗ trợ quy định tại Thông tư số </w:t>
            </w:r>
            <w:r w:rsidRPr="0025125D">
              <w:rPr>
                <w:color w:val="000000" w:themeColor="text1"/>
              </w:rPr>
              <w:t>1</w:t>
            </w:r>
            <w:r w:rsidR="0082341C" w:rsidRPr="0025125D">
              <w:rPr>
                <w:color w:val="000000" w:themeColor="text1"/>
              </w:rPr>
              <w:t>5/2017/TT-BTC và có tính đến yếu tố trượt giá và trình độ phát triển kinh tế - xã hội tại địa bàn khó khăn, đặc biệt khó khăn.</w:t>
            </w:r>
          </w:p>
          <w:p w14:paraId="431470D6" w14:textId="4C19E795" w:rsidR="009F03C0" w:rsidRPr="0025125D" w:rsidRDefault="009F03C0" w:rsidP="000B2969">
            <w:pPr>
              <w:pStyle w:val="NormalWeb"/>
              <w:spacing w:before="0" w:beforeAutospacing="0" w:after="0" w:afterAutospacing="0"/>
              <w:ind w:firstLine="0"/>
              <w:rPr>
                <w:color w:val="000000" w:themeColor="text1"/>
              </w:rPr>
            </w:pPr>
            <w:r w:rsidRPr="0025125D">
              <w:rPr>
                <w:color w:val="000000" w:themeColor="text1"/>
              </w:rPr>
              <w:t>- Kết quả khảo sát hơn</w:t>
            </w:r>
            <w:r w:rsidR="00D45944" w:rsidRPr="0025125D">
              <w:rPr>
                <w:color w:val="000000" w:themeColor="text1"/>
              </w:rPr>
              <w:t xml:space="preserve"> 60 tỉnh/thành phố và</w:t>
            </w:r>
            <w:r w:rsidRPr="0025125D">
              <w:rPr>
                <w:color w:val="000000" w:themeColor="text1"/>
              </w:rPr>
              <w:t xml:space="preserve"> </w:t>
            </w:r>
            <w:r w:rsidR="00D45944" w:rsidRPr="0025125D">
              <w:rPr>
                <w:color w:val="000000" w:themeColor="text1"/>
              </w:rPr>
              <w:t xml:space="preserve">hơn 500 huyện, hơn </w:t>
            </w:r>
            <w:r w:rsidR="00F36E00" w:rsidRPr="0025125D">
              <w:rPr>
                <w:color w:val="000000" w:themeColor="text1"/>
              </w:rPr>
              <w:t>3</w:t>
            </w:r>
            <w:r w:rsidR="00B10B29" w:rsidRPr="0025125D">
              <w:rPr>
                <w:color w:val="000000" w:themeColor="text1"/>
              </w:rPr>
              <w:t>.000 xã thuộc đối tượng đầu tư của CTMTQG.</w:t>
            </w:r>
          </w:p>
          <w:p w14:paraId="52F6C747" w14:textId="1D107D5A" w:rsidR="00ED1FDB" w:rsidRPr="0025125D" w:rsidRDefault="00ED1FDB" w:rsidP="000B2969">
            <w:pPr>
              <w:pStyle w:val="NormalWeb"/>
              <w:spacing w:before="0" w:beforeAutospacing="0" w:after="0" w:afterAutospacing="0"/>
              <w:ind w:firstLine="0"/>
              <w:rPr>
                <w:color w:val="000000" w:themeColor="text1"/>
              </w:rPr>
            </w:pPr>
            <w:r w:rsidRPr="0025125D">
              <w:rPr>
                <w:color w:val="000000" w:themeColor="text1"/>
              </w:rPr>
              <w:t xml:space="preserve">(3) Nội dung hỗ trợ được xây dựng trên cơ sở tham khảo nội dung theo quy định tại </w:t>
            </w:r>
            <w:hyperlink r:id="rId58" w:history="1">
              <w:r w:rsidRPr="0025125D">
                <w:rPr>
                  <w:rStyle w:val="Hyperlink"/>
                  <w:color w:val="000000" w:themeColor="text1"/>
                </w:rPr>
                <w:t>Thông tư số 15/2017/TT-BTC</w:t>
              </w:r>
            </w:hyperlink>
            <w:r w:rsidRPr="0025125D">
              <w:rPr>
                <w:color w:val="000000" w:themeColor="text1"/>
              </w:rPr>
              <w:t xml:space="preserve">; </w:t>
            </w:r>
            <w:hyperlink r:id="rId59" w:history="1">
              <w:r w:rsidRPr="0025125D">
                <w:rPr>
                  <w:rStyle w:val="Hyperlink"/>
                  <w:color w:val="000000" w:themeColor="text1"/>
                </w:rPr>
                <w:t>Thông tư số 18/2017/TT-BTC</w:t>
              </w:r>
            </w:hyperlink>
            <w:r w:rsidRPr="0025125D">
              <w:rPr>
                <w:color w:val="000000" w:themeColor="text1"/>
              </w:rPr>
              <w:t>.</w:t>
            </w:r>
          </w:p>
          <w:p w14:paraId="6047C9E7" w14:textId="77777777" w:rsidR="00ED1FDB" w:rsidRPr="0025125D" w:rsidRDefault="00ED1FDB" w:rsidP="000B2969">
            <w:pPr>
              <w:pStyle w:val="NormalWeb"/>
              <w:spacing w:before="0" w:beforeAutospacing="0" w:after="0" w:afterAutospacing="0"/>
              <w:ind w:firstLine="0"/>
              <w:rPr>
                <w:color w:val="000000" w:themeColor="text1"/>
              </w:rPr>
            </w:pPr>
          </w:p>
          <w:p w14:paraId="212ED46F" w14:textId="77777777" w:rsidR="00646CBA" w:rsidRPr="0025125D" w:rsidRDefault="00646CBA" w:rsidP="000B2969">
            <w:pPr>
              <w:pStyle w:val="NormalWeb"/>
              <w:spacing w:before="0" w:beforeAutospacing="0" w:after="0" w:afterAutospacing="0"/>
              <w:ind w:firstLine="0"/>
              <w:rPr>
                <w:color w:val="000000" w:themeColor="text1"/>
              </w:rPr>
            </w:pPr>
          </w:p>
          <w:p w14:paraId="78594069" w14:textId="77777777" w:rsidR="00646CBA" w:rsidRPr="0025125D" w:rsidRDefault="00646CBA" w:rsidP="000B2969">
            <w:pPr>
              <w:pStyle w:val="NormalWeb"/>
              <w:spacing w:before="0" w:beforeAutospacing="0" w:after="0" w:afterAutospacing="0"/>
              <w:ind w:firstLine="0"/>
              <w:rPr>
                <w:color w:val="000000" w:themeColor="text1"/>
              </w:rPr>
            </w:pPr>
          </w:p>
          <w:p w14:paraId="1308F4B5" w14:textId="77777777" w:rsidR="00646CBA" w:rsidRPr="0025125D" w:rsidRDefault="00646CBA" w:rsidP="000B2969">
            <w:pPr>
              <w:pStyle w:val="NormalWeb"/>
              <w:spacing w:before="0" w:beforeAutospacing="0" w:after="0" w:afterAutospacing="0"/>
              <w:ind w:firstLine="0"/>
              <w:rPr>
                <w:color w:val="000000" w:themeColor="text1"/>
              </w:rPr>
            </w:pPr>
          </w:p>
          <w:p w14:paraId="59A08145" w14:textId="77777777" w:rsidR="00646CBA" w:rsidRPr="0025125D" w:rsidRDefault="00646CBA" w:rsidP="000B2969">
            <w:pPr>
              <w:pStyle w:val="NormalWeb"/>
              <w:spacing w:before="0" w:beforeAutospacing="0" w:after="0" w:afterAutospacing="0"/>
              <w:ind w:firstLine="0"/>
              <w:rPr>
                <w:color w:val="000000" w:themeColor="text1"/>
              </w:rPr>
            </w:pPr>
          </w:p>
          <w:p w14:paraId="7D8C12C6" w14:textId="77777777" w:rsidR="00646CBA" w:rsidRPr="0025125D" w:rsidRDefault="00646CBA" w:rsidP="000B2969">
            <w:pPr>
              <w:pStyle w:val="NormalWeb"/>
              <w:spacing w:before="0" w:beforeAutospacing="0" w:after="0" w:afterAutospacing="0"/>
              <w:ind w:firstLine="0"/>
              <w:rPr>
                <w:color w:val="000000" w:themeColor="text1"/>
              </w:rPr>
            </w:pPr>
          </w:p>
          <w:p w14:paraId="6641613F" w14:textId="100AAF77" w:rsidR="00ED1FDB" w:rsidRPr="0025125D" w:rsidRDefault="00ED1FDB" w:rsidP="000B2969">
            <w:pPr>
              <w:pStyle w:val="NormalWeb"/>
              <w:spacing w:before="0" w:beforeAutospacing="0" w:after="0" w:afterAutospacing="0"/>
              <w:ind w:firstLine="0"/>
              <w:rPr>
                <w:color w:val="000000" w:themeColor="text1"/>
              </w:rPr>
            </w:pPr>
          </w:p>
        </w:tc>
        <w:tc>
          <w:tcPr>
            <w:tcW w:w="4188" w:type="dxa"/>
          </w:tcPr>
          <w:p w14:paraId="32ADA95A" w14:textId="77777777" w:rsidR="0012146F" w:rsidRPr="0025125D" w:rsidRDefault="0012146F" w:rsidP="00B10B29">
            <w:pPr>
              <w:jc w:val="both"/>
              <w:rPr>
                <w:rFonts w:ascii="Times New Roman" w:hAnsi="Times New Roman" w:cs="Times New Roman"/>
                <w:color w:val="000000" w:themeColor="text1"/>
                <w:sz w:val="24"/>
                <w:szCs w:val="24"/>
                <w:lang w:val="vi-VN"/>
              </w:rPr>
            </w:pPr>
          </w:p>
        </w:tc>
      </w:tr>
      <w:tr w:rsidR="0025125D" w:rsidRPr="0025125D" w14:paraId="74022366" w14:textId="77777777" w:rsidTr="0088789D">
        <w:tc>
          <w:tcPr>
            <w:tcW w:w="590" w:type="dxa"/>
          </w:tcPr>
          <w:p w14:paraId="717EA07E" w14:textId="3C3DEEFF" w:rsidR="006133C1" w:rsidRPr="0025125D" w:rsidRDefault="006133C1" w:rsidP="000B2969">
            <w:pPr>
              <w:jc w:val="both"/>
              <w:rPr>
                <w:rFonts w:ascii="Times New Roman" w:hAnsi="Times New Roman" w:cs="Times New Roman"/>
                <w:color w:val="000000" w:themeColor="text1"/>
                <w:sz w:val="24"/>
                <w:szCs w:val="24"/>
              </w:rPr>
            </w:pPr>
          </w:p>
        </w:tc>
        <w:tc>
          <w:tcPr>
            <w:tcW w:w="5818" w:type="dxa"/>
          </w:tcPr>
          <w:p w14:paraId="46DC1552" w14:textId="77777777" w:rsidR="00825CC3" w:rsidRPr="0088789D" w:rsidRDefault="00CA665A" w:rsidP="0088789D">
            <w:pPr>
              <w:pStyle w:val="Heading2"/>
              <w:spacing w:before="0" w:line="240" w:lineRule="auto"/>
              <w:ind w:firstLine="0"/>
              <w:outlineLvl w:val="1"/>
              <w:rPr>
                <w:color w:val="000000"/>
                <w:sz w:val="24"/>
                <w:szCs w:val="24"/>
              </w:rPr>
            </w:pPr>
            <w:hyperlink r:id="rId60">
              <w:proofErr w:type="gramStart"/>
              <w:r w:rsidR="00825CC3" w:rsidRPr="0088789D">
                <w:rPr>
                  <w:color w:val="000000"/>
                  <w:sz w:val="24"/>
                  <w:szCs w:val="24"/>
                </w:rPr>
                <w:t>Điều 23.</w:t>
              </w:r>
              <w:proofErr w:type="gramEnd"/>
            </w:hyperlink>
            <w:r w:rsidR="00825CC3" w:rsidRPr="0088789D">
              <w:rPr>
                <w:color w:val="000000"/>
                <w:sz w:val="24"/>
                <w:szCs w:val="24"/>
              </w:rPr>
              <w:t xml:space="preserve"> Hỗ trợ phát triển sản xuất </w:t>
            </w:r>
            <w:proofErr w:type="gramStart"/>
            <w:r w:rsidR="00825CC3" w:rsidRPr="0088789D">
              <w:rPr>
                <w:color w:val="000000"/>
                <w:sz w:val="24"/>
                <w:szCs w:val="24"/>
              </w:rPr>
              <w:t>theo</w:t>
            </w:r>
            <w:proofErr w:type="gramEnd"/>
            <w:r w:rsidR="00825CC3" w:rsidRPr="0088789D">
              <w:rPr>
                <w:color w:val="000000"/>
                <w:sz w:val="24"/>
                <w:szCs w:val="24"/>
              </w:rPr>
              <w:t xml:space="preserve"> nhiệm vụ</w:t>
            </w:r>
          </w:p>
          <w:p w14:paraId="042AC66E"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1. Điều kiện thực hiện hỗ trợ phát triển sản xuất theo nhiệm vụ</w:t>
            </w:r>
          </w:p>
          <w:p w14:paraId="780B230E" w14:textId="77777777" w:rsidR="00825CC3" w:rsidRPr="0088789D" w:rsidRDefault="00825CC3" w:rsidP="0088789D">
            <w:pPr>
              <w:tabs>
                <w:tab w:val="left" w:pos="1601"/>
              </w:tabs>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a) Đã xem xét khả năng áp dụng hình thức hỗ trợ theo quy định tại Điều 21, Điều 22 nhưng không huy động được sự tham gia của doanh nghiệp, hợp tác xã, các tổ chức khác hoặc không có đề xuất từ cộng đồng người dân; hoặc dự án hỗ trợ người dân đang chịu thiệt hại nặng nề bởi thiên tai, dịch bệnh, biến đổi khí hậu, ô nhiễm môi trường; dự án, mô hình cho các nhóm đối tượng yếu thế; hỗ trợ sản xuất gắn với củng cố quốc phòng an ninh, bình đẳng giới; mô hình ứng dụng công nghệ, kỹ thuật sản </w:t>
            </w:r>
            <w:r w:rsidRPr="0088789D">
              <w:rPr>
                <w:rFonts w:ascii="Times New Roman" w:hAnsi="Times New Roman" w:cs="Times New Roman"/>
                <w:color w:val="000000"/>
                <w:sz w:val="24"/>
                <w:szCs w:val="24"/>
              </w:rPr>
              <w:lastRenderedPageBreak/>
              <w:t>xuất mới.</w:t>
            </w:r>
          </w:p>
          <w:p w14:paraId="5E4CB9A9" w14:textId="77777777" w:rsidR="00825CC3" w:rsidRPr="0088789D" w:rsidRDefault="00825CC3" w:rsidP="0088789D">
            <w:pPr>
              <w:jc w:val="both"/>
              <w:rPr>
                <w:rFonts w:ascii="Times New Roman" w:hAnsi="Times New Roman" w:cs="Times New Roman"/>
                <w:color w:val="000000"/>
                <w:spacing w:val="-4"/>
                <w:sz w:val="24"/>
                <w:szCs w:val="24"/>
              </w:rPr>
            </w:pPr>
            <w:r w:rsidRPr="0088789D">
              <w:rPr>
                <w:rFonts w:ascii="Times New Roman" w:hAnsi="Times New Roman" w:cs="Times New Roman"/>
                <w:color w:val="000000"/>
                <w:spacing w:val="-4"/>
                <w:sz w:val="24"/>
                <w:szCs w:val="24"/>
              </w:rPr>
              <w:t>b) Tối thiểu 70% phần kinh phí hỗ trợ từ ngân sách nhà nước phải được dùng để hỗ trợ các hoạt động phát triển sản xuất liên quan trực tiếp đến người dân.</w:t>
            </w:r>
          </w:p>
          <w:p w14:paraId="407B5FB0"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2. Lựa chọn đơn vị được giao nhiệm vụ</w:t>
            </w:r>
          </w:p>
          <w:p w14:paraId="5812ADDD"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a) Cơ quan giao nhiệm vụ quyết định lựa chọn đơn vị sự nghiệp công lập trực thuộc để giao nhiệm vụ thực hiện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hỗ trợ phát triển sản xuất.</w:t>
            </w:r>
          </w:p>
          <w:p w14:paraId="5FA4E9B3"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b) Đơn vị được lựa chọn giao nhiệm vụ phải đáp ứng các điều kiện:</w:t>
            </w:r>
          </w:p>
          <w:p w14:paraId="54A65FE1"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Có chức năng, nhiệm vụ thực hiện các dịch vụ công liên quan đến hoạt động nghiên cứu, tổ chức phát triển sản xuất. </w:t>
            </w:r>
          </w:p>
          <w:p w14:paraId="0DB90B24"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Đủ năng lực về cơ sở vật chất, đội ngũ chuyên gia kỹ thuật, cán bộ hỗ trợ phù hợp với yêu cầu thực hiện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hỗ trợ phát triển sản xuất.</w:t>
            </w:r>
          </w:p>
          <w:p w14:paraId="0EED13BC"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3. Lựa chọn đơn vị nhận đặt hàng </w:t>
            </w:r>
          </w:p>
          <w:p w14:paraId="381ADADB"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a) Cơ quan đặt hàng quyết định danh sách đơn vị đủ điều kiện nhận đặt hàng, thông báo thông tin đặt hàng thực hiện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hỗ trợ phát triển sản xuất tới các đơn vị trong danh sách. Khuyến khích lựa chọn bên nhận đặt hàng có đóng góp đối ứng thực hiện dự án.</w:t>
            </w:r>
          </w:p>
          <w:p w14:paraId="794AC8F0"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b) Các cơ quan, đơn vị, tổ chức được thông báo xây dựng hồ sơ đề nghị dự án. Nội dung đề nghị dự án phải làm rõ: số lượng, khối lượng, chỉ tiêu đo lường mức độ thực hiện nhiệm vụ; thời gian triển khai và thời gian hoàn thành; phương án huy động sự tham gia của các hộ, tổ nhóm hộ thuộc đối tượng hỗ trợ của các chương trình mục tiêu quốc gia tham gia dự án; dự toán kinh phí thực hiện dự án được phân kỳ theo năm; phương án bồi hoàn trong trường hợp không hoàn thành nhiệm vụ theo tiến độ phê duyệt. </w:t>
            </w:r>
          </w:p>
          <w:p w14:paraId="450BA708"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c) Cơ quan đặt hàng thẩm định hồ sơ đề nghị, phê duyệt </w:t>
            </w:r>
            <w:r w:rsidRPr="0088789D">
              <w:rPr>
                <w:rFonts w:ascii="Times New Roman" w:hAnsi="Times New Roman" w:cs="Times New Roman"/>
                <w:color w:val="000000"/>
                <w:sz w:val="24"/>
                <w:szCs w:val="24"/>
              </w:rPr>
              <w:lastRenderedPageBreak/>
              <w:t xml:space="preserve">dự án. Trình tự, thủ tục, nội dung thẩm định hồ sơ đề nghị và phê duyệt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thực hiện theo hướng dẫn của cơ quan chủ quản chương trình.</w:t>
            </w:r>
          </w:p>
          <w:p w14:paraId="6B13C3E2"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4. Nội dung hỗ trợ từ vốn ngân sách nhà nước thực hiện các chương trình mục tiêu quốc gia theo hướng dẫn của cơ quan chủ quản chương trình phù hợp với từng chương trình mục tiêu quốc gia. Trong đó ưu tiên thực hiện các nội dung hỗ trợ:</w:t>
            </w:r>
          </w:p>
          <w:p w14:paraId="704E971B" w14:textId="2C80838A" w:rsidR="00825CC3" w:rsidRPr="0088789D" w:rsidRDefault="00825CC3" w:rsidP="0088789D">
            <w:pPr>
              <w:jc w:val="both"/>
              <w:rPr>
                <w:rFonts w:ascii="Times New Roman" w:hAnsi="Times New Roman" w:cs="Times New Roman"/>
                <w:color w:val="000000"/>
                <w:spacing w:val="-4"/>
                <w:sz w:val="24"/>
                <w:szCs w:val="24"/>
              </w:rPr>
            </w:pPr>
            <w:r w:rsidRPr="0088789D">
              <w:rPr>
                <w:rFonts w:ascii="Times New Roman" w:hAnsi="Times New Roman" w:cs="Times New Roman"/>
                <w:color w:val="000000"/>
                <w:spacing w:val="-4"/>
                <w:sz w:val="24"/>
                <w:szCs w:val="24"/>
              </w:rPr>
              <w:t>a) Đào tạo kỹ thuật sản xuất, quảng bá sản phẩm và phát triển thị trường.</w:t>
            </w:r>
          </w:p>
          <w:p w14:paraId="1207D721"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b) Ứng dụng khoa học kỹ thuật trong sản xuất, cung ứng dịch vụ.</w:t>
            </w:r>
          </w:p>
          <w:p w14:paraId="51D4CB41"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c) Vật tư, trang thiết bị phục vụ sản xuất, cung ứng dịch vụ, giống cây trồng, vật nuôi.</w:t>
            </w:r>
          </w:p>
          <w:p w14:paraId="6B865447"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5. Mức hỗ trợ, phương thức hỗ trợ từ vốn chương trình mục tiêu quốc gia</w:t>
            </w:r>
          </w:p>
          <w:p w14:paraId="1B5C1591"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a) Hỗ trợ kinh phí thực hiện một (01)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tối đa không quá 03 tỷ đồng. Khuyến khích bên nhận đặt hàng, các hộ gia đình, cộng đồng tham gia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có đóng góp đối ứng (bằng tiền, ngày công, hoặc hiện vật).</w:t>
            </w:r>
          </w:p>
          <w:p w14:paraId="36B41333"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b) Ngân sách nhà nước hỗ trợ thông qua bên được giao nhiệm vụ, nhận đặt hàng. </w:t>
            </w:r>
          </w:p>
          <w:p w14:paraId="3FEEC66C" w14:textId="355155DB" w:rsidR="00FB711F" w:rsidRPr="0088789D" w:rsidRDefault="00825CC3" w:rsidP="0088789D">
            <w:pPr>
              <w:jc w:val="both"/>
              <w:rPr>
                <w:rFonts w:ascii="Times New Roman" w:hAnsi="Times New Roman" w:cs="Times New Roman"/>
                <w:b/>
                <w:color w:val="000000" w:themeColor="text1"/>
                <w:sz w:val="24"/>
                <w:szCs w:val="24"/>
                <w:lang w:val="vi-VN"/>
              </w:rPr>
            </w:pPr>
            <w:r w:rsidRPr="0088789D">
              <w:rPr>
                <w:rFonts w:ascii="Times New Roman" w:hAnsi="Times New Roman" w:cs="Times New Roman"/>
                <w:color w:val="000000"/>
                <w:spacing w:val="-2"/>
                <w:sz w:val="24"/>
                <w:szCs w:val="24"/>
              </w:rPr>
              <w:t>6. Cơ quan đặt hàng, giao nhiệm vụ ký hợp đồng đặt hàng với bên nhận đặt hàng hoặc quyết định giao nhiệm vụ với bên được giao nhiệm vụ; hướng dẫn, giám sát, thanh toán và giải ngân vốn dựa trên kết quả nghiệm thu từng giai đoạn hoàn thành nội dung, hoạt động theo tiến độ được cấp có thẩm quyền phê duyệt.</w:t>
            </w:r>
          </w:p>
        </w:tc>
        <w:tc>
          <w:tcPr>
            <w:tcW w:w="5352" w:type="dxa"/>
          </w:tcPr>
          <w:p w14:paraId="145D6892" w14:textId="77777777" w:rsidR="00B10B29" w:rsidRPr="0025125D" w:rsidRDefault="00B10B29" w:rsidP="000B2969">
            <w:pPr>
              <w:pStyle w:val="NormalWeb"/>
              <w:spacing w:before="0" w:beforeAutospacing="0" w:after="0" w:afterAutospacing="0"/>
              <w:ind w:firstLine="0"/>
              <w:rPr>
                <w:color w:val="000000" w:themeColor="text1"/>
              </w:rPr>
            </w:pPr>
            <w:r w:rsidRPr="0025125D">
              <w:rPr>
                <w:color w:val="000000" w:themeColor="text1"/>
              </w:rPr>
              <w:lastRenderedPageBreak/>
              <w:t>Nội dung được xây dựng trên cơ sở:</w:t>
            </w:r>
          </w:p>
          <w:p w14:paraId="03CA6E51" w14:textId="5DB7A2BC" w:rsidR="00227D7C" w:rsidRPr="0025125D" w:rsidRDefault="00B10B29" w:rsidP="000B2969">
            <w:pPr>
              <w:pStyle w:val="NormalWeb"/>
              <w:spacing w:before="0" w:beforeAutospacing="0" w:after="0" w:afterAutospacing="0"/>
              <w:ind w:firstLine="0"/>
              <w:rPr>
                <w:color w:val="000000" w:themeColor="text1"/>
              </w:rPr>
            </w:pPr>
            <w:r w:rsidRPr="0025125D">
              <w:rPr>
                <w:color w:val="000000" w:themeColor="text1"/>
              </w:rPr>
              <w:t xml:space="preserve">(1) Cụ thể hóa việc áp dụng cơ chế đặt hàng, giao nhiệm vụ </w:t>
            </w:r>
            <w:hyperlink r:id="rId61" w:history="1">
              <w:r w:rsidR="00646CBA" w:rsidRPr="0025125D">
                <w:rPr>
                  <w:rStyle w:val="Hyperlink"/>
                  <w:color w:val="000000" w:themeColor="text1"/>
                </w:rPr>
                <w:t>Nghị định số 32/2019/NĐ-CP</w:t>
              </w:r>
            </w:hyperlink>
            <w:r w:rsidR="00227D7C" w:rsidRPr="0025125D">
              <w:rPr>
                <w:color w:val="000000" w:themeColor="text1"/>
              </w:rPr>
              <w:t xml:space="preserve"> đối với thực hiện các dự án, mô hình hỗ trợ phát triển sản xuất</w:t>
            </w:r>
            <w:r w:rsidR="00F36E00" w:rsidRPr="0025125D">
              <w:rPr>
                <w:color w:val="000000" w:themeColor="text1"/>
              </w:rPr>
              <w:t xml:space="preserve">, trong đó làm rõ </w:t>
            </w:r>
            <w:r w:rsidR="00227D7C" w:rsidRPr="0025125D">
              <w:rPr>
                <w:color w:val="000000" w:themeColor="text1"/>
              </w:rPr>
              <w:t xml:space="preserve">phạm vi, điều kiện, phương thức thực hiện đặt hàng, giao nhiệm vụ </w:t>
            </w:r>
            <w:r w:rsidR="00F36E00" w:rsidRPr="0025125D">
              <w:rPr>
                <w:color w:val="000000" w:themeColor="text1"/>
              </w:rPr>
              <w:t>theo hướng</w:t>
            </w:r>
            <w:r w:rsidR="0079082D" w:rsidRPr="0025125D">
              <w:rPr>
                <w:color w:val="000000" w:themeColor="text1"/>
              </w:rPr>
              <w:t xml:space="preserve"> tạo điều kiện để các tổ chức </w:t>
            </w:r>
            <w:r w:rsidR="00CE4260" w:rsidRPr="0025125D">
              <w:rPr>
                <w:color w:val="000000" w:themeColor="text1"/>
              </w:rPr>
              <w:t>đoàn thể (Hội nông dân, Hội phụ nữ,…) có kinh nghiệm, đủ năng lực có thể tham gia thực hiện</w:t>
            </w:r>
            <w:r w:rsidR="00F36E00" w:rsidRPr="0025125D">
              <w:rPr>
                <w:color w:val="000000" w:themeColor="text1"/>
              </w:rPr>
              <w:t>.</w:t>
            </w:r>
          </w:p>
          <w:p w14:paraId="649FB1BB" w14:textId="0FC50B85" w:rsidR="00BA4D72" w:rsidRPr="0025125D" w:rsidRDefault="00C21863" w:rsidP="000B2969">
            <w:pPr>
              <w:pStyle w:val="NormalWeb"/>
              <w:spacing w:before="0" w:beforeAutospacing="0" w:after="0" w:afterAutospacing="0"/>
              <w:ind w:firstLine="0"/>
              <w:rPr>
                <w:color w:val="000000" w:themeColor="text1"/>
              </w:rPr>
            </w:pPr>
            <w:r w:rsidRPr="0025125D">
              <w:rPr>
                <w:color w:val="000000" w:themeColor="text1"/>
              </w:rPr>
              <w:t>(</w:t>
            </w:r>
            <w:r w:rsidR="00F36E00" w:rsidRPr="0025125D">
              <w:rPr>
                <w:color w:val="000000" w:themeColor="text1"/>
              </w:rPr>
              <w:t>2</w:t>
            </w:r>
            <w:r w:rsidRPr="0025125D">
              <w:rPr>
                <w:color w:val="000000" w:themeColor="text1"/>
              </w:rPr>
              <w:t>)</w:t>
            </w:r>
            <w:r w:rsidR="00BA4D72" w:rsidRPr="0025125D">
              <w:rPr>
                <w:color w:val="000000" w:themeColor="text1"/>
              </w:rPr>
              <w:t xml:space="preserve"> </w:t>
            </w:r>
            <w:r w:rsidR="00F36E00" w:rsidRPr="0025125D">
              <w:rPr>
                <w:color w:val="000000" w:themeColor="text1"/>
              </w:rPr>
              <w:t>Tham</w:t>
            </w:r>
            <w:r w:rsidR="00BA4D72" w:rsidRPr="0025125D">
              <w:rPr>
                <w:color w:val="000000" w:themeColor="text1"/>
              </w:rPr>
              <w:t xml:space="preserve"> vấn một số kết quả nghiên cứu độc lập của dự án Great</w:t>
            </w:r>
            <w:r w:rsidR="00976130" w:rsidRPr="0025125D">
              <w:rPr>
                <w:color w:val="000000" w:themeColor="text1"/>
              </w:rPr>
              <w:t>, Tổ chức Care</w:t>
            </w:r>
            <w:r w:rsidR="00BA4D72" w:rsidRPr="0025125D">
              <w:rPr>
                <w:color w:val="000000" w:themeColor="text1"/>
              </w:rPr>
              <w:t xml:space="preserve"> đối với quá trình tổ chức thực hiện các dự án, mô hình ở một số địa phương tại </w:t>
            </w:r>
            <w:r w:rsidR="00BA4D72" w:rsidRPr="0025125D">
              <w:rPr>
                <w:color w:val="000000" w:themeColor="text1"/>
              </w:rPr>
              <w:lastRenderedPageBreak/>
              <w:t>khu vực Tây Nguyên, Đồng Bằng sông Cửu Long, miền núi Phía Bắc, Miền T</w:t>
            </w:r>
            <w:r w:rsidR="00422832" w:rsidRPr="0025125D">
              <w:rPr>
                <w:color w:val="000000" w:themeColor="text1"/>
              </w:rPr>
              <w:t xml:space="preserve">rung. </w:t>
            </w:r>
          </w:p>
          <w:p w14:paraId="47587DF4" w14:textId="47F6FD4B" w:rsidR="0050023F" w:rsidRPr="0025125D" w:rsidRDefault="00C21863" w:rsidP="000B2969">
            <w:pPr>
              <w:pStyle w:val="NormalWeb"/>
              <w:spacing w:before="0" w:beforeAutospacing="0" w:after="0" w:afterAutospacing="0"/>
              <w:ind w:firstLine="0"/>
              <w:rPr>
                <w:color w:val="000000" w:themeColor="text1"/>
              </w:rPr>
            </w:pPr>
            <w:r w:rsidRPr="0025125D">
              <w:rPr>
                <w:color w:val="000000" w:themeColor="text1"/>
              </w:rPr>
              <w:t>(</w:t>
            </w:r>
            <w:r w:rsidR="00F36E00" w:rsidRPr="0025125D">
              <w:rPr>
                <w:color w:val="000000" w:themeColor="text1"/>
              </w:rPr>
              <w:t>3</w:t>
            </w:r>
            <w:r w:rsidRPr="0025125D">
              <w:rPr>
                <w:color w:val="000000" w:themeColor="text1"/>
              </w:rPr>
              <w:t>)</w:t>
            </w:r>
            <w:r w:rsidR="0050023F" w:rsidRPr="0025125D">
              <w:rPr>
                <w:color w:val="000000" w:themeColor="text1"/>
              </w:rPr>
              <w:t xml:space="preserve"> </w:t>
            </w:r>
            <w:r w:rsidR="00F36E00" w:rsidRPr="0025125D">
              <w:rPr>
                <w:color w:val="000000" w:themeColor="text1"/>
              </w:rPr>
              <w:t xml:space="preserve">Dự trên kết quả điều tra, khảo sát </w:t>
            </w:r>
            <w:r w:rsidR="00D45944" w:rsidRPr="0025125D">
              <w:rPr>
                <w:color w:val="000000" w:themeColor="text1"/>
              </w:rPr>
              <w:t>60 tỉnh, thành phố, hơn 500 huyện và hơn 3.000 xã trên cả nước.</w:t>
            </w:r>
            <w:r w:rsidR="00F36E00" w:rsidRPr="0025125D">
              <w:rPr>
                <w:color w:val="000000" w:themeColor="text1"/>
              </w:rPr>
              <w:t xml:space="preserve">  </w:t>
            </w:r>
          </w:p>
          <w:p w14:paraId="32A97B35" w14:textId="52A59D11" w:rsidR="00E70948" w:rsidRPr="0025125D" w:rsidRDefault="00E70948" w:rsidP="000B2969">
            <w:pPr>
              <w:pStyle w:val="NormalWeb"/>
              <w:spacing w:before="0" w:beforeAutospacing="0" w:after="0" w:afterAutospacing="0"/>
              <w:ind w:firstLine="0"/>
              <w:rPr>
                <w:color w:val="000000" w:themeColor="text1"/>
              </w:rPr>
            </w:pPr>
          </w:p>
        </w:tc>
        <w:tc>
          <w:tcPr>
            <w:tcW w:w="4188" w:type="dxa"/>
          </w:tcPr>
          <w:p w14:paraId="602E8C5C" w14:textId="33D430F0" w:rsidR="00B10B29" w:rsidRPr="0025125D" w:rsidRDefault="00D45944" w:rsidP="00B10B29">
            <w:pPr>
              <w:pStyle w:val="NormalWeb"/>
              <w:spacing w:before="0" w:beforeAutospacing="0" w:after="0" w:afterAutospacing="0"/>
              <w:ind w:firstLine="0"/>
              <w:rPr>
                <w:color w:val="000000" w:themeColor="text1"/>
              </w:rPr>
            </w:pPr>
            <w:r w:rsidRPr="0025125D">
              <w:rPr>
                <w:color w:val="000000" w:themeColor="text1"/>
              </w:rPr>
              <w:lastRenderedPageBreak/>
              <w:t xml:space="preserve">1. </w:t>
            </w:r>
            <w:r w:rsidR="00B10B29" w:rsidRPr="0025125D">
              <w:rPr>
                <w:color w:val="000000" w:themeColor="text1"/>
              </w:rPr>
              <w:t>Trong giai đoạn 2016-2020, qua theo dõi, đánh giá kết quả thực hiện các CTMTQG ghi nhận</w:t>
            </w:r>
            <w:r w:rsidRPr="0025125D">
              <w:rPr>
                <w:color w:val="000000" w:themeColor="text1"/>
              </w:rPr>
              <w:t>: một số</w:t>
            </w:r>
            <w:r w:rsidR="00B10B29" w:rsidRPr="0025125D">
              <w:rPr>
                <w:color w:val="000000" w:themeColor="text1"/>
              </w:rPr>
              <w:t xml:space="preserve"> bộ, cơ quan trung ương có tình trạng không sử dụng hết nguồn vốn giao thực hiện hoạt động hỗ trợ phát triển sản xuất năm 2019, 2020 do do gặp khó khăn trong áp dụng quy định về quy trình, thủ tục lựa chọn đơn vị đặt hàng, giao nhiệm vụ theo quy định tại </w:t>
            </w:r>
            <w:hyperlink r:id="rId62" w:history="1">
              <w:r w:rsidR="00B10B29" w:rsidRPr="0025125D">
                <w:rPr>
                  <w:rStyle w:val="Hyperlink"/>
                  <w:color w:val="000000" w:themeColor="text1"/>
                </w:rPr>
                <w:t>Nghị định số 32/2019/NĐ-CP</w:t>
              </w:r>
            </w:hyperlink>
            <w:r w:rsidR="00B10B29" w:rsidRPr="0025125D">
              <w:rPr>
                <w:color w:val="000000" w:themeColor="text1"/>
              </w:rPr>
              <w:t xml:space="preserve"> đối với thực hiện các dự án, mô hình hỗ trợ phát triển sản xuất.</w:t>
            </w:r>
          </w:p>
          <w:p w14:paraId="78D3E4EC" w14:textId="03F746EC" w:rsidR="006F19DE" w:rsidRPr="0025125D" w:rsidRDefault="00D45944" w:rsidP="00D45944">
            <w:pPr>
              <w:pStyle w:val="NormalWeb"/>
              <w:spacing w:before="0" w:beforeAutospacing="0" w:after="0" w:afterAutospacing="0"/>
              <w:ind w:firstLine="0"/>
              <w:rPr>
                <w:color w:val="000000" w:themeColor="text1"/>
              </w:rPr>
            </w:pPr>
            <w:r w:rsidRPr="0025125D">
              <w:rPr>
                <w:color w:val="000000" w:themeColor="text1"/>
              </w:rPr>
              <w:lastRenderedPageBreak/>
              <w:t xml:space="preserve">2. Là một giải pháp trong trường hợp năng lực của cộng đồng chưa tự thực hiện được các hoạt động phát triển sản xuất; hoặc địa bàn không thu hút được sự tham gia của các doanh nghiệp, hợp tác xã vào phát triển sản xuất liên kết theo chuỗi giá trị. </w:t>
            </w:r>
          </w:p>
        </w:tc>
      </w:tr>
      <w:tr w:rsidR="0025125D" w:rsidRPr="0025125D" w14:paraId="22E32C9A" w14:textId="77777777" w:rsidTr="0088789D">
        <w:tc>
          <w:tcPr>
            <w:tcW w:w="590" w:type="dxa"/>
          </w:tcPr>
          <w:p w14:paraId="1114EF07" w14:textId="7B5E4262" w:rsidR="006133C1" w:rsidRPr="0025125D" w:rsidRDefault="006133C1" w:rsidP="000B2969">
            <w:pPr>
              <w:jc w:val="both"/>
              <w:rPr>
                <w:rFonts w:ascii="Times New Roman" w:hAnsi="Times New Roman" w:cs="Times New Roman"/>
                <w:color w:val="000000" w:themeColor="text1"/>
                <w:sz w:val="24"/>
                <w:szCs w:val="24"/>
              </w:rPr>
            </w:pPr>
          </w:p>
        </w:tc>
        <w:tc>
          <w:tcPr>
            <w:tcW w:w="5818" w:type="dxa"/>
          </w:tcPr>
          <w:p w14:paraId="5BDC4D2A" w14:textId="77777777" w:rsidR="00825CC3" w:rsidRPr="0088789D" w:rsidRDefault="00825CC3" w:rsidP="0088789D">
            <w:pPr>
              <w:pStyle w:val="Heading2"/>
              <w:spacing w:before="0" w:line="240" w:lineRule="auto"/>
              <w:ind w:firstLine="0"/>
              <w:outlineLvl w:val="1"/>
              <w:rPr>
                <w:color w:val="000000"/>
                <w:sz w:val="24"/>
                <w:szCs w:val="24"/>
              </w:rPr>
            </w:pPr>
            <w:proofErr w:type="gramStart"/>
            <w:r w:rsidRPr="0088789D">
              <w:rPr>
                <w:color w:val="000000"/>
                <w:sz w:val="24"/>
                <w:szCs w:val="24"/>
              </w:rPr>
              <w:t>Điều 24.</w:t>
            </w:r>
            <w:proofErr w:type="gramEnd"/>
            <w:r w:rsidRPr="0088789D">
              <w:rPr>
                <w:color w:val="000000"/>
                <w:sz w:val="24"/>
                <w:szCs w:val="24"/>
              </w:rPr>
              <w:t xml:space="preserve"> Hỗ trợ phát triển sản xuất đặc thù</w:t>
            </w:r>
          </w:p>
          <w:p w14:paraId="2D89201F"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1. Điều kiện thực hiện hỗ trợ phát triển sản xuất đặc thù</w:t>
            </w:r>
          </w:p>
          <w:p w14:paraId="00A21344" w14:textId="77777777" w:rsidR="00825CC3" w:rsidRPr="0088789D" w:rsidRDefault="00825CC3" w:rsidP="0088789D">
            <w:pPr>
              <w:pBdr>
                <w:top w:val="nil"/>
                <w:left w:val="nil"/>
                <w:bottom w:val="nil"/>
                <w:right w:val="nil"/>
                <w:between w:val="nil"/>
              </w:pBd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a) Dự án, mô hình phát triển sản xuất mới để thí điểm triển khai các hoạt động nghiên cứu khoa học, đổi mới </w:t>
            </w:r>
            <w:r w:rsidRPr="0088789D">
              <w:rPr>
                <w:rFonts w:ascii="Times New Roman" w:hAnsi="Times New Roman" w:cs="Times New Roman"/>
                <w:color w:val="000000"/>
                <w:sz w:val="24"/>
                <w:szCs w:val="24"/>
              </w:rPr>
              <w:lastRenderedPageBreak/>
              <w:t>sản xuất trước khi áp dụng rộng rãi; hoặc các dự án, mô hình phát triển sản xuất gắn phát triển kinh tế với củng cố an ninh quốc phòng, bảo vệ môi trường, thích ứng với biến đổi khí hậu.</w:t>
            </w:r>
          </w:p>
          <w:p w14:paraId="64C9CE8C" w14:textId="77777777" w:rsidR="00825CC3" w:rsidRPr="0088789D" w:rsidRDefault="00825CC3" w:rsidP="0088789D">
            <w:pPr>
              <w:pBdr>
                <w:top w:val="nil"/>
                <w:left w:val="nil"/>
                <w:bottom w:val="nil"/>
                <w:right w:val="nil"/>
                <w:between w:val="nil"/>
              </w:pBdr>
              <w:jc w:val="both"/>
              <w:rPr>
                <w:rFonts w:ascii="Times New Roman" w:hAnsi="Times New Roman" w:cs="Times New Roman"/>
                <w:color w:val="000000"/>
                <w:sz w:val="24"/>
                <w:szCs w:val="24"/>
              </w:rPr>
            </w:pPr>
            <w:proofErr w:type="gramStart"/>
            <w:r w:rsidRPr="0088789D">
              <w:rPr>
                <w:rFonts w:ascii="Times New Roman" w:hAnsi="Times New Roman" w:cs="Times New Roman"/>
                <w:color w:val="000000"/>
                <w:sz w:val="24"/>
                <w:szCs w:val="24"/>
              </w:rPr>
              <w:t>b</w:t>
            </w:r>
            <w:proofErr w:type="gramEnd"/>
            <w:r w:rsidRPr="0088789D">
              <w:rPr>
                <w:rFonts w:ascii="Times New Roman" w:hAnsi="Times New Roman" w:cs="Times New Roman"/>
                <w:color w:val="000000"/>
                <w:sz w:val="24"/>
                <w:szCs w:val="24"/>
              </w:rPr>
              <w:t>) Dự án, mô hình phát triển sản xuất không phù hợp để áp dụng các hình thức hỗ trợ theo quy định tại Điều 21, Điều 22, Điều 23 Nghị định này.</w:t>
            </w:r>
          </w:p>
          <w:p w14:paraId="2D05CF91" w14:textId="77777777" w:rsidR="00825CC3" w:rsidRPr="0088789D" w:rsidRDefault="00825CC3"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2. Bộ, cơ quan trung ương được giao kinh phí thực hiện hoạt động hỗ trợ sản xuất xây dựng, phê duyệt dự án, mô hình theo hướng dẫn của chủ chương trình, chủ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thành phần.</w:t>
            </w:r>
          </w:p>
          <w:p w14:paraId="0BD018F8" w14:textId="52F8B289" w:rsidR="00291FFA" w:rsidRPr="0088789D" w:rsidRDefault="00825CC3" w:rsidP="0088789D">
            <w:pPr>
              <w:jc w:val="both"/>
              <w:rPr>
                <w:rFonts w:ascii="Times New Roman" w:hAnsi="Times New Roman" w:cs="Times New Roman"/>
                <w:color w:val="000000" w:themeColor="text1"/>
                <w:sz w:val="24"/>
                <w:szCs w:val="24"/>
              </w:rPr>
            </w:pPr>
            <w:r w:rsidRPr="0088789D">
              <w:rPr>
                <w:rFonts w:ascii="Times New Roman" w:hAnsi="Times New Roman" w:cs="Times New Roman"/>
                <w:color w:val="000000"/>
                <w:sz w:val="24"/>
                <w:szCs w:val="24"/>
              </w:rPr>
              <w:t>3. Ngân sách nhà nước đảm bảo chi phí thực hiện dự án, mô hình phù hợp mục tiêu, nhiệm vụ theo quyết định của Thủ tướng Chính phủ phê duyệt đầu tư chương trình. Bộ, cơ quan trung ương tổ chức thực hiện dự án, mô hình và giải ngân vốn dựa trên kết quả nghiệm thu dự án, mô hình theo mục tiêu, nhiệm vụ được phê duyệt.</w:t>
            </w:r>
          </w:p>
        </w:tc>
        <w:tc>
          <w:tcPr>
            <w:tcW w:w="5352" w:type="dxa"/>
          </w:tcPr>
          <w:p w14:paraId="6D8DF9A3" w14:textId="1DF3994E" w:rsidR="000A757D" w:rsidRPr="0025125D" w:rsidRDefault="000A757D" w:rsidP="000B2969">
            <w:pPr>
              <w:jc w:val="both"/>
              <w:rPr>
                <w:rFonts w:ascii="Times New Roman" w:hAnsi="Times New Roman" w:cs="Times New Roman"/>
                <w:color w:val="000000" w:themeColor="text1"/>
                <w:sz w:val="24"/>
                <w:szCs w:val="24"/>
              </w:rPr>
            </w:pPr>
          </w:p>
        </w:tc>
        <w:tc>
          <w:tcPr>
            <w:tcW w:w="4188" w:type="dxa"/>
          </w:tcPr>
          <w:p w14:paraId="254CFB10" w14:textId="6E758858" w:rsidR="00D45944" w:rsidRPr="0025125D" w:rsidRDefault="00D45944" w:rsidP="00D45944">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(1) Nội dung đề</w:t>
            </w:r>
            <w:r w:rsidR="00F828DF" w:rsidRPr="0025125D">
              <w:rPr>
                <w:rFonts w:ascii="Times New Roman" w:hAnsi="Times New Roman" w:cs="Times New Roman"/>
                <w:color w:val="000000" w:themeColor="text1"/>
                <w:sz w:val="24"/>
                <w:szCs w:val="24"/>
              </w:rPr>
              <w:t xml:space="preserve"> xuất</w:t>
            </w:r>
            <w:r w:rsidRPr="0025125D">
              <w:rPr>
                <w:rFonts w:ascii="Times New Roman" w:hAnsi="Times New Roman" w:cs="Times New Roman"/>
                <w:color w:val="000000" w:themeColor="text1"/>
                <w:sz w:val="24"/>
                <w:szCs w:val="24"/>
              </w:rPr>
              <w:t xml:space="preserve"> quy định cho những trường hợp hỗ trợ phát triển sản xuất không thực hiện được theo các hình thức nêu trên, thường là những mô hình </w:t>
            </w:r>
            <w:r w:rsidRPr="0025125D">
              <w:rPr>
                <w:rFonts w:ascii="Times New Roman" w:hAnsi="Times New Roman" w:cs="Times New Roman"/>
                <w:color w:val="000000" w:themeColor="text1"/>
                <w:sz w:val="24"/>
                <w:szCs w:val="24"/>
              </w:rPr>
              <w:lastRenderedPageBreak/>
              <w:t>mẫu, điểm để triển khai ứng dụng khoa học kỹ thuật mới hoặc là những mô hình gắn trực tiếp với đảm bảo an ninh quốc phòng vùng biên giới.</w:t>
            </w:r>
          </w:p>
          <w:p w14:paraId="1548515C" w14:textId="0D1C40EF" w:rsidR="00D45944" w:rsidRPr="0025125D" w:rsidRDefault="00D45944" w:rsidP="00D45944">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(2) Cơ chế thực hiện theo hình thức này được phân cấp tối đa cho cơ quan được giao quản lý, tổ chức thực hiện.</w:t>
            </w:r>
          </w:p>
          <w:p w14:paraId="7AAEE70F" w14:textId="18FA8211" w:rsidR="00933157" w:rsidRPr="0025125D" w:rsidRDefault="00D45944" w:rsidP="00D45944">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(3) Nội dung và kết cấu của Điều được xây dựng trên cơ sở xác định tính chất đặc thù của hoạt động và tham khảo quy trình tổ chức thực hiện một số mô hình mẫu để triển khai ứng dụng các nghiên cứu khoa học do chủ chương trình, chủ dự án thành phần trong giai đoạn 2016-2020; quy trình tổ chức mô hình bộ đội hỗ trợ người dân ở vùng khó khăn, đặc biệt khó khăn (miền núi và biên giới) do Bộ Quốc phòng chủ trì thực hiện.</w:t>
            </w:r>
          </w:p>
        </w:tc>
      </w:tr>
      <w:tr w:rsidR="0025125D" w:rsidRPr="0025125D" w14:paraId="58878243" w14:textId="77777777" w:rsidTr="0088789D">
        <w:tc>
          <w:tcPr>
            <w:tcW w:w="590" w:type="dxa"/>
          </w:tcPr>
          <w:p w14:paraId="0032D70E" w14:textId="09BBE4F9" w:rsidR="006133C1" w:rsidRPr="0025125D" w:rsidRDefault="003612E6" w:rsidP="00291AA4">
            <w:pPr>
              <w:jc w:val="center"/>
              <w:rPr>
                <w:rFonts w:ascii="Times New Roman" w:hAnsi="Times New Roman" w:cs="Times New Roman"/>
                <w:b/>
                <w:color w:val="000000" w:themeColor="text1"/>
                <w:sz w:val="24"/>
                <w:szCs w:val="24"/>
                <w:highlight w:val="yellow"/>
              </w:rPr>
            </w:pPr>
            <w:r w:rsidRPr="0025125D">
              <w:rPr>
                <w:rFonts w:ascii="Times New Roman" w:hAnsi="Times New Roman" w:cs="Times New Roman"/>
                <w:b/>
                <w:color w:val="000000" w:themeColor="text1"/>
                <w:sz w:val="24"/>
                <w:szCs w:val="24"/>
                <w:highlight w:val="yellow"/>
              </w:rPr>
              <w:lastRenderedPageBreak/>
              <w:t>7</w:t>
            </w:r>
          </w:p>
        </w:tc>
        <w:tc>
          <w:tcPr>
            <w:tcW w:w="5818" w:type="dxa"/>
          </w:tcPr>
          <w:p w14:paraId="3D9B1807" w14:textId="5E2F91D4" w:rsidR="006133C1" w:rsidRPr="0088789D" w:rsidRDefault="00BB4485" w:rsidP="0088789D">
            <w:pPr>
              <w:pStyle w:val="Heading1"/>
              <w:spacing w:before="0"/>
              <w:jc w:val="both"/>
              <w:outlineLvl w:val="0"/>
              <w:rPr>
                <w:rFonts w:ascii="Times New Roman" w:hAnsi="Times New Roman" w:cs="Times New Roman"/>
                <w:b/>
                <w:color w:val="000000" w:themeColor="text1"/>
                <w:sz w:val="24"/>
                <w:szCs w:val="24"/>
              </w:rPr>
            </w:pPr>
            <w:r w:rsidRPr="0088789D">
              <w:rPr>
                <w:rFonts w:ascii="Times New Roman" w:hAnsi="Times New Roman" w:cs="Times New Roman"/>
                <w:b/>
                <w:color w:val="000000" w:themeColor="text1"/>
                <w:sz w:val="24"/>
                <w:szCs w:val="24"/>
              </w:rPr>
              <w:t xml:space="preserve">Chương </w:t>
            </w:r>
            <w:hyperlink w:anchor="bookmark=id.2s8eyo1">
              <w:r w:rsidRPr="0088789D">
                <w:rPr>
                  <w:rFonts w:ascii="Times New Roman" w:hAnsi="Times New Roman" w:cs="Times New Roman"/>
                  <w:b/>
                  <w:color w:val="000000" w:themeColor="text1"/>
                  <w:sz w:val="24"/>
                  <w:szCs w:val="24"/>
                </w:rPr>
                <w:t>VI</w:t>
              </w:r>
            </w:hyperlink>
            <w:r w:rsidRPr="0088789D">
              <w:rPr>
                <w:rFonts w:ascii="Times New Roman" w:hAnsi="Times New Roman" w:cs="Times New Roman"/>
                <w:b/>
                <w:color w:val="000000" w:themeColor="text1"/>
                <w:sz w:val="24"/>
                <w:szCs w:val="24"/>
              </w:rPr>
              <w:t xml:space="preserve">: </w:t>
            </w:r>
            <w:bookmarkStart w:id="28" w:name="_heading=h.1664s55" w:colFirst="0" w:colLast="0"/>
            <w:bookmarkEnd w:id="28"/>
            <w:r w:rsidRPr="0088789D">
              <w:rPr>
                <w:rFonts w:ascii="Times New Roman" w:hAnsi="Times New Roman" w:cs="Times New Roman"/>
                <w:b/>
                <w:color w:val="000000" w:themeColor="text1"/>
                <w:sz w:val="24"/>
                <w:szCs w:val="24"/>
              </w:rPr>
              <w:t>TỔ CHỨC QUẢN LÝ</w:t>
            </w:r>
            <w:bookmarkStart w:id="29" w:name="_heading=h.3q5sasy" w:colFirst="0" w:colLast="0"/>
            <w:bookmarkEnd w:id="29"/>
            <w:r w:rsidR="0025125D" w:rsidRPr="0088789D">
              <w:rPr>
                <w:rFonts w:ascii="Times New Roman" w:hAnsi="Times New Roman" w:cs="Times New Roman"/>
                <w:b/>
                <w:color w:val="000000" w:themeColor="text1"/>
                <w:sz w:val="24"/>
                <w:szCs w:val="24"/>
              </w:rPr>
              <w:t xml:space="preserve"> CÁC</w:t>
            </w:r>
            <w:r w:rsidRPr="0088789D">
              <w:rPr>
                <w:rFonts w:ascii="Times New Roman" w:hAnsi="Times New Roman" w:cs="Times New Roman"/>
                <w:b/>
                <w:color w:val="000000" w:themeColor="text1"/>
                <w:sz w:val="24"/>
                <w:szCs w:val="24"/>
              </w:rPr>
              <w:t xml:space="preserve"> CHƯƠNG TRÌNH MỤC TIÊU QUỐ</w:t>
            </w:r>
            <w:r w:rsidR="00291AA4" w:rsidRPr="0088789D">
              <w:rPr>
                <w:rFonts w:ascii="Times New Roman" w:hAnsi="Times New Roman" w:cs="Times New Roman"/>
                <w:b/>
                <w:color w:val="000000" w:themeColor="text1"/>
                <w:sz w:val="24"/>
                <w:szCs w:val="24"/>
              </w:rPr>
              <w:t>C GIA</w:t>
            </w:r>
          </w:p>
        </w:tc>
        <w:tc>
          <w:tcPr>
            <w:tcW w:w="5352" w:type="dxa"/>
          </w:tcPr>
          <w:p w14:paraId="60BE147C" w14:textId="579B8FEA" w:rsidR="003F6BF4" w:rsidRPr="0025125D" w:rsidRDefault="003F6BF4" w:rsidP="00291AA4">
            <w:pPr>
              <w:pStyle w:val="NormalWeb"/>
              <w:shd w:val="clear" w:color="auto" w:fill="FFFFFF"/>
              <w:spacing w:before="0" w:beforeAutospacing="0" w:after="0" w:afterAutospacing="0"/>
              <w:ind w:firstLine="0"/>
              <w:rPr>
                <w:color w:val="000000" w:themeColor="text1"/>
                <w:highlight w:val="yellow"/>
              </w:rPr>
            </w:pPr>
          </w:p>
        </w:tc>
        <w:tc>
          <w:tcPr>
            <w:tcW w:w="4188" w:type="dxa"/>
          </w:tcPr>
          <w:p w14:paraId="7724C431" w14:textId="302427E1" w:rsidR="006133C1" w:rsidRPr="0025125D" w:rsidRDefault="006133C1" w:rsidP="00291AA4">
            <w:pPr>
              <w:jc w:val="both"/>
              <w:rPr>
                <w:rFonts w:ascii="Times New Roman" w:hAnsi="Times New Roman" w:cs="Times New Roman"/>
                <w:color w:val="000000" w:themeColor="text1"/>
                <w:sz w:val="24"/>
                <w:szCs w:val="24"/>
              </w:rPr>
            </w:pPr>
          </w:p>
        </w:tc>
      </w:tr>
      <w:tr w:rsidR="0025125D" w:rsidRPr="0025125D" w14:paraId="04E3E71B" w14:textId="77777777" w:rsidTr="0088789D">
        <w:tc>
          <w:tcPr>
            <w:tcW w:w="590" w:type="dxa"/>
          </w:tcPr>
          <w:p w14:paraId="619D24EC" w14:textId="77777777" w:rsidR="006133C1" w:rsidRPr="0025125D" w:rsidRDefault="006133C1" w:rsidP="000B2969">
            <w:pPr>
              <w:jc w:val="both"/>
              <w:rPr>
                <w:rFonts w:ascii="Times New Roman" w:hAnsi="Times New Roman" w:cs="Times New Roman"/>
                <w:color w:val="000000" w:themeColor="text1"/>
                <w:sz w:val="24"/>
                <w:szCs w:val="24"/>
              </w:rPr>
            </w:pPr>
          </w:p>
        </w:tc>
        <w:tc>
          <w:tcPr>
            <w:tcW w:w="5818" w:type="dxa"/>
          </w:tcPr>
          <w:p w14:paraId="03EF72C5" w14:textId="77777777" w:rsidR="00CF6D30" w:rsidRPr="0088789D" w:rsidRDefault="00CF6D30" w:rsidP="0088789D">
            <w:pPr>
              <w:pStyle w:val="Heading2"/>
              <w:spacing w:before="0" w:line="240" w:lineRule="auto"/>
              <w:ind w:firstLine="0"/>
              <w:outlineLvl w:val="1"/>
              <w:rPr>
                <w:color w:val="000000"/>
                <w:sz w:val="24"/>
                <w:szCs w:val="24"/>
              </w:rPr>
            </w:pPr>
            <w:proofErr w:type="gramStart"/>
            <w:r w:rsidRPr="0088789D">
              <w:rPr>
                <w:color w:val="000000"/>
                <w:sz w:val="24"/>
                <w:szCs w:val="24"/>
              </w:rPr>
              <w:t>Điều 25.</w:t>
            </w:r>
            <w:proofErr w:type="gramEnd"/>
            <w:r w:rsidRPr="0088789D">
              <w:rPr>
                <w:color w:val="000000"/>
                <w:sz w:val="24"/>
                <w:szCs w:val="24"/>
              </w:rPr>
              <w:t xml:space="preserve"> Tổ chức bộ máy quản lý, thực hiện chương trình mục tiêu quốc gia các cấp</w:t>
            </w:r>
          </w:p>
          <w:p w14:paraId="1412A60B" w14:textId="77777777" w:rsidR="00CF6D30" w:rsidRPr="0088789D" w:rsidRDefault="00CF6D30" w:rsidP="0088789D">
            <w:pPr>
              <w:jc w:val="both"/>
              <w:rPr>
                <w:rFonts w:ascii="Times New Roman" w:hAnsi="Times New Roman" w:cs="Times New Roman"/>
                <w:color w:val="000000"/>
                <w:sz w:val="24"/>
                <w:szCs w:val="24"/>
              </w:rPr>
            </w:pPr>
            <w:bookmarkStart w:id="30" w:name="bookmark=id.kgcv8k" w:colFirst="0" w:colLast="0"/>
            <w:bookmarkEnd w:id="30"/>
            <w:r w:rsidRPr="0088789D">
              <w:rPr>
                <w:rFonts w:ascii="Times New Roman" w:hAnsi="Times New Roman" w:cs="Times New Roman"/>
                <w:color w:val="000000"/>
                <w:sz w:val="24"/>
                <w:szCs w:val="24"/>
              </w:rPr>
              <w:t>1. Quản lý chương trình mục tiêu quốc gia tại Trung ương</w:t>
            </w:r>
          </w:p>
          <w:p w14:paraId="2A78A97F" w14:textId="77777777" w:rsidR="00CF6D30" w:rsidRPr="0088789D" w:rsidRDefault="00CF6D30" w:rsidP="0088789D">
            <w:pPr>
              <w:jc w:val="both"/>
              <w:rPr>
                <w:rFonts w:ascii="Times New Roman" w:hAnsi="Times New Roman" w:cs="Times New Roman"/>
                <w:color w:val="000000"/>
                <w:spacing w:val="-6"/>
                <w:sz w:val="24"/>
                <w:szCs w:val="24"/>
              </w:rPr>
            </w:pPr>
            <w:r w:rsidRPr="0088789D">
              <w:rPr>
                <w:rFonts w:ascii="Times New Roman" w:hAnsi="Times New Roman" w:cs="Times New Roman"/>
                <w:color w:val="000000"/>
                <w:spacing w:val="-6"/>
                <w:sz w:val="24"/>
                <w:szCs w:val="24"/>
              </w:rPr>
              <w:t>a) Bộ Kế hoạch và Đầu tư thực hiện thống nhất quản lý nhà nước, tổng hợp chung về các chương trình mục tiêu quốc gia theo quy định của Luật Đầu tư công.</w:t>
            </w:r>
          </w:p>
          <w:p w14:paraId="720B3B22"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b) Chủ chương trình, chủ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thành phần thực hiện quản lý chương trình, dự án thành phần theo quyết định của Thủ tướng Chính phủ.</w:t>
            </w:r>
          </w:p>
          <w:p w14:paraId="33E88AED"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2. Quản lý chương trình mục tiêu quốc gia tại địa phương</w:t>
            </w:r>
          </w:p>
          <w:p w14:paraId="7B267E6F"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a) Ủy ban nhân dân cấp tỉnh, cấp huyện, cấp xã quản lý, tổ chức thực hiện các chương trình mục tiêu quốc gia theo </w:t>
            </w:r>
            <w:r w:rsidRPr="0088789D">
              <w:rPr>
                <w:rFonts w:ascii="Times New Roman" w:hAnsi="Times New Roman" w:cs="Times New Roman"/>
                <w:color w:val="000000"/>
                <w:sz w:val="24"/>
                <w:szCs w:val="24"/>
              </w:rPr>
              <w:lastRenderedPageBreak/>
              <w:t>phạm vi địa bàn quản lý.</w:t>
            </w:r>
          </w:p>
          <w:p w14:paraId="0ECD6E73"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b) Sở Kế hoạch và Đầu tư giúp Ủy ban nhân dân cấp tỉnh quản lý, tổng hợp các chương trình mục tiêu quốc gia trên địa bàn tỉnh, thành phố trực thuộc trung ương.</w:t>
            </w:r>
          </w:p>
          <w:p w14:paraId="7A12EAA5"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c) Các sở, ban ngành cấp tỉnh theo chức năng, nhiệm vụ giúp Ủy ban nhân dân cấp tỉnh quản lý, tổ chức thực hiện chương trình mục tiêu quốc gia trên địa bàn tỉnh, thành phố trực thuộc trung ương theo ngành, lĩnh vực.</w:t>
            </w:r>
          </w:p>
          <w:p w14:paraId="42C0B6F9"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d) Các phòng, ban cấp huyện theo chức năng, nhiệm vụ giúp Ủy ban nhân dân cấp huyện tổ chức thực hiện các chương trình mục tiêu quốc gia trên địa bàn quản lý.</w:t>
            </w:r>
          </w:p>
          <w:p w14:paraId="57DA5788" w14:textId="35972EE9" w:rsidR="006133C1" w:rsidRPr="0088789D" w:rsidRDefault="006133C1" w:rsidP="0088789D">
            <w:pPr>
              <w:jc w:val="both"/>
              <w:rPr>
                <w:rFonts w:ascii="Times New Roman" w:hAnsi="Times New Roman" w:cs="Times New Roman"/>
                <w:b/>
                <w:color w:val="000000" w:themeColor="text1"/>
                <w:sz w:val="24"/>
                <w:szCs w:val="24"/>
                <w:lang w:val="vi-VN"/>
              </w:rPr>
            </w:pPr>
          </w:p>
        </w:tc>
        <w:tc>
          <w:tcPr>
            <w:tcW w:w="5352" w:type="dxa"/>
          </w:tcPr>
          <w:p w14:paraId="0563B7C4" w14:textId="77777777" w:rsidR="00291AA4" w:rsidRPr="0025125D" w:rsidRDefault="00886D1F"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lastRenderedPageBreak/>
              <w:t>Nội dung được xây dựng trên cơ sở</w:t>
            </w:r>
            <w:r w:rsidR="00291AA4" w:rsidRPr="0025125D">
              <w:rPr>
                <w:rFonts w:ascii="Times New Roman" w:hAnsi="Times New Roman" w:cs="Times New Roman"/>
                <w:color w:val="000000" w:themeColor="text1"/>
                <w:sz w:val="24"/>
                <w:szCs w:val="24"/>
              </w:rPr>
              <w:t>:</w:t>
            </w:r>
          </w:p>
          <w:p w14:paraId="492AD0BA" w14:textId="43F5C52C" w:rsidR="00E962A0" w:rsidRPr="0025125D" w:rsidRDefault="00291AA4" w:rsidP="000B2969">
            <w:pPr>
              <w:jc w:val="both"/>
              <w:rPr>
                <w:rFonts w:ascii="Times New Roman" w:hAnsi="Times New Roman" w:cs="Times New Roman"/>
                <w:b/>
                <w:color w:val="000000" w:themeColor="text1"/>
                <w:sz w:val="24"/>
                <w:szCs w:val="24"/>
              </w:rPr>
            </w:pPr>
            <w:r w:rsidRPr="0025125D">
              <w:rPr>
                <w:rFonts w:ascii="Times New Roman" w:hAnsi="Times New Roman" w:cs="Times New Roman"/>
                <w:color w:val="000000" w:themeColor="text1"/>
                <w:sz w:val="24"/>
                <w:szCs w:val="24"/>
              </w:rPr>
              <w:t>1. C</w:t>
            </w:r>
            <w:r w:rsidR="00886D1F" w:rsidRPr="0025125D">
              <w:rPr>
                <w:rFonts w:ascii="Times New Roman" w:hAnsi="Times New Roman" w:cs="Times New Roman"/>
                <w:color w:val="000000" w:themeColor="text1"/>
                <w:sz w:val="24"/>
                <w:szCs w:val="24"/>
              </w:rPr>
              <w:t>ụ thể hóa</w:t>
            </w:r>
            <w:r w:rsidRPr="0025125D">
              <w:rPr>
                <w:rFonts w:ascii="Times New Roman" w:hAnsi="Times New Roman" w:cs="Times New Roman"/>
                <w:color w:val="000000" w:themeColor="text1"/>
                <w:sz w:val="24"/>
                <w:szCs w:val="24"/>
              </w:rPr>
              <w:t xml:space="preserve"> chức năng, nhiệm vụ của cơ quan quản lý nhà nước về CTMTQG theo quy định Luật Đầu tư công năm 2019.</w:t>
            </w:r>
          </w:p>
          <w:p w14:paraId="4C1C8D15" w14:textId="279A8B35" w:rsidR="000F1AF4" w:rsidRPr="0025125D" w:rsidRDefault="00291AA4" w:rsidP="000B2969">
            <w:pPr>
              <w:shd w:val="clear" w:color="auto" w:fill="FFFFFF"/>
              <w:jc w:val="both"/>
              <w:rPr>
                <w:rFonts w:ascii="Times New Roman" w:eastAsia="Times New Roman" w:hAnsi="Times New Roman" w:cs="Times New Roman"/>
                <w:color w:val="000000" w:themeColor="text1"/>
                <w:sz w:val="24"/>
                <w:szCs w:val="24"/>
              </w:rPr>
            </w:pPr>
            <w:r w:rsidRPr="0025125D">
              <w:rPr>
                <w:rFonts w:ascii="Times New Roman" w:eastAsia="Times New Roman" w:hAnsi="Times New Roman" w:cs="Times New Roman"/>
                <w:color w:val="000000" w:themeColor="text1"/>
                <w:sz w:val="24"/>
                <w:szCs w:val="24"/>
              </w:rPr>
              <w:t xml:space="preserve">2. </w:t>
            </w:r>
            <w:r w:rsidR="00233D5B">
              <w:rPr>
                <w:rFonts w:ascii="Times New Roman" w:hAnsi="Times New Roman" w:cs="Times New Roman"/>
                <w:color w:val="000000" w:themeColor="text1"/>
                <w:sz w:val="24"/>
                <w:szCs w:val="24"/>
              </w:rPr>
              <w:t>K</w:t>
            </w:r>
            <w:r w:rsidRPr="0025125D">
              <w:rPr>
                <w:rFonts w:ascii="Times New Roman" w:hAnsi="Times New Roman" w:cs="Times New Roman"/>
                <w:color w:val="000000" w:themeColor="text1"/>
                <w:sz w:val="24"/>
                <w:szCs w:val="24"/>
              </w:rPr>
              <w:t>ế thừa, thiết kế lại nội dung quy định Điều 13 Quyết định số 41/2016/QĐ-TTg và</w:t>
            </w:r>
          </w:p>
          <w:p w14:paraId="7E5D4D38" w14:textId="77777777" w:rsidR="000F1AF4" w:rsidRPr="0025125D" w:rsidRDefault="000F1AF4" w:rsidP="000B2969">
            <w:pPr>
              <w:shd w:val="clear" w:color="auto" w:fill="FFFFFF"/>
              <w:jc w:val="both"/>
              <w:rPr>
                <w:rFonts w:ascii="Times New Roman" w:eastAsia="Times New Roman" w:hAnsi="Times New Roman" w:cs="Times New Roman"/>
                <w:color w:val="000000" w:themeColor="text1"/>
                <w:sz w:val="24"/>
                <w:szCs w:val="24"/>
                <w:lang w:val="vi-VN"/>
              </w:rPr>
            </w:pPr>
          </w:p>
          <w:p w14:paraId="5C686171" w14:textId="77777777" w:rsidR="000F1AF4" w:rsidRPr="0025125D" w:rsidRDefault="000F1AF4" w:rsidP="000B2969">
            <w:pPr>
              <w:shd w:val="clear" w:color="auto" w:fill="FFFFFF"/>
              <w:jc w:val="both"/>
              <w:rPr>
                <w:rFonts w:ascii="Times New Roman" w:eastAsia="Times New Roman" w:hAnsi="Times New Roman" w:cs="Times New Roman"/>
                <w:color w:val="000000" w:themeColor="text1"/>
                <w:sz w:val="24"/>
                <w:szCs w:val="24"/>
                <w:lang w:val="vi-VN"/>
              </w:rPr>
            </w:pPr>
          </w:p>
          <w:p w14:paraId="2B6F0EE2" w14:textId="77777777" w:rsidR="000F1AF4" w:rsidRPr="0025125D" w:rsidRDefault="000F1AF4" w:rsidP="000B2969">
            <w:pPr>
              <w:shd w:val="clear" w:color="auto" w:fill="FFFFFF"/>
              <w:jc w:val="both"/>
              <w:rPr>
                <w:rFonts w:ascii="Times New Roman" w:eastAsia="Times New Roman" w:hAnsi="Times New Roman" w:cs="Times New Roman"/>
                <w:color w:val="000000" w:themeColor="text1"/>
                <w:sz w:val="24"/>
                <w:szCs w:val="24"/>
                <w:lang w:val="vi-VN"/>
              </w:rPr>
            </w:pPr>
          </w:p>
          <w:p w14:paraId="5E9ABDFB" w14:textId="77777777" w:rsidR="000F1AF4" w:rsidRPr="0025125D" w:rsidRDefault="000F1AF4" w:rsidP="000B2969">
            <w:pPr>
              <w:shd w:val="clear" w:color="auto" w:fill="FFFFFF"/>
              <w:jc w:val="both"/>
              <w:rPr>
                <w:rFonts w:ascii="Times New Roman" w:eastAsia="Times New Roman" w:hAnsi="Times New Roman" w:cs="Times New Roman"/>
                <w:color w:val="000000" w:themeColor="text1"/>
                <w:sz w:val="24"/>
                <w:szCs w:val="24"/>
                <w:lang w:val="vi-VN"/>
              </w:rPr>
            </w:pPr>
          </w:p>
          <w:p w14:paraId="717723C4" w14:textId="77777777" w:rsidR="000F1AF4" w:rsidRPr="0025125D" w:rsidRDefault="000F1AF4" w:rsidP="000B2969">
            <w:pPr>
              <w:shd w:val="clear" w:color="auto" w:fill="FFFFFF"/>
              <w:jc w:val="both"/>
              <w:rPr>
                <w:rFonts w:ascii="Times New Roman" w:eastAsia="Times New Roman" w:hAnsi="Times New Roman" w:cs="Times New Roman"/>
                <w:color w:val="000000" w:themeColor="text1"/>
                <w:sz w:val="24"/>
                <w:szCs w:val="24"/>
                <w:lang w:val="vi-VN"/>
              </w:rPr>
            </w:pPr>
          </w:p>
          <w:p w14:paraId="02A41164" w14:textId="77777777" w:rsidR="000F1AF4" w:rsidRPr="0025125D" w:rsidRDefault="000F1AF4" w:rsidP="000B2969">
            <w:pPr>
              <w:shd w:val="clear" w:color="auto" w:fill="FFFFFF"/>
              <w:jc w:val="both"/>
              <w:rPr>
                <w:rFonts w:ascii="Times New Roman" w:eastAsia="Times New Roman" w:hAnsi="Times New Roman" w:cs="Times New Roman"/>
                <w:color w:val="000000" w:themeColor="text1"/>
                <w:sz w:val="24"/>
                <w:szCs w:val="24"/>
                <w:lang w:val="vi-VN"/>
              </w:rPr>
            </w:pPr>
          </w:p>
          <w:p w14:paraId="6B3BCE1E" w14:textId="77777777" w:rsidR="000F1AF4" w:rsidRPr="0025125D" w:rsidRDefault="000F1AF4" w:rsidP="000B2969">
            <w:pPr>
              <w:shd w:val="clear" w:color="auto" w:fill="FFFFFF"/>
              <w:jc w:val="both"/>
              <w:rPr>
                <w:rFonts w:ascii="Times New Roman" w:eastAsia="Times New Roman" w:hAnsi="Times New Roman" w:cs="Times New Roman"/>
                <w:color w:val="000000" w:themeColor="text1"/>
                <w:sz w:val="24"/>
                <w:szCs w:val="24"/>
                <w:lang w:val="vi-VN"/>
              </w:rPr>
            </w:pPr>
          </w:p>
          <w:p w14:paraId="705F35DB" w14:textId="77777777" w:rsidR="000F1AF4" w:rsidRPr="0025125D" w:rsidRDefault="000F1AF4" w:rsidP="000B2969">
            <w:pPr>
              <w:shd w:val="clear" w:color="auto" w:fill="FFFFFF"/>
              <w:jc w:val="both"/>
              <w:rPr>
                <w:rFonts w:ascii="Times New Roman" w:eastAsia="Times New Roman" w:hAnsi="Times New Roman" w:cs="Times New Roman"/>
                <w:color w:val="000000" w:themeColor="text1"/>
                <w:sz w:val="24"/>
                <w:szCs w:val="24"/>
                <w:lang w:val="vi-VN"/>
              </w:rPr>
            </w:pPr>
          </w:p>
          <w:p w14:paraId="0FA20521" w14:textId="77777777" w:rsidR="000F1AF4" w:rsidRPr="0025125D" w:rsidRDefault="000F1AF4" w:rsidP="000B2969">
            <w:pPr>
              <w:shd w:val="clear" w:color="auto" w:fill="FFFFFF"/>
              <w:jc w:val="both"/>
              <w:rPr>
                <w:rFonts w:ascii="Times New Roman" w:eastAsia="Times New Roman" w:hAnsi="Times New Roman" w:cs="Times New Roman"/>
                <w:color w:val="000000" w:themeColor="text1"/>
                <w:sz w:val="24"/>
                <w:szCs w:val="24"/>
                <w:lang w:val="vi-VN"/>
              </w:rPr>
            </w:pPr>
          </w:p>
          <w:p w14:paraId="55AB6C1F" w14:textId="77777777" w:rsidR="000F1AF4" w:rsidRPr="0025125D" w:rsidRDefault="000F1AF4" w:rsidP="000B2969">
            <w:pPr>
              <w:shd w:val="clear" w:color="auto" w:fill="FFFFFF"/>
              <w:jc w:val="both"/>
              <w:rPr>
                <w:rFonts w:ascii="Times New Roman" w:eastAsia="Times New Roman" w:hAnsi="Times New Roman" w:cs="Times New Roman"/>
                <w:color w:val="000000" w:themeColor="text1"/>
                <w:sz w:val="24"/>
                <w:szCs w:val="24"/>
                <w:lang w:val="vi-VN"/>
              </w:rPr>
            </w:pPr>
          </w:p>
          <w:p w14:paraId="2C5FD6C0" w14:textId="77777777" w:rsidR="000F1AF4" w:rsidRPr="0025125D" w:rsidRDefault="000F1AF4" w:rsidP="000B2969">
            <w:pPr>
              <w:shd w:val="clear" w:color="auto" w:fill="FFFFFF"/>
              <w:jc w:val="both"/>
              <w:rPr>
                <w:rFonts w:ascii="Times New Roman" w:eastAsia="Times New Roman" w:hAnsi="Times New Roman" w:cs="Times New Roman"/>
                <w:color w:val="000000" w:themeColor="text1"/>
                <w:sz w:val="24"/>
                <w:szCs w:val="24"/>
                <w:lang w:val="vi-VN"/>
              </w:rPr>
            </w:pPr>
          </w:p>
          <w:p w14:paraId="293554D5" w14:textId="4EC080B4" w:rsidR="000F1AF4" w:rsidRPr="0025125D" w:rsidRDefault="000F1AF4" w:rsidP="000B2969">
            <w:pPr>
              <w:shd w:val="clear" w:color="auto" w:fill="FFFFFF"/>
              <w:jc w:val="both"/>
              <w:rPr>
                <w:rFonts w:ascii="Times New Roman" w:eastAsia="Times New Roman" w:hAnsi="Times New Roman" w:cs="Times New Roman"/>
                <w:color w:val="000000" w:themeColor="text1"/>
                <w:sz w:val="24"/>
                <w:szCs w:val="24"/>
              </w:rPr>
            </w:pPr>
          </w:p>
        </w:tc>
        <w:tc>
          <w:tcPr>
            <w:tcW w:w="4188" w:type="dxa"/>
          </w:tcPr>
          <w:p w14:paraId="53692CAE" w14:textId="14DA6CC9" w:rsidR="009A49A2" w:rsidRPr="0025125D" w:rsidRDefault="009A49A2" w:rsidP="000B2969">
            <w:pPr>
              <w:jc w:val="both"/>
              <w:rPr>
                <w:rFonts w:ascii="Times New Roman" w:hAnsi="Times New Roman" w:cs="Times New Roman"/>
                <w:color w:val="000000" w:themeColor="text1"/>
                <w:sz w:val="24"/>
                <w:szCs w:val="24"/>
              </w:rPr>
            </w:pPr>
          </w:p>
        </w:tc>
      </w:tr>
      <w:tr w:rsidR="0025125D" w:rsidRPr="0025125D" w14:paraId="00C969E2" w14:textId="77777777" w:rsidTr="0088789D">
        <w:tc>
          <w:tcPr>
            <w:tcW w:w="590" w:type="dxa"/>
          </w:tcPr>
          <w:p w14:paraId="32FEC953" w14:textId="77777777" w:rsidR="00BB4485" w:rsidRPr="0025125D" w:rsidRDefault="00BB4485" w:rsidP="000B2969">
            <w:pPr>
              <w:jc w:val="both"/>
              <w:rPr>
                <w:rFonts w:ascii="Times New Roman" w:hAnsi="Times New Roman" w:cs="Times New Roman"/>
                <w:color w:val="000000" w:themeColor="text1"/>
                <w:sz w:val="24"/>
                <w:szCs w:val="24"/>
              </w:rPr>
            </w:pPr>
          </w:p>
        </w:tc>
        <w:tc>
          <w:tcPr>
            <w:tcW w:w="5818" w:type="dxa"/>
          </w:tcPr>
          <w:p w14:paraId="3180189A" w14:textId="77777777" w:rsidR="00CF6D30" w:rsidRPr="0088789D" w:rsidRDefault="00CF6D30" w:rsidP="0088789D">
            <w:pPr>
              <w:pStyle w:val="Heading2"/>
              <w:spacing w:before="0" w:line="240" w:lineRule="auto"/>
              <w:ind w:firstLine="0"/>
              <w:outlineLvl w:val="1"/>
              <w:rPr>
                <w:color w:val="000000"/>
                <w:sz w:val="24"/>
                <w:szCs w:val="24"/>
              </w:rPr>
            </w:pPr>
            <w:proofErr w:type="gramStart"/>
            <w:r w:rsidRPr="0088789D">
              <w:rPr>
                <w:color w:val="000000"/>
                <w:sz w:val="24"/>
                <w:szCs w:val="24"/>
              </w:rPr>
              <w:t>Điều 26.</w:t>
            </w:r>
            <w:proofErr w:type="gramEnd"/>
            <w:r w:rsidRPr="0088789D">
              <w:rPr>
                <w:color w:val="000000"/>
                <w:sz w:val="24"/>
                <w:szCs w:val="24"/>
              </w:rPr>
              <w:t xml:space="preserve"> Tổ chức phối hợp liên ngành trong quản lý, tổ chức thực hiện chương trình mục tiêu quốc gia ở các cấp</w:t>
            </w:r>
          </w:p>
          <w:p w14:paraId="1A3C9B4C" w14:textId="77777777" w:rsidR="00CF6D30" w:rsidRPr="0088789D" w:rsidRDefault="00CF6D30" w:rsidP="0088789D">
            <w:pPr>
              <w:shd w:val="clear" w:color="auto" w:fill="FFFFFF"/>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1. Ban Chỉ đạo Trung ương các chương trình mục tiêu quốc gia tại Trung ương giúp Thủ tướng Chính phủ nghiên cứu, chỉ đạo, </w:t>
            </w:r>
            <w:proofErr w:type="gramStart"/>
            <w:r w:rsidRPr="0088789D">
              <w:rPr>
                <w:rFonts w:ascii="Times New Roman" w:hAnsi="Times New Roman" w:cs="Times New Roman"/>
                <w:color w:val="000000"/>
                <w:sz w:val="24"/>
                <w:szCs w:val="24"/>
              </w:rPr>
              <w:t>phối</w:t>
            </w:r>
            <w:proofErr w:type="gramEnd"/>
            <w:r w:rsidRPr="0088789D">
              <w:rPr>
                <w:rFonts w:ascii="Times New Roman" w:hAnsi="Times New Roman" w:cs="Times New Roman"/>
                <w:color w:val="000000"/>
                <w:sz w:val="24"/>
                <w:szCs w:val="24"/>
              </w:rPr>
              <w:t xml:space="preserve"> hợp giải quyết những công việc liên quan đến quản lý và tổ chức thực hiện các chương trình mục tiêu quốc gia. Tổ chức hoạt động, bộ máy giúp việc Ban Chỉ đạo Trung ương không làm tăng biên chế đã được cấp có thẩm quyền giao, do Thủ tướng Chính phủ quyết định.</w:t>
            </w:r>
          </w:p>
          <w:p w14:paraId="221E73CD" w14:textId="77777777" w:rsidR="00CF6D30" w:rsidRPr="0088789D" w:rsidRDefault="00CF6D30" w:rsidP="0088789D">
            <w:pPr>
              <w:shd w:val="clear" w:color="auto" w:fill="FFFFFF"/>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2. Ban Chỉ đạo các chương trình mục tiêu quốc gia cấp tỉnh được lập để chỉ đạo công tác phối hợp, tổ chức thực hiện các chương trình mục tiêu quốc gia tại địa phương. Thành phần, tổ chức hoạt động, bộ phận giúp việc của Ban Chỉ đạo cấp tỉnh do Lãnh đạo cấp tỉnh quyết định theo quy định.</w:t>
            </w:r>
          </w:p>
          <w:p w14:paraId="054D3400" w14:textId="77777777" w:rsidR="00CF6D30" w:rsidRPr="0088789D" w:rsidRDefault="00CF6D30" w:rsidP="0088789D">
            <w:pPr>
              <w:shd w:val="clear" w:color="auto" w:fill="FFFFFF"/>
              <w:jc w:val="both"/>
              <w:rPr>
                <w:rFonts w:ascii="Times New Roman" w:hAnsi="Times New Roman" w:cs="Times New Roman"/>
                <w:sz w:val="24"/>
                <w:szCs w:val="24"/>
              </w:rPr>
            </w:pPr>
            <w:r w:rsidRPr="0088789D">
              <w:rPr>
                <w:rFonts w:ascii="Times New Roman" w:hAnsi="Times New Roman" w:cs="Times New Roman"/>
                <w:color w:val="000000"/>
                <w:sz w:val="24"/>
                <w:szCs w:val="24"/>
              </w:rPr>
              <w:t xml:space="preserve">Trường hợp cần thiết, Ủy ban nhân dân cấp tỉnh quy định việc thành lập Ban Chỉ đạo các chương trình mục tiêu quốc gia cấp huyện. Việc thành lập các Ban chỉ đạo, bộ </w:t>
            </w:r>
            <w:r w:rsidRPr="0088789D">
              <w:rPr>
                <w:rFonts w:ascii="Times New Roman" w:hAnsi="Times New Roman" w:cs="Times New Roman"/>
                <w:color w:val="000000"/>
                <w:sz w:val="24"/>
                <w:szCs w:val="24"/>
              </w:rPr>
              <w:lastRenderedPageBreak/>
              <w:t>phận giúp việc Ban chỉ đạo không làm tăng biên chế đã được cấp có thẩm quyền giao.</w:t>
            </w:r>
          </w:p>
          <w:p w14:paraId="7DD0A423" w14:textId="77777777" w:rsidR="00CF6D30" w:rsidRPr="0088789D" w:rsidRDefault="00CF6D30" w:rsidP="0088789D">
            <w:pPr>
              <w:shd w:val="clear" w:color="auto" w:fill="FFFFFF"/>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3. Ban quản lý xã được thành lập để tổ chức thực hiện các chương trình mục tiêu quốc gia trên địa bàn xã. Trưởng Ban là Chủ tịch Ủy ban nhân dân cấp xã, thành viên Ban quản lý xã bao gồm công chức cấp xã phụ trách lĩnh vực địa chính - nông nghiệp - xây dựng và môi trường hoặc tài chính - kế toán, đại diện các đoàn thể chính trị - xã hội và cộng đồng dân cư. </w:t>
            </w:r>
          </w:p>
          <w:p w14:paraId="4835BF23"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4. Ban phát triển thôn do cộng đồng dân cư bầu, hoạt động theo quy chế của cộng đồng và được Ủy ban nhân dân cấp xã công nhận. Ban phát triển thôn phải có ít nhất một thành viên là người có uy tín, kinh nghiệm tổ chức thực hiện gói thầu xây dựng công trình quy mô nhỏ, kỹ thuật không phức tạp.</w:t>
            </w:r>
          </w:p>
          <w:p w14:paraId="737E5043" w14:textId="50F27542" w:rsidR="00BB4485" w:rsidRPr="0088789D" w:rsidRDefault="00CF6D30" w:rsidP="0088789D">
            <w:pPr>
              <w:jc w:val="both"/>
              <w:rPr>
                <w:rFonts w:ascii="Times New Roman" w:hAnsi="Times New Roman" w:cs="Times New Roman"/>
                <w:color w:val="000000" w:themeColor="text1"/>
                <w:sz w:val="24"/>
                <w:szCs w:val="24"/>
              </w:rPr>
            </w:pPr>
            <w:r w:rsidRPr="0088789D">
              <w:rPr>
                <w:rFonts w:ascii="Times New Roman" w:hAnsi="Times New Roman" w:cs="Times New Roman"/>
                <w:color w:val="000000"/>
                <w:sz w:val="24"/>
                <w:szCs w:val="24"/>
              </w:rPr>
              <w:t>5. Kinh phí tổ chức các hoạt động thuộc chức năng, nhiệm vụ của Ban Chỉ đạo các cấp, Ban quản lý xã được bố trí từ nguồn ngân sách nhà nước và nguồn hợp pháp khác theo quy định của pháp luật. Ngân sách nhà nước không hỗ trợ thực hiện các hoạt động của Ban phát triển thôn.</w:t>
            </w:r>
          </w:p>
        </w:tc>
        <w:tc>
          <w:tcPr>
            <w:tcW w:w="5352" w:type="dxa"/>
          </w:tcPr>
          <w:p w14:paraId="04470284" w14:textId="77777777" w:rsidR="00BB4485" w:rsidRPr="0025125D" w:rsidRDefault="00291AA4" w:rsidP="000B2969">
            <w:pPr>
              <w:shd w:val="clear" w:color="auto" w:fill="FFFFFF"/>
              <w:jc w:val="both"/>
              <w:rPr>
                <w:rFonts w:ascii="Times New Roman" w:eastAsia="Times New Roman" w:hAnsi="Times New Roman" w:cs="Times New Roman"/>
                <w:bCs/>
                <w:color w:val="000000" w:themeColor="text1"/>
                <w:sz w:val="24"/>
                <w:szCs w:val="24"/>
              </w:rPr>
            </w:pPr>
            <w:r w:rsidRPr="0025125D">
              <w:rPr>
                <w:rFonts w:ascii="Times New Roman" w:eastAsia="Times New Roman" w:hAnsi="Times New Roman" w:cs="Times New Roman"/>
                <w:bCs/>
                <w:color w:val="000000" w:themeColor="text1"/>
                <w:sz w:val="24"/>
                <w:szCs w:val="24"/>
              </w:rPr>
              <w:lastRenderedPageBreak/>
              <w:t>Nội dung được xây dựng trên cơ sở:</w:t>
            </w:r>
          </w:p>
          <w:p w14:paraId="1A38E9EB" w14:textId="49D2A321" w:rsidR="00291AA4" w:rsidRPr="0025125D" w:rsidRDefault="00291AA4" w:rsidP="00291AA4">
            <w:pPr>
              <w:shd w:val="clear" w:color="auto" w:fill="FFFFFF"/>
              <w:jc w:val="both"/>
              <w:rPr>
                <w:rFonts w:ascii="Times New Roman" w:eastAsia="Times New Roman" w:hAnsi="Times New Roman" w:cs="Times New Roman"/>
                <w:bCs/>
                <w:color w:val="000000" w:themeColor="text1"/>
                <w:sz w:val="24"/>
                <w:szCs w:val="24"/>
              </w:rPr>
            </w:pPr>
            <w:r w:rsidRPr="0025125D">
              <w:rPr>
                <w:rFonts w:ascii="Times New Roman" w:eastAsia="Times New Roman" w:hAnsi="Times New Roman" w:cs="Times New Roman"/>
                <w:bCs/>
                <w:color w:val="000000" w:themeColor="text1"/>
                <w:sz w:val="24"/>
                <w:szCs w:val="24"/>
              </w:rPr>
              <w:t xml:space="preserve">1. Cụ thể hóa yêu cầu của Quốc hội tại các Nghị quyết số: 24/2021/QH15, 25/2021/QH15, trong đó: </w:t>
            </w:r>
            <w:r w:rsidR="00212FEF">
              <w:rPr>
                <w:rFonts w:ascii="Times New Roman" w:eastAsia="Times New Roman" w:hAnsi="Times New Roman" w:cs="Times New Roman"/>
                <w:bCs/>
                <w:color w:val="000000" w:themeColor="text1"/>
                <w:sz w:val="24"/>
                <w:szCs w:val="24"/>
              </w:rPr>
              <w:t>c</w:t>
            </w:r>
            <w:r w:rsidRPr="0025125D">
              <w:rPr>
                <w:rFonts w:ascii="Times New Roman" w:eastAsia="Times New Roman" w:hAnsi="Times New Roman" w:cs="Times New Roman"/>
                <w:bCs/>
                <w:color w:val="000000" w:themeColor="text1"/>
                <w:sz w:val="24"/>
                <w:szCs w:val="24"/>
              </w:rPr>
              <w:t>ấp Trung</w:t>
            </w:r>
            <w:r w:rsidR="00212FEF">
              <w:rPr>
                <w:rFonts w:ascii="Times New Roman" w:eastAsia="Times New Roman" w:hAnsi="Times New Roman" w:cs="Times New Roman"/>
                <w:bCs/>
                <w:color w:val="000000" w:themeColor="text1"/>
                <w:sz w:val="24"/>
                <w:szCs w:val="24"/>
              </w:rPr>
              <w:t xml:space="preserve"> ương</w:t>
            </w:r>
            <w:r w:rsidRPr="0025125D">
              <w:rPr>
                <w:rFonts w:ascii="Times New Roman" w:eastAsia="Times New Roman" w:hAnsi="Times New Roman" w:cs="Times New Roman"/>
                <w:bCs/>
                <w:color w:val="000000" w:themeColor="text1"/>
                <w:sz w:val="24"/>
                <w:szCs w:val="24"/>
              </w:rPr>
              <w:t>, cấp tỉnh, mỗi cấp chỉ thành lập 01 BCĐ về CTMTQG.</w:t>
            </w:r>
          </w:p>
          <w:p w14:paraId="4FDA15BF" w14:textId="7E19FB4B" w:rsidR="00291AA4" w:rsidRPr="0025125D" w:rsidRDefault="00291AA4" w:rsidP="00291AA4">
            <w:pPr>
              <w:shd w:val="clear" w:color="auto" w:fill="FFFFFF"/>
              <w:jc w:val="both"/>
              <w:rPr>
                <w:rFonts w:ascii="Times New Roman" w:eastAsia="Times New Roman" w:hAnsi="Times New Roman" w:cs="Times New Roman"/>
                <w:bCs/>
                <w:color w:val="000000" w:themeColor="text1"/>
                <w:sz w:val="24"/>
                <w:szCs w:val="24"/>
              </w:rPr>
            </w:pPr>
            <w:r w:rsidRPr="0025125D">
              <w:rPr>
                <w:rFonts w:ascii="Times New Roman" w:eastAsia="Times New Roman" w:hAnsi="Times New Roman" w:cs="Times New Roman"/>
                <w:bCs/>
                <w:color w:val="000000" w:themeColor="text1"/>
                <w:sz w:val="24"/>
                <w:szCs w:val="24"/>
              </w:rPr>
              <w:t xml:space="preserve">2. Kế thừa quy định tại Điều 13 Quy chế ban hành kèm theo QĐ 41/2016/QĐ-TTg và </w:t>
            </w:r>
            <w:r w:rsidRPr="0025125D">
              <w:rPr>
                <w:rFonts w:ascii="Times New Roman" w:hAnsi="Times New Roman"/>
                <w:color w:val="000000" w:themeColor="text1"/>
                <w:sz w:val="24"/>
                <w:szCs w:val="24"/>
              </w:rPr>
              <w:t>Quyết định số 1385/QĐ-TTg ngày 21/10/2018 của Thủ tướng Chính phủ để xây dựng nội dung</w:t>
            </w:r>
            <w:r w:rsidRPr="0025125D">
              <w:rPr>
                <w:rFonts w:ascii="Times New Roman" w:eastAsia="Times New Roman" w:hAnsi="Times New Roman" w:cs="Times New Roman"/>
                <w:bCs/>
                <w:color w:val="000000" w:themeColor="text1"/>
                <w:sz w:val="24"/>
                <w:szCs w:val="24"/>
              </w:rPr>
              <w:t xml:space="preserve"> quy định cụ thể đối với BCĐ cấp huyện, Ban quản lý cấp xã và Ban phát triển cấp thôn.</w:t>
            </w:r>
          </w:p>
        </w:tc>
        <w:tc>
          <w:tcPr>
            <w:tcW w:w="4188" w:type="dxa"/>
          </w:tcPr>
          <w:p w14:paraId="0BA33379" w14:textId="04826A88" w:rsidR="00BB4485" w:rsidRPr="00F52BA5" w:rsidRDefault="00291AA4" w:rsidP="00F52BA5">
            <w:pPr>
              <w:jc w:val="both"/>
              <w:rPr>
                <w:rFonts w:ascii="Times New Roman" w:hAnsi="Times New Roman" w:cs="Times New Roman"/>
                <w:color w:val="000000" w:themeColor="text1"/>
                <w:sz w:val="24"/>
                <w:szCs w:val="24"/>
              </w:rPr>
            </w:pPr>
            <w:r w:rsidRPr="00F52BA5">
              <w:rPr>
                <w:rFonts w:ascii="Times New Roman" w:hAnsi="Times New Roman" w:cs="Times New Roman"/>
                <w:color w:val="000000" w:themeColor="text1"/>
                <w:sz w:val="24"/>
                <w:szCs w:val="24"/>
              </w:rPr>
              <w:t>Tại nội dung này, Bộ Nội</w:t>
            </w:r>
            <w:r w:rsidR="00F828DF" w:rsidRPr="00F52BA5">
              <w:rPr>
                <w:rFonts w:ascii="Times New Roman" w:hAnsi="Times New Roman" w:cs="Times New Roman"/>
                <w:color w:val="000000" w:themeColor="text1"/>
                <w:sz w:val="24"/>
                <w:szCs w:val="24"/>
              </w:rPr>
              <w:t xml:space="preserve"> vụ</w:t>
            </w:r>
            <w:r w:rsidRPr="00F52BA5">
              <w:rPr>
                <w:rFonts w:ascii="Times New Roman" w:hAnsi="Times New Roman" w:cs="Times New Roman"/>
                <w:color w:val="000000" w:themeColor="text1"/>
                <w:sz w:val="24"/>
                <w:szCs w:val="24"/>
              </w:rPr>
              <w:t xml:space="preserve"> có ý kiến </w:t>
            </w:r>
            <w:r w:rsidR="00216B52" w:rsidRPr="00F52BA5">
              <w:rPr>
                <w:rFonts w:ascii="Times New Roman" w:hAnsi="Times New Roman" w:cs="Times New Roman"/>
                <w:color w:val="000000" w:themeColor="text1"/>
                <w:sz w:val="24"/>
                <w:szCs w:val="24"/>
              </w:rPr>
              <w:t>đề nghị không đưa quy định về BCĐ và văn phòng giúp việc BCĐ vào phạm vi Nghị định do đây là hoạt động điều hành, không phải hoạt động quản lý nhà nước.</w:t>
            </w:r>
          </w:p>
          <w:p w14:paraId="514183F7" w14:textId="4E0E0880" w:rsidR="00F52BA5" w:rsidRPr="00F52BA5" w:rsidRDefault="00216B52" w:rsidP="00F52BA5">
            <w:pPr>
              <w:jc w:val="both"/>
              <w:rPr>
                <w:rFonts w:ascii="Times New Roman" w:hAnsi="Times New Roman" w:cs="Times New Roman"/>
                <w:color w:val="000000" w:themeColor="text1"/>
                <w:sz w:val="24"/>
                <w:szCs w:val="24"/>
              </w:rPr>
            </w:pPr>
            <w:r w:rsidRPr="00F52BA5">
              <w:rPr>
                <w:rFonts w:ascii="Times New Roman" w:hAnsi="Times New Roman" w:cs="Times New Roman"/>
                <w:color w:val="000000" w:themeColor="text1"/>
                <w:sz w:val="24"/>
                <w:szCs w:val="24"/>
              </w:rPr>
              <w:t xml:space="preserve">Về vấn đề này, Bộ Kế hoạch và Đầu tư </w:t>
            </w:r>
            <w:r w:rsidR="00F52BA5" w:rsidRPr="00F52BA5">
              <w:rPr>
                <w:rFonts w:ascii="Times New Roman" w:hAnsi="Times New Roman" w:cs="Times New Roman"/>
                <w:color w:val="000000" w:themeColor="text1"/>
                <w:sz w:val="24"/>
                <w:szCs w:val="24"/>
              </w:rPr>
              <w:t>đề xuất:</w:t>
            </w:r>
          </w:p>
          <w:p w14:paraId="66513D0D" w14:textId="2CED3F34" w:rsidR="00D44B61" w:rsidRPr="00F52BA5" w:rsidRDefault="00F52BA5" w:rsidP="00F52BA5">
            <w:pPr>
              <w:jc w:val="both"/>
              <w:rPr>
                <w:rFonts w:ascii="Times New Roman" w:hAnsi="Times New Roman" w:cs="Times New Roman"/>
                <w:color w:val="000000" w:themeColor="text1"/>
                <w:sz w:val="24"/>
                <w:szCs w:val="24"/>
              </w:rPr>
            </w:pPr>
            <w:r w:rsidRPr="00F52BA5">
              <w:rPr>
                <w:rFonts w:ascii="Times New Roman" w:hAnsi="Times New Roman" w:cs="Times New Roman"/>
                <w:color w:val="000000" w:themeColor="text1"/>
                <w:sz w:val="24"/>
                <w:szCs w:val="24"/>
              </w:rPr>
              <w:t xml:space="preserve">(1) </w:t>
            </w:r>
            <w:r w:rsidRPr="00F52BA5">
              <w:rPr>
                <w:rFonts w:ascii="Times New Roman" w:eastAsia="Times New Roman" w:hAnsi="Times New Roman" w:cs="Times New Roman"/>
                <w:sz w:val="24"/>
                <w:szCs w:val="24"/>
              </w:rPr>
              <w:t>Quy định về Ban Chỉ đạo theo hướng cấp trung ương, cấp tỉnh chỉ thành lập 01 Ban Chỉ đạo để điều hành, tổ chức thực hiện các chương trình mục tiêu quốc gia, cấp huyện thành lập Bàn Chỉ đạo theo quy định của cấp tỉnh; riêng cấp xã thành lập Ban quản lý xã, Ban phát triển thôn để tổ chức thực hiện các chương trình mục tiêu quốc gia.</w:t>
            </w:r>
          </w:p>
          <w:p w14:paraId="7C812084" w14:textId="1FC50C79" w:rsidR="00D44B61" w:rsidRPr="00F52BA5" w:rsidRDefault="00F52BA5" w:rsidP="00F52BA5">
            <w:pPr>
              <w:jc w:val="both"/>
              <w:rPr>
                <w:color w:val="000000" w:themeColor="text1"/>
                <w:sz w:val="24"/>
                <w:szCs w:val="24"/>
              </w:rPr>
            </w:pPr>
            <w:r w:rsidRPr="00F52BA5">
              <w:rPr>
                <w:rFonts w:ascii="Times New Roman" w:hAnsi="Times New Roman" w:cs="Times New Roman"/>
                <w:color w:val="000000" w:themeColor="text1"/>
                <w:sz w:val="24"/>
                <w:szCs w:val="24"/>
              </w:rPr>
              <w:t xml:space="preserve">(2) </w:t>
            </w:r>
            <w:r>
              <w:rPr>
                <w:rFonts w:ascii="Times New Roman" w:eastAsia="Times New Roman" w:hAnsi="Times New Roman" w:cs="Times New Roman"/>
                <w:sz w:val="24"/>
                <w:szCs w:val="24"/>
              </w:rPr>
              <w:t>K</w:t>
            </w:r>
            <w:r w:rsidRPr="00F52BA5">
              <w:rPr>
                <w:rFonts w:ascii="Times New Roman" w:eastAsia="Times New Roman" w:hAnsi="Times New Roman" w:cs="Times New Roman"/>
                <w:sz w:val="24"/>
                <w:szCs w:val="24"/>
              </w:rPr>
              <w:t xml:space="preserve">hông quy định bộ phận văn phòng giúp việc Ban Chỉ đạo các cấp như ý kiến của Bộ Nội vụ. Nội dung này sẽ do </w:t>
            </w:r>
            <w:r w:rsidRPr="00F52BA5">
              <w:rPr>
                <w:rFonts w:ascii="Times New Roman" w:eastAsia="Times New Roman" w:hAnsi="Times New Roman" w:cs="Times New Roman"/>
                <w:sz w:val="24"/>
                <w:szCs w:val="24"/>
              </w:rPr>
              <w:lastRenderedPageBreak/>
              <w:t>Ban Chỉ đạo các cấp quyết định.</w:t>
            </w:r>
          </w:p>
        </w:tc>
      </w:tr>
      <w:tr w:rsidR="0025125D" w:rsidRPr="0025125D" w14:paraId="00FD62E0" w14:textId="77777777" w:rsidTr="0088789D">
        <w:tc>
          <w:tcPr>
            <w:tcW w:w="590" w:type="dxa"/>
          </w:tcPr>
          <w:p w14:paraId="67268F29" w14:textId="559FFBA1" w:rsidR="00BB4485" w:rsidRPr="0025125D" w:rsidRDefault="00BB4485" w:rsidP="000B2969">
            <w:pPr>
              <w:jc w:val="both"/>
              <w:rPr>
                <w:rFonts w:ascii="Times New Roman" w:hAnsi="Times New Roman" w:cs="Times New Roman"/>
                <w:color w:val="000000" w:themeColor="text1"/>
                <w:sz w:val="24"/>
                <w:szCs w:val="24"/>
              </w:rPr>
            </w:pPr>
          </w:p>
        </w:tc>
        <w:tc>
          <w:tcPr>
            <w:tcW w:w="5818" w:type="dxa"/>
          </w:tcPr>
          <w:p w14:paraId="5DADE4A2" w14:textId="77777777" w:rsidR="00CF6D30" w:rsidRPr="0088789D" w:rsidRDefault="00CF6D30" w:rsidP="0088789D">
            <w:pPr>
              <w:pStyle w:val="Heading2"/>
              <w:spacing w:before="0" w:line="240" w:lineRule="auto"/>
              <w:ind w:firstLine="0"/>
              <w:outlineLvl w:val="1"/>
              <w:rPr>
                <w:color w:val="000000"/>
                <w:sz w:val="24"/>
                <w:szCs w:val="24"/>
              </w:rPr>
            </w:pPr>
            <w:proofErr w:type="gramStart"/>
            <w:r w:rsidRPr="0088789D">
              <w:rPr>
                <w:color w:val="000000"/>
                <w:sz w:val="24"/>
                <w:szCs w:val="24"/>
              </w:rPr>
              <w:t>Điều 27.</w:t>
            </w:r>
            <w:proofErr w:type="gramEnd"/>
            <w:r w:rsidRPr="0088789D">
              <w:rPr>
                <w:color w:val="000000"/>
                <w:sz w:val="24"/>
                <w:szCs w:val="24"/>
              </w:rPr>
              <w:t xml:space="preserve"> Nâng cao năng lực tổ chức quản lý, thực hiện các chương trình mục tiêu quốc gia</w:t>
            </w:r>
          </w:p>
          <w:p w14:paraId="7328FA9B" w14:textId="77777777" w:rsidR="00CF6D30" w:rsidRPr="0088789D" w:rsidRDefault="00CF6D30" w:rsidP="0088789D">
            <w:pPr>
              <w:jc w:val="both"/>
              <w:rPr>
                <w:rFonts w:ascii="Times New Roman" w:hAnsi="Times New Roman" w:cs="Times New Roman"/>
                <w:sz w:val="24"/>
                <w:szCs w:val="24"/>
              </w:rPr>
            </w:pPr>
            <w:r w:rsidRPr="0088789D">
              <w:rPr>
                <w:rFonts w:ascii="Times New Roman" w:hAnsi="Times New Roman" w:cs="Times New Roman"/>
                <w:sz w:val="24"/>
                <w:szCs w:val="24"/>
              </w:rPr>
              <w:t>1. Yêu cầu trong nâng cao năng lực tổ chức quản lý, thực hiện chương trình mục tiêu quốc gia</w:t>
            </w:r>
          </w:p>
          <w:p w14:paraId="062311C2" w14:textId="77777777" w:rsidR="00CF6D30" w:rsidRPr="0088789D" w:rsidRDefault="00CF6D30" w:rsidP="0088789D">
            <w:pPr>
              <w:jc w:val="both"/>
              <w:rPr>
                <w:rFonts w:ascii="Times New Roman" w:hAnsi="Times New Roman" w:cs="Times New Roman"/>
                <w:sz w:val="24"/>
                <w:szCs w:val="24"/>
              </w:rPr>
            </w:pPr>
            <w:r w:rsidRPr="0088789D">
              <w:rPr>
                <w:rFonts w:ascii="Times New Roman" w:hAnsi="Times New Roman" w:cs="Times New Roman"/>
                <w:sz w:val="24"/>
                <w:szCs w:val="24"/>
              </w:rPr>
              <w:t>a) Tăng cường phân công, phân cấp, trao quyền thực hiện các nội dung, hoạt động thuộc các chương trình mục tiêu quốc gia để nâng cao năng lực tổ chức quản lý, tổ chức thực hiện cho cán bộ, công chức, viên chức, nhân viên các cấp; thúc đẩy năng lực tự thực hiện của cộng đồng người dân.</w:t>
            </w:r>
          </w:p>
          <w:p w14:paraId="0A6D064A" w14:textId="77777777" w:rsidR="00CF6D30" w:rsidRPr="0088789D" w:rsidRDefault="00CF6D30" w:rsidP="0088789D">
            <w:pPr>
              <w:jc w:val="both"/>
              <w:rPr>
                <w:rFonts w:ascii="Times New Roman" w:hAnsi="Times New Roman" w:cs="Times New Roman"/>
                <w:sz w:val="24"/>
                <w:szCs w:val="24"/>
              </w:rPr>
            </w:pPr>
            <w:r w:rsidRPr="0088789D">
              <w:rPr>
                <w:rFonts w:ascii="Times New Roman" w:hAnsi="Times New Roman" w:cs="Times New Roman"/>
                <w:sz w:val="24"/>
                <w:szCs w:val="24"/>
              </w:rPr>
              <w:t xml:space="preserve">b) Lồng ghép trong tổ chức thực hiện các hoạt động nâng </w:t>
            </w:r>
            <w:r w:rsidRPr="0088789D">
              <w:rPr>
                <w:rFonts w:ascii="Times New Roman" w:hAnsi="Times New Roman" w:cs="Times New Roman"/>
                <w:sz w:val="24"/>
                <w:szCs w:val="24"/>
              </w:rPr>
              <w:lastRenderedPageBreak/>
              <w:t xml:space="preserve">cao năng lực cho cán bộ, công chức, viên chức, nhân viên các cấp, cộng đồng người dân tại cơ sở. </w:t>
            </w:r>
          </w:p>
          <w:p w14:paraId="1396EAF3" w14:textId="77777777" w:rsidR="00CF6D30" w:rsidRPr="0088789D" w:rsidRDefault="00CF6D30" w:rsidP="0088789D">
            <w:pPr>
              <w:jc w:val="both"/>
              <w:rPr>
                <w:rFonts w:ascii="Times New Roman" w:hAnsi="Times New Roman" w:cs="Times New Roman"/>
                <w:sz w:val="24"/>
                <w:szCs w:val="24"/>
              </w:rPr>
            </w:pPr>
            <w:r w:rsidRPr="0088789D">
              <w:rPr>
                <w:rFonts w:ascii="Times New Roman" w:hAnsi="Times New Roman" w:cs="Times New Roman"/>
                <w:sz w:val="24"/>
                <w:szCs w:val="24"/>
              </w:rPr>
              <w:t>c) Xây dựng nội dung nâng cao năng lực quản lý và thực hiện các chương trình mục tiêu quốc gia phải phù hợp với đặc điểm văn hóa, phong tục tập quán từng vùng miền và gắn với nâng cao kỹ năng tổ chức thực hiện, đánh giá kết quả đầu ra.</w:t>
            </w:r>
          </w:p>
          <w:p w14:paraId="1FC02A3F" w14:textId="77777777" w:rsidR="00CF6D30" w:rsidRPr="0088789D" w:rsidRDefault="00CF6D30" w:rsidP="0088789D">
            <w:pPr>
              <w:jc w:val="both"/>
              <w:rPr>
                <w:rFonts w:ascii="Times New Roman" w:hAnsi="Times New Roman" w:cs="Times New Roman"/>
                <w:sz w:val="24"/>
                <w:szCs w:val="24"/>
              </w:rPr>
            </w:pPr>
            <w:r w:rsidRPr="0088789D">
              <w:rPr>
                <w:rFonts w:ascii="Times New Roman" w:hAnsi="Times New Roman" w:cs="Times New Roman"/>
                <w:sz w:val="24"/>
                <w:szCs w:val="24"/>
              </w:rPr>
              <w:t>2. Hoạt động nâng cao năng lực tổ chức quản lý, thực hiện chương trình mục tiêu quốc gia gồm:</w:t>
            </w:r>
          </w:p>
          <w:p w14:paraId="2A216EAE" w14:textId="77777777" w:rsidR="00CF6D30" w:rsidRPr="0088789D" w:rsidRDefault="00CF6D30" w:rsidP="0088789D">
            <w:pPr>
              <w:jc w:val="both"/>
              <w:rPr>
                <w:rFonts w:ascii="Times New Roman" w:hAnsi="Times New Roman" w:cs="Times New Roman"/>
                <w:sz w:val="24"/>
                <w:szCs w:val="24"/>
              </w:rPr>
            </w:pPr>
            <w:r w:rsidRPr="0088789D">
              <w:rPr>
                <w:rFonts w:ascii="Times New Roman" w:hAnsi="Times New Roman" w:cs="Times New Roman"/>
                <w:sz w:val="24"/>
                <w:szCs w:val="24"/>
              </w:rPr>
              <w:t>a) Tổ chức thực hiện và giám sát việc thực hiện các quy định về phân công, phân cấp, trao quyền trong lập kế hoạch, quản lý đầu tư theo cơ chế đặc thù, hỗ trợ phát triển sản xuất theo quy định tại Nghị định này.</w:t>
            </w:r>
          </w:p>
          <w:p w14:paraId="5F9FE11A" w14:textId="77777777" w:rsidR="00CF6D30" w:rsidRPr="0088789D" w:rsidRDefault="00CF6D30" w:rsidP="0088789D">
            <w:pPr>
              <w:jc w:val="both"/>
              <w:rPr>
                <w:rFonts w:ascii="Times New Roman" w:hAnsi="Times New Roman" w:cs="Times New Roman"/>
                <w:sz w:val="24"/>
                <w:szCs w:val="24"/>
              </w:rPr>
            </w:pPr>
            <w:r w:rsidRPr="0088789D">
              <w:rPr>
                <w:rFonts w:ascii="Times New Roman" w:hAnsi="Times New Roman" w:cs="Times New Roman"/>
                <w:sz w:val="24"/>
                <w:szCs w:val="24"/>
              </w:rPr>
              <w:t xml:space="preserve">b) Xây dựng chương trình, giáo trình, tài liệu về nghiệp vụ quản lý, tổ chức thực hiện nội dung, hoạt động, dự </w:t>
            </w:r>
            <w:proofErr w:type="gramStart"/>
            <w:r w:rsidRPr="0088789D">
              <w:rPr>
                <w:rFonts w:ascii="Times New Roman" w:hAnsi="Times New Roman" w:cs="Times New Roman"/>
                <w:sz w:val="24"/>
                <w:szCs w:val="24"/>
              </w:rPr>
              <w:t>án</w:t>
            </w:r>
            <w:proofErr w:type="gramEnd"/>
            <w:r w:rsidRPr="0088789D">
              <w:rPr>
                <w:rFonts w:ascii="Times New Roman" w:hAnsi="Times New Roman" w:cs="Times New Roman"/>
                <w:sz w:val="24"/>
                <w:szCs w:val="24"/>
              </w:rPr>
              <w:t xml:space="preserve"> đầu tư thuộc chương trình mục tiêu quốc gia. </w:t>
            </w:r>
          </w:p>
          <w:p w14:paraId="138B7EC3" w14:textId="77777777" w:rsidR="00CF6D30" w:rsidRPr="0088789D" w:rsidRDefault="00CF6D30" w:rsidP="0088789D">
            <w:pPr>
              <w:jc w:val="both"/>
              <w:rPr>
                <w:rFonts w:ascii="Times New Roman" w:hAnsi="Times New Roman" w:cs="Times New Roman"/>
                <w:sz w:val="24"/>
                <w:szCs w:val="24"/>
              </w:rPr>
            </w:pPr>
            <w:r w:rsidRPr="0088789D">
              <w:rPr>
                <w:rFonts w:ascii="Times New Roman" w:hAnsi="Times New Roman" w:cs="Times New Roman"/>
                <w:sz w:val="24"/>
                <w:szCs w:val="24"/>
              </w:rPr>
              <w:t>c) Tổ chức đào tạo, tập huấn, bồi dưỡng đội ngũ cán bộ, công chức, viên chức và nhân viên trực tiếp quản lý, tổ chức thực hiện chương trình mục tiêu quốc gia.</w:t>
            </w:r>
          </w:p>
          <w:p w14:paraId="698AA9EC" w14:textId="77777777" w:rsidR="00CF6D30" w:rsidRPr="0088789D" w:rsidRDefault="00CF6D30" w:rsidP="0088789D">
            <w:pPr>
              <w:jc w:val="both"/>
              <w:rPr>
                <w:rFonts w:ascii="Times New Roman" w:hAnsi="Times New Roman" w:cs="Times New Roman"/>
                <w:sz w:val="24"/>
                <w:szCs w:val="24"/>
              </w:rPr>
            </w:pPr>
            <w:r w:rsidRPr="0088789D">
              <w:rPr>
                <w:rFonts w:ascii="Times New Roman" w:hAnsi="Times New Roman" w:cs="Times New Roman"/>
                <w:sz w:val="24"/>
                <w:szCs w:val="24"/>
              </w:rPr>
              <w:t>d) Tổ chức đào tạo, tập huấn cho cộng đồng người dân về nghiệp vụ quản lý, kỹ thuật thực hiện các hoạt động thuộc chương trình mục tiêu quốc gia, kỹ năng thực hiện hoạt động giám sát cộng đồng đối với chương trình mục tiêu quốc gia.</w:t>
            </w:r>
          </w:p>
          <w:p w14:paraId="07A5AD96" w14:textId="77777777" w:rsidR="00CF6D30" w:rsidRPr="0088789D" w:rsidRDefault="00CF6D30" w:rsidP="0088789D">
            <w:pPr>
              <w:jc w:val="both"/>
              <w:rPr>
                <w:rFonts w:ascii="Times New Roman" w:hAnsi="Times New Roman" w:cs="Times New Roman"/>
                <w:spacing w:val="-6"/>
                <w:sz w:val="24"/>
                <w:szCs w:val="24"/>
              </w:rPr>
            </w:pPr>
            <w:r w:rsidRPr="0088789D">
              <w:rPr>
                <w:rFonts w:ascii="Times New Roman" w:hAnsi="Times New Roman" w:cs="Times New Roman"/>
                <w:spacing w:val="-6"/>
                <w:sz w:val="24"/>
                <w:szCs w:val="24"/>
              </w:rPr>
              <w:t>3. Bộ Kế hoạch và Đầu tư, Bộ Tài chính, chủ chương trình, chủ dự án thành phần và cơ quan chủ quản chương trình thực hiện các hoạt động nâng cao năng lực tổ chức quản lý, thực hiện chương trình mục tiêu quốc gia theo thẩm quyền.</w:t>
            </w:r>
          </w:p>
          <w:p w14:paraId="4D4EF721" w14:textId="6AA882C6" w:rsidR="00BB4485" w:rsidRPr="0088789D" w:rsidRDefault="00BB4485" w:rsidP="0088789D">
            <w:pPr>
              <w:pStyle w:val="Heading2"/>
              <w:spacing w:before="0" w:line="240" w:lineRule="auto"/>
              <w:ind w:firstLine="0"/>
              <w:outlineLvl w:val="1"/>
              <w:rPr>
                <w:color w:val="000000" w:themeColor="text1"/>
                <w:sz w:val="24"/>
                <w:szCs w:val="24"/>
                <w:lang w:val="vi-VN"/>
              </w:rPr>
            </w:pPr>
          </w:p>
        </w:tc>
        <w:tc>
          <w:tcPr>
            <w:tcW w:w="5352" w:type="dxa"/>
          </w:tcPr>
          <w:p w14:paraId="696B81A8" w14:textId="77777777" w:rsidR="00BB4485" w:rsidRPr="0025125D" w:rsidRDefault="00BB4485" w:rsidP="000B2969">
            <w:pPr>
              <w:shd w:val="clear" w:color="auto" w:fill="FFFFFF"/>
              <w:jc w:val="both"/>
              <w:rPr>
                <w:rFonts w:ascii="Times New Roman" w:eastAsia="Times New Roman" w:hAnsi="Times New Roman" w:cs="Times New Roman"/>
                <w:b/>
                <w:bCs/>
                <w:color w:val="000000" w:themeColor="text1"/>
                <w:sz w:val="24"/>
                <w:szCs w:val="24"/>
              </w:rPr>
            </w:pPr>
          </w:p>
        </w:tc>
        <w:tc>
          <w:tcPr>
            <w:tcW w:w="4188" w:type="dxa"/>
          </w:tcPr>
          <w:p w14:paraId="79BDE726" w14:textId="77777777" w:rsidR="006C1447" w:rsidRPr="0025125D" w:rsidRDefault="006C1447"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Nội dung bổ sung mới nhằm cụ thể hóa giải pháp để thực hiện nguyên tắc:</w:t>
            </w:r>
          </w:p>
          <w:p w14:paraId="062F1793" w14:textId="77777777" w:rsidR="00BB4485" w:rsidRPr="0025125D" w:rsidRDefault="006C1447" w:rsidP="006C1447">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(1) Tăng cường “phân cấp, trao quyền” theo yêu cầu của Quốc hội tại các Nghị quyết số: 120/2020/QH14, 24/2021/QH15, </w:t>
            </w:r>
            <w:proofErr w:type="gramStart"/>
            <w:r w:rsidRPr="0025125D">
              <w:rPr>
                <w:rFonts w:ascii="Times New Roman" w:hAnsi="Times New Roman" w:cs="Times New Roman"/>
                <w:color w:val="000000" w:themeColor="text1"/>
                <w:sz w:val="24"/>
                <w:szCs w:val="24"/>
              </w:rPr>
              <w:t>25</w:t>
            </w:r>
            <w:proofErr w:type="gramEnd"/>
            <w:r w:rsidRPr="0025125D">
              <w:rPr>
                <w:rFonts w:ascii="Times New Roman" w:hAnsi="Times New Roman" w:cs="Times New Roman"/>
                <w:color w:val="000000" w:themeColor="text1"/>
                <w:sz w:val="24"/>
                <w:szCs w:val="24"/>
              </w:rPr>
              <w:t>/2021/QH15.</w:t>
            </w:r>
          </w:p>
          <w:p w14:paraId="4DB819CC" w14:textId="77777777" w:rsidR="006C1447" w:rsidRPr="0025125D" w:rsidRDefault="006C1447" w:rsidP="006C1447">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(2) Lồng ghép nguồn vốn giữa các CTMTQG nhằm tránh trùng chéo, lãng phí trong sử dụng nguồn vốn theo yêu cầu của Quốc hội tại Nghị quyết số 25/2021/QH15.</w:t>
            </w:r>
          </w:p>
          <w:p w14:paraId="5C59ED9C" w14:textId="689DD814" w:rsidR="006C1447" w:rsidRPr="0025125D" w:rsidRDefault="006C1447" w:rsidP="00072BEC">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lastRenderedPageBreak/>
              <w:t>(3)</w:t>
            </w:r>
            <w:r w:rsidR="00072BEC">
              <w:rPr>
                <w:rFonts w:ascii="Times New Roman" w:hAnsi="Times New Roman" w:cs="Times New Roman"/>
                <w:color w:val="000000" w:themeColor="text1"/>
                <w:sz w:val="24"/>
                <w:szCs w:val="24"/>
              </w:rPr>
              <w:t xml:space="preserve"> C</w:t>
            </w:r>
            <w:r w:rsidRPr="0025125D">
              <w:rPr>
                <w:rFonts w:ascii="Times New Roman" w:hAnsi="Times New Roman" w:cs="Times New Roman"/>
                <w:color w:val="000000" w:themeColor="text1"/>
                <w:sz w:val="24"/>
                <w:szCs w:val="24"/>
              </w:rPr>
              <w:t>ụ thể hóa thành giải pháp để thực hiện nguyên tắc lồng ghép tại Điều 10 dự thảo Nghị định này.</w:t>
            </w:r>
          </w:p>
        </w:tc>
      </w:tr>
      <w:tr w:rsidR="0025125D" w:rsidRPr="0025125D" w14:paraId="48A94279" w14:textId="77777777" w:rsidTr="0088789D">
        <w:tc>
          <w:tcPr>
            <w:tcW w:w="590" w:type="dxa"/>
          </w:tcPr>
          <w:p w14:paraId="3FEC9606" w14:textId="2AC283A6" w:rsidR="00BB4485" w:rsidRPr="0025125D" w:rsidRDefault="00BB4485" w:rsidP="000B2969">
            <w:pPr>
              <w:jc w:val="both"/>
              <w:rPr>
                <w:rFonts w:ascii="Times New Roman" w:hAnsi="Times New Roman" w:cs="Times New Roman"/>
                <w:color w:val="000000" w:themeColor="text1"/>
                <w:sz w:val="24"/>
                <w:szCs w:val="24"/>
              </w:rPr>
            </w:pPr>
          </w:p>
        </w:tc>
        <w:tc>
          <w:tcPr>
            <w:tcW w:w="5818" w:type="dxa"/>
          </w:tcPr>
          <w:p w14:paraId="1C20349A" w14:textId="77777777" w:rsidR="00CF6D30" w:rsidRPr="0088789D" w:rsidRDefault="00CF6D30" w:rsidP="0088789D">
            <w:pPr>
              <w:pStyle w:val="Heading2"/>
              <w:spacing w:before="0" w:line="240" w:lineRule="auto"/>
              <w:ind w:firstLine="0"/>
              <w:outlineLvl w:val="1"/>
              <w:rPr>
                <w:sz w:val="24"/>
                <w:szCs w:val="24"/>
              </w:rPr>
            </w:pPr>
            <w:proofErr w:type="gramStart"/>
            <w:r w:rsidRPr="0088789D">
              <w:rPr>
                <w:sz w:val="24"/>
                <w:szCs w:val="24"/>
              </w:rPr>
              <w:t>Điều 28.</w:t>
            </w:r>
            <w:proofErr w:type="gramEnd"/>
            <w:r w:rsidRPr="0088789D">
              <w:rPr>
                <w:sz w:val="24"/>
                <w:szCs w:val="24"/>
              </w:rPr>
              <w:t xml:space="preserve"> Truyền thông về chương trình mục tiêu quốc gia</w:t>
            </w:r>
          </w:p>
          <w:p w14:paraId="1A8EB5B0" w14:textId="77777777" w:rsidR="00CF6D30" w:rsidRPr="0088789D" w:rsidRDefault="00CF6D30" w:rsidP="0088789D">
            <w:pPr>
              <w:jc w:val="both"/>
              <w:rPr>
                <w:rFonts w:ascii="Times New Roman" w:hAnsi="Times New Roman" w:cs="Times New Roman"/>
                <w:sz w:val="24"/>
                <w:szCs w:val="24"/>
              </w:rPr>
            </w:pPr>
            <w:r w:rsidRPr="0088789D">
              <w:rPr>
                <w:rFonts w:ascii="Times New Roman" w:hAnsi="Times New Roman" w:cs="Times New Roman"/>
                <w:sz w:val="24"/>
                <w:szCs w:val="24"/>
              </w:rPr>
              <w:t xml:space="preserve">1. Yêu cầu trong thực hiện hoạt động truyền thông về </w:t>
            </w:r>
            <w:r w:rsidRPr="0088789D">
              <w:rPr>
                <w:rFonts w:ascii="Times New Roman" w:hAnsi="Times New Roman" w:cs="Times New Roman"/>
                <w:sz w:val="24"/>
                <w:szCs w:val="24"/>
              </w:rPr>
              <w:lastRenderedPageBreak/>
              <w:t>chương trình mục tiêu quốc gia</w:t>
            </w:r>
          </w:p>
          <w:p w14:paraId="6FDCEE30" w14:textId="77777777" w:rsidR="00CF6D30" w:rsidRPr="0088789D" w:rsidRDefault="00CF6D30" w:rsidP="0088789D">
            <w:pPr>
              <w:jc w:val="both"/>
              <w:rPr>
                <w:rFonts w:ascii="Times New Roman" w:hAnsi="Times New Roman" w:cs="Times New Roman"/>
                <w:sz w:val="24"/>
                <w:szCs w:val="24"/>
              </w:rPr>
            </w:pPr>
            <w:r w:rsidRPr="0088789D">
              <w:rPr>
                <w:rFonts w:ascii="Times New Roman" w:hAnsi="Times New Roman" w:cs="Times New Roman"/>
                <w:sz w:val="24"/>
                <w:szCs w:val="24"/>
              </w:rPr>
              <w:t xml:space="preserve">a) Thiết kế nội dung truyền thông về chương trình mục tiêu quốc gia phù hợp đặc điểm văn hóa, phong tục tập quán và năng lực, nhu cầu tiếp nhận của từng nhóm đối tượng trên từng địa bàn. </w:t>
            </w:r>
          </w:p>
          <w:p w14:paraId="09AA8BB2" w14:textId="77777777" w:rsidR="00CF6D30" w:rsidRPr="0088789D" w:rsidRDefault="00CF6D30" w:rsidP="0088789D">
            <w:pPr>
              <w:jc w:val="both"/>
              <w:rPr>
                <w:rFonts w:ascii="Times New Roman" w:hAnsi="Times New Roman" w:cs="Times New Roman"/>
                <w:sz w:val="24"/>
                <w:szCs w:val="24"/>
              </w:rPr>
            </w:pPr>
            <w:r w:rsidRPr="0088789D">
              <w:rPr>
                <w:rFonts w:ascii="Times New Roman" w:hAnsi="Times New Roman" w:cs="Times New Roman"/>
                <w:sz w:val="24"/>
                <w:szCs w:val="24"/>
              </w:rPr>
              <w:t>b) Đa dạng hóa các hình thức truyền thông; ưu tiên hình thức truyền thông có sự tham gia của cộng đồng người dân tại cơ sở.</w:t>
            </w:r>
          </w:p>
          <w:p w14:paraId="6EBDE0A3" w14:textId="77777777" w:rsidR="00CF6D30" w:rsidRPr="0088789D" w:rsidRDefault="00CF6D30" w:rsidP="0088789D">
            <w:pPr>
              <w:jc w:val="both"/>
              <w:rPr>
                <w:rFonts w:ascii="Times New Roman" w:hAnsi="Times New Roman" w:cs="Times New Roman"/>
                <w:sz w:val="24"/>
                <w:szCs w:val="24"/>
              </w:rPr>
            </w:pPr>
            <w:r w:rsidRPr="0088789D">
              <w:rPr>
                <w:rFonts w:ascii="Times New Roman" w:hAnsi="Times New Roman" w:cs="Times New Roman"/>
                <w:sz w:val="24"/>
                <w:szCs w:val="24"/>
              </w:rPr>
              <w:t>c) Lồng ghép nội dung trong thực hiện các hoạt động truyền thông về chương trình mục tiêu quốc gia đảm bảo tiết kiệm, hiệu quả, tránh trùng lặp, lãng phí.</w:t>
            </w:r>
          </w:p>
          <w:p w14:paraId="055FB72B" w14:textId="77777777" w:rsidR="00CF6D30" w:rsidRPr="0088789D" w:rsidRDefault="00CF6D30" w:rsidP="0088789D">
            <w:pPr>
              <w:jc w:val="both"/>
              <w:rPr>
                <w:rFonts w:ascii="Times New Roman" w:hAnsi="Times New Roman" w:cs="Times New Roman"/>
                <w:sz w:val="24"/>
                <w:szCs w:val="24"/>
              </w:rPr>
            </w:pPr>
            <w:r w:rsidRPr="0088789D">
              <w:rPr>
                <w:rFonts w:ascii="Times New Roman" w:hAnsi="Times New Roman" w:cs="Times New Roman"/>
                <w:sz w:val="24"/>
                <w:szCs w:val="24"/>
              </w:rPr>
              <w:t xml:space="preserve">2. Hoạt động truyền thông về chương trình mục tiêu quốc gia gồm: </w:t>
            </w:r>
          </w:p>
          <w:p w14:paraId="44029A1A" w14:textId="77777777" w:rsidR="00CF6D30" w:rsidRPr="0088789D" w:rsidRDefault="00CF6D30" w:rsidP="0088789D">
            <w:pPr>
              <w:jc w:val="both"/>
              <w:rPr>
                <w:rFonts w:ascii="Times New Roman" w:hAnsi="Times New Roman" w:cs="Times New Roman"/>
                <w:sz w:val="24"/>
                <w:szCs w:val="24"/>
              </w:rPr>
            </w:pPr>
            <w:r w:rsidRPr="0088789D">
              <w:rPr>
                <w:rFonts w:ascii="Times New Roman" w:hAnsi="Times New Roman" w:cs="Times New Roman"/>
                <w:sz w:val="24"/>
                <w:szCs w:val="24"/>
              </w:rPr>
              <w:t>a) Xây dựng kế hoạch, thiết kế nội dung truyền thông về chương trình mục tiêu quốc gia.</w:t>
            </w:r>
          </w:p>
          <w:p w14:paraId="32DEBB1A" w14:textId="77777777" w:rsidR="00CF6D30" w:rsidRPr="0088789D" w:rsidRDefault="00CF6D30" w:rsidP="0088789D">
            <w:pPr>
              <w:jc w:val="both"/>
              <w:rPr>
                <w:rFonts w:ascii="Times New Roman" w:hAnsi="Times New Roman" w:cs="Times New Roman"/>
                <w:sz w:val="24"/>
                <w:szCs w:val="24"/>
              </w:rPr>
            </w:pPr>
            <w:r w:rsidRPr="0088789D">
              <w:rPr>
                <w:rFonts w:ascii="Times New Roman" w:hAnsi="Times New Roman" w:cs="Times New Roman"/>
                <w:sz w:val="24"/>
                <w:szCs w:val="24"/>
              </w:rPr>
              <w:t xml:space="preserve">b) Thực hiện truyền thông về các quy định pháp luật, tài liệu hướng dẫn liên quan đến chương trình mục tiêu quốc gia. </w:t>
            </w:r>
          </w:p>
          <w:p w14:paraId="25BC9E40" w14:textId="77777777" w:rsidR="00CF6D30" w:rsidRPr="0088789D" w:rsidRDefault="00CF6D30" w:rsidP="0088789D">
            <w:pPr>
              <w:jc w:val="both"/>
              <w:rPr>
                <w:rFonts w:ascii="Times New Roman" w:hAnsi="Times New Roman" w:cs="Times New Roman"/>
                <w:sz w:val="24"/>
                <w:szCs w:val="24"/>
              </w:rPr>
            </w:pPr>
            <w:r w:rsidRPr="0088789D">
              <w:rPr>
                <w:rFonts w:ascii="Times New Roman" w:hAnsi="Times New Roman" w:cs="Times New Roman"/>
                <w:sz w:val="24"/>
                <w:szCs w:val="24"/>
              </w:rPr>
              <w:t>c) Thực hiện truyền thông về cách làm hay, gương điển hình, tiêu biểu, kết quả đạt được, khó khăn vướng mắc phát sinh trong quản lý và thực hiện chương trình mục tiêu quốc gia.</w:t>
            </w:r>
          </w:p>
          <w:p w14:paraId="500FD3DE" w14:textId="77777777" w:rsidR="00CF6D30" w:rsidRPr="0088789D" w:rsidRDefault="00CF6D30" w:rsidP="0088789D">
            <w:pPr>
              <w:jc w:val="both"/>
              <w:rPr>
                <w:rFonts w:ascii="Times New Roman" w:hAnsi="Times New Roman" w:cs="Times New Roman"/>
                <w:sz w:val="24"/>
                <w:szCs w:val="24"/>
              </w:rPr>
            </w:pPr>
            <w:r w:rsidRPr="0088789D">
              <w:rPr>
                <w:rFonts w:ascii="Times New Roman" w:hAnsi="Times New Roman" w:cs="Times New Roman"/>
                <w:sz w:val="24"/>
                <w:szCs w:val="24"/>
              </w:rPr>
              <w:t>d) Thực hiện các hoạt động đối thoại chính sách trong chương trình mục tiêu quốc gia.</w:t>
            </w:r>
          </w:p>
          <w:p w14:paraId="0A3FC498" w14:textId="77777777" w:rsidR="00CF6D30" w:rsidRPr="0088789D" w:rsidRDefault="00CF6D30" w:rsidP="0088789D">
            <w:pPr>
              <w:jc w:val="both"/>
              <w:rPr>
                <w:rFonts w:ascii="Times New Roman" w:hAnsi="Times New Roman" w:cs="Times New Roman"/>
                <w:sz w:val="24"/>
                <w:szCs w:val="24"/>
              </w:rPr>
            </w:pPr>
            <w:r w:rsidRPr="0088789D">
              <w:rPr>
                <w:rFonts w:ascii="Times New Roman" w:hAnsi="Times New Roman" w:cs="Times New Roman"/>
                <w:sz w:val="24"/>
                <w:szCs w:val="24"/>
              </w:rPr>
              <w:t>đ) Tổ chức các cuộc thi báo chí tuyên truyền về chương trình mục tiêu quốc gia.</w:t>
            </w:r>
          </w:p>
          <w:p w14:paraId="4B659FA2" w14:textId="77777777" w:rsidR="00CF6D30" w:rsidRPr="0088789D" w:rsidRDefault="00CF6D30" w:rsidP="0088789D">
            <w:pPr>
              <w:jc w:val="both"/>
              <w:rPr>
                <w:rFonts w:ascii="Times New Roman" w:hAnsi="Times New Roman" w:cs="Times New Roman"/>
                <w:sz w:val="24"/>
                <w:szCs w:val="24"/>
              </w:rPr>
            </w:pPr>
            <w:r w:rsidRPr="0088789D">
              <w:rPr>
                <w:rFonts w:ascii="Times New Roman" w:hAnsi="Times New Roman" w:cs="Times New Roman"/>
                <w:sz w:val="24"/>
                <w:szCs w:val="24"/>
              </w:rPr>
              <w:t xml:space="preserve">3. Hình thức truyền thông gồm: </w:t>
            </w:r>
          </w:p>
          <w:p w14:paraId="14A9EE55" w14:textId="77777777" w:rsidR="00CF6D30" w:rsidRPr="0088789D" w:rsidRDefault="00CF6D30" w:rsidP="0088789D">
            <w:pPr>
              <w:jc w:val="both"/>
              <w:rPr>
                <w:rFonts w:ascii="Times New Roman" w:hAnsi="Times New Roman" w:cs="Times New Roman"/>
                <w:sz w:val="24"/>
                <w:szCs w:val="24"/>
              </w:rPr>
            </w:pPr>
            <w:r w:rsidRPr="0088789D">
              <w:rPr>
                <w:rFonts w:ascii="Times New Roman" w:hAnsi="Times New Roman" w:cs="Times New Roman"/>
                <w:sz w:val="24"/>
                <w:szCs w:val="24"/>
              </w:rPr>
              <w:t>a) Phát hành chuyên mục, ấn phẩm truyền thông, các sản phẩm số hóa, các hình thức tuyên truyền khác (nếu có).</w:t>
            </w:r>
          </w:p>
          <w:p w14:paraId="5628FC9B" w14:textId="77777777" w:rsidR="00CF6D30" w:rsidRPr="0088789D" w:rsidRDefault="00CF6D30" w:rsidP="0088789D">
            <w:pPr>
              <w:jc w:val="both"/>
              <w:rPr>
                <w:rFonts w:ascii="Times New Roman" w:hAnsi="Times New Roman" w:cs="Times New Roman"/>
                <w:sz w:val="24"/>
                <w:szCs w:val="24"/>
              </w:rPr>
            </w:pPr>
            <w:r w:rsidRPr="0088789D">
              <w:rPr>
                <w:rFonts w:ascii="Times New Roman" w:hAnsi="Times New Roman" w:cs="Times New Roman"/>
                <w:sz w:val="24"/>
                <w:szCs w:val="24"/>
              </w:rPr>
              <w:t>b) Hình thức sinh hoạt cộng đồng.</w:t>
            </w:r>
          </w:p>
          <w:p w14:paraId="7D6FBC51" w14:textId="77777777" w:rsidR="00CF6D30" w:rsidRPr="0088789D" w:rsidRDefault="00CF6D30" w:rsidP="0088789D">
            <w:pPr>
              <w:jc w:val="both"/>
              <w:rPr>
                <w:rFonts w:ascii="Times New Roman" w:hAnsi="Times New Roman" w:cs="Times New Roman"/>
                <w:sz w:val="24"/>
                <w:szCs w:val="24"/>
              </w:rPr>
            </w:pPr>
            <w:r w:rsidRPr="0088789D">
              <w:rPr>
                <w:rFonts w:ascii="Times New Roman" w:hAnsi="Times New Roman" w:cs="Times New Roman"/>
                <w:sz w:val="24"/>
                <w:szCs w:val="24"/>
              </w:rPr>
              <w:t>c) Thông qua người có uy tín, nông dân điển hình.</w:t>
            </w:r>
          </w:p>
          <w:p w14:paraId="72443B65" w14:textId="429872DA" w:rsidR="00FB711F" w:rsidRPr="0088789D" w:rsidRDefault="00CF6D30" w:rsidP="0088789D">
            <w:pPr>
              <w:jc w:val="both"/>
              <w:rPr>
                <w:rFonts w:ascii="Times New Roman" w:hAnsi="Times New Roman" w:cs="Times New Roman"/>
                <w:color w:val="000000" w:themeColor="text1"/>
                <w:sz w:val="24"/>
                <w:szCs w:val="24"/>
              </w:rPr>
            </w:pPr>
            <w:r w:rsidRPr="0088789D">
              <w:rPr>
                <w:rFonts w:ascii="Times New Roman" w:hAnsi="Times New Roman" w:cs="Times New Roman"/>
                <w:sz w:val="24"/>
                <w:szCs w:val="24"/>
              </w:rPr>
              <w:t xml:space="preserve">4. Bộ Thông tin và truyền thông, chủ chương trình, chủ </w:t>
            </w:r>
            <w:r w:rsidRPr="0088789D">
              <w:rPr>
                <w:rFonts w:ascii="Times New Roman" w:hAnsi="Times New Roman" w:cs="Times New Roman"/>
                <w:sz w:val="24"/>
                <w:szCs w:val="24"/>
              </w:rPr>
              <w:lastRenderedPageBreak/>
              <w:t xml:space="preserve">dự </w:t>
            </w:r>
            <w:proofErr w:type="gramStart"/>
            <w:r w:rsidRPr="0088789D">
              <w:rPr>
                <w:rFonts w:ascii="Times New Roman" w:hAnsi="Times New Roman" w:cs="Times New Roman"/>
                <w:sz w:val="24"/>
                <w:szCs w:val="24"/>
              </w:rPr>
              <w:t>án</w:t>
            </w:r>
            <w:proofErr w:type="gramEnd"/>
            <w:r w:rsidRPr="0088789D">
              <w:rPr>
                <w:rFonts w:ascii="Times New Roman" w:hAnsi="Times New Roman" w:cs="Times New Roman"/>
                <w:sz w:val="24"/>
                <w:szCs w:val="24"/>
              </w:rPr>
              <w:t xml:space="preserve"> thành phần và cơ quan chủ quản chương trình thực hiện truyền thông về chương trình mục tiêu quốc gia theo phạm vi, địa bàn quản lý.</w:t>
            </w:r>
          </w:p>
        </w:tc>
        <w:tc>
          <w:tcPr>
            <w:tcW w:w="5352" w:type="dxa"/>
          </w:tcPr>
          <w:p w14:paraId="3EA77C04" w14:textId="77777777" w:rsidR="00BB4485" w:rsidRPr="0025125D" w:rsidRDefault="00BB4485" w:rsidP="000B2969">
            <w:pPr>
              <w:shd w:val="clear" w:color="auto" w:fill="FFFFFF"/>
              <w:jc w:val="both"/>
              <w:rPr>
                <w:rFonts w:ascii="Times New Roman" w:eastAsia="Times New Roman" w:hAnsi="Times New Roman" w:cs="Times New Roman"/>
                <w:b/>
                <w:bCs/>
                <w:color w:val="000000" w:themeColor="text1"/>
                <w:sz w:val="24"/>
                <w:szCs w:val="24"/>
              </w:rPr>
            </w:pPr>
          </w:p>
        </w:tc>
        <w:tc>
          <w:tcPr>
            <w:tcW w:w="4188" w:type="dxa"/>
          </w:tcPr>
          <w:p w14:paraId="6FB5C487" w14:textId="77777777" w:rsidR="006C1447" w:rsidRPr="0025125D" w:rsidRDefault="006C1447" w:rsidP="006C1447">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Nội dung bổ sung mới nhằm cụ thể hóa giải pháp để thực hiện nguyên tắc:</w:t>
            </w:r>
          </w:p>
          <w:p w14:paraId="0419E652" w14:textId="113DB5B9" w:rsidR="006C1447" w:rsidRPr="0025125D" w:rsidRDefault="006C1447" w:rsidP="006C1447">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(1) Lồng ghép nguồn vốn giữa các </w:t>
            </w:r>
            <w:r w:rsidRPr="0025125D">
              <w:rPr>
                <w:rFonts w:ascii="Times New Roman" w:hAnsi="Times New Roman" w:cs="Times New Roman"/>
                <w:color w:val="000000" w:themeColor="text1"/>
                <w:sz w:val="24"/>
                <w:szCs w:val="24"/>
              </w:rPr>
              <w:lastRenderedPageBreak/>
              <w:t>CTMTQG nhằm tránh trùng chéo, lãng phí trong sử dụng nguồn vốn theo yêu cầu của Quốc hội tại Nghị quyết số 25/2021/QH15.</w:t>
            </w:r>
          </w:p>
          <w:p w14:paraId="22C39A64" w14:textId="237FB028" w:rsidR="00BB4485" w:rsidRPr="0025125D" w:rsidRDefault="006C1447" w:rsidP="006C1447">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(2) </w:t>
            </w:r>
            <w:r w:rsidR="00072BEC">
              <w:rPr>
                <w:rFonts w:ascii="Times New Roman" w:hAnsi="Times New Roman" w:cs="Times New Roman"/>
                <w:color w:val="000000" w:themeColor="text1"/>
                <w:sz w:val="24"/>
                <w:szCs w:val="24"/>
              </w:rPr>
              <w:t>C</w:t>
            </w:r>
            <w:r w:rsidRPr="0025125D">
              <w:rPr>
                <w:rFonts w:ascii="Times New Roman" w:hAnsi="Times New Roman" w:cs="Times New Roman"/>
                <w:color w:val="000000" w:themeColor="text1"/>
                <w:sz w:val="24"/>
                <w:szCs w:val="24"/>
              </w:rPr>
              <w:t>ụ thể hóa thành giải pháp để thực hiện nguyên tắc lồng ghép tại Điều 10 dự thảo Nghị định này.</w:t>
            </w:r>
          </w:p>
          <w:p w14:paraId="4822AA27" w14:textId="2E913494" w:rsidR="006C1447" w:rsidRPr="0025125D" w:rsidRDefault="006C1447" w:rsidP="006C1447">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(3) </w:t>
            </w:r>
            <w:r w:rsidR="00072BEC">
              <w:rPr>
                <w:rFonts w:ascii="Times New Roman" w:hAnsi="Times New Roman" w:cs="Times New Roman"/>
                <w:color w:val="000000" w:themeColor="text1"/>
                <w:sz w:val="24"/>
                <w:szCs w:val="24"/>
              </w:rPr>
              <w:t>K</w:t>
            </w:r>
            <w:r w:rsidRPr="0025125D">
              <w:rPr>
                <w:rFonts w:ascii="Times New Roman" w:hAnsi="Times New Roman" w:cs="Times New Roman"/>
                <w:color w:val="000000" w:themeColor="text1"/>
                <w:sz w:val="24"/>
                <w:szCs w:val="24"/>
              </w:rPr>
              <w:t xml:space="preserve">hắc phục những hạn chế trong sử dụng nguồn lực thực hiện công tác truyền thông về CTMTQG giai đoạn 2016-2020 đã được phân tích tại Báo cáo số 417/BC-CP. </w:t>
            </w:r>
          </w:p>
          <w:p w14:paraId="3A4D75B4" w14:textId="0A60523B" w:rsidR="00F828DF" w:rsidRPr="0025125D" w:rsidRDefault="00F828DF" w:rsidP="00104068">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(4) Quy định về truyền thông đối với chương trình mục tiêu quốc gia để nhằm chuyển tải thông tin </w:t>
            </w:r>
            <w:r w:rsidR="000338F0" w:rsidRPr="0025125D">
              <w:rPr>
                <w:rFonts w:ascii="Times New Roman" w:hAnsi="Times New Roman" w:cs="Times New Roman"/>
                <w:color w:val="000000" w:themeColor="text1"/>
                <w:sz w:val="24"/>
                <w:szCs w:val="24"/>
              </w:rPr>
              <w:t>chính sách của nhà nước thông qua thực hiện các chương trình MTQG tới các đối tượng; đồng thời t</w:t>
            </w:r>
            <w:r w:rsidR="00104068">
              <w:rPr>
                <w:rFonts w:ascii="Times New Roman" w:hAnsi="Times New Roman" w:cs="Times New Roman"/>
                <w:color w:val="000000" w:themeColor="text1"/>
                <w:sz w:val="24"/>
                <w:szCs w:val="24"/>
              </w:rPr>
              <w:t>ă</w:t>
            </w:r>
            <w:r w:rsidR="000338F0" w:rsidRPr="0025125D">
              <w:rPr>
                <w:rFonts w:ascii="Times New Roman" w:hAnsi="Times New Roman" w:cs="Times New Roman"/>
                <w:color w:val="000000" w:themeColor="text1"/>
                <w:sz w:val="24"/>
                <w:szCs w:val="24"/>
              </w:rPr>
              <w:t>ng cường tính tương tác, đối thoại giữa các cơ quan quản lý, thực hiện chính sách với người dân thụ hưởng chương trình trong quá trình tổ chức thực hiện các chương trình mục tiêu quốc gia.</w:t>
            </w:r>
          </w:p>
        </w:tc>
      </w:tr>
      <w:tr w:rsidR="0025125D" w:rsidRPr="0025125D" w14:paraId="4EF7D929" w14:textId="77777777" w:rsidTr="0088789D">
        <w:tc>
          <w:tcPr>
            <w:tcW w:w="590" w:type="dxa"/>
          </w:tcPr>
          <w:p w14:paraId="3625ACC2" w14:textId="77777777" w:rsidR="0068068E" w:rsidRPr="0025125D" w:rsidRDefault="0068068E" w:rsidP="000B2969">
            <w:pPr>
              <w:jc w:val="both"/>
              <w:rPr>
                <w:rFonts w:ascii="Times New Roman" w:hAnsi="Times New Roman" w:cs="Times New Roman"/>
                <w:color w:val="000000" w:themeColor="text1"/>
                <w:sz w:val="24"/>
                <w:szCs w:val="24"/>
              </w:rPr>
            </w:pPr>
          </w:p>
        </w:tc>
        <w:tc>
          <w:tcPr>
            <w:tcW w:w="5818" w:type="dxa"/>
          </w:tcPr>
          <w:p w14:paraId="5BD655EC" w14:textId="77777777" w:rsidR="00CF6D30" w:rsidRPr="0088789D" w:rsidRDefault="00CF6D30" w:rsidP="0088789D">
            <w:pPr>
              <w:pStyle w:val="Heading2"/>
              <w:spacing w:before="0" w:line="240" w:lineRule="auto"/>
              <w:ind w:firstLine="0"/>
              <w:outlineLvl w:val="1"/>
              <w:rPr>
                <w:color w:val="000000"/>
                <w:sz w:val="24"/>
                <w:szCs w:val="24"/>
              </w:rPr>
            </w:pPr>
            <w:proofErr w:type="gramStart"/>
            <w:r w:rsidRPr="0088789D">
              <w:rPr>
                <w:color w:val="000000"/>
                <w:sz w:val="24"/>
                <w:szCs w:val="24"/>
              </w:rPr>
              <w:t>Điều 29.</w:t>
            </w:r>
            <w:proofErr w:type="gramEnd"/>
            <w:r w:rsidRPr="0088789D">
              <w:rPr>
                <w:color w:val="000000"/>
                <w:sz w:val="24"/>
                <w:szCs w:val="24"/>
              </w:rPr>
              <w:t xml:space="preserve"> Công khai thông tin về chương trình mục tiêu quốc gia</w:t>
            </w:r>
          </w:p>
          <w:p w14:paraId="48AB2F34" w14:textId="77777777" w:rsidR="00CF6D30" w:rsidRPr="0088789D" w:rsidRDefault="00CF6D30" w:rsidP="0088789D">
            <w:pPr>
              <w:pBdr>
                <w:top w:val="nil"/>
                <w:left w:val="nil"/>
                <w:bottom w:val="nil"/>
                <w:right w:val="nil"/>
                <w:between w:val="nil"/>
              </w:pBd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1. Chủ chương trình, chủ dự án thành phần, cơ quan chủ quản chương trình, cơ quan, đơn vị và cấp trực thuộc công khai thông tin về chương trình mục tiêu quốc gia theo chức năng, nhiệm vụ.</w:t>
            </w:r>
          </w:p>
          <w:p w14:paraId="6A3EAA04" w14:textId="77777777" w:rsidR="00CF6D30" w:rsidRPr="0088789D" w:rsidRDefault="00CF6D30" w:rsidP="0088789D">
            <w:pPr>
              <w:pBdr>
                <w:top w:val="nil"/>
                <w:left w:val="nil"/>
                <w:bottom w:val="nil"/>
                <w:right w:val="nil"/>
                <w:between w:val="nil"/>
              </w:pBd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2. Nội dung công khai thông tin về chương trình mục tiêu quốc gia gồm: </w:t>
            </w:r>
          </w:p>
          <w:p w14:paraId="010D4A47" w14:textId="77777777" w:rsidR="00CF6D30" w:rsidRPr="0088789D" w:rsidRDefault="00CF6D30" w:rsidP="0088789D">
            <w:pPr>
              <w:jc w:val="both"/>
              <w:rPr>
                <w:rFonts w:ascii="Times New Roman" w:hAnsi="Times New Roman" w:cs="Times New Roman"/>
                <w:sz w:val="24"/>
                <w:szCs w:val="24"/>
              </w:rPr>
            </w:pPr>
            <w:r w:rsidRPr="0088789D">
              <w:rPr>
                <w:rFonts w:ascii="Times New Roman" w:hAnsi="Times New Roman" w:cs="Times New Roman"/>
                <w:color w:val="000000"/>
                <w:sz w:val="24"/>
                <w:szCs w:val="24"/>
              </w:rPr>
              <w:t>a) Các văn bản quản lý, điều hành, tổ chức thực hiện chương trình mục tiêu quốc gia; quyết định đầu tư chương trình mục tiêu quốc gia trong từng giai đoạn; tiêu chí, định mức phân bổ kinh phí chương trình mục tiêu quốc gia.</w:t>
            </w:r>
          </w:p>
          <w:p w14:paraId="75E72BB4" w14:textId="77777777" w:rsidR="00CF6D30" w:rsidRPr="0088789D" w:rsidRDefault="00CF6D30" w:rsidP="0088789D">
            <w:pPr>
              <w:jc w:val="both"/>
              <w:rPr>
                <w:rFonts w:ascii="Times New Roman" w:hAnsi="Times New Roman" w:cs="Times New Roman"/>
                <w:sz w:val="24"/>
                <w:szCs w:val="24"/>
              </w:rPr>
            </w:pPr>
            <w:r w:rsidRPr="0088789D">
              <w:rPr>
                <w:rFonts w:ascii="Times New Roman" w:hAnsi="Times New Roman" w:cs="Times New Roman"/>
                <w:color w:val="000000"/>
                <w:sz w:val="24"/>
                <w:szCs w:val="24"/>
              </w:rPr>
              <w:t xml:space="preserve">b) Kế hoạch thực hiện chương trình giai đoạn 5 năm và hằng năm ở mỗi cấp; danh mục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đầu tư trên địa bàn; tình hình huy động các nguồn lực và nguồn vốn khác.</w:t>
            </w:r>
          </w:p>
          <w:p w14:paraId="40849526" w14:textId="77777777" w:rsidR="00CF6D30" w:rsidRPr="0088789D" w:rsidRDefault="00CF6D30" w:rsidP="0088789D">
            <w:pPr>
              <w:jc w:val="both"/>
              <w:rPr>
                <w:rFonts w:ascii="Times New Roman" w:hAnsi="Times New Roman" w:cs="Times New Roman"/>
                <w:sz w:val="24"/>
                <w:szCs w:val="24"/>
              </w:rPr>
            </w:pPr>
            <w:r w:rsidRPr="0088789D">
              <w:rPr>
                <w:rFonts w:ascii="Times New Roman" w:hAnsi="Times New Roman" w:cs="Times New Roman"/>
                <w:color w:val="000000"/>
                <w:sz w:val="24"/>
                <w:szCs w:val="24"/>
              </w:rPr>
              <w:t xml:space="preserve">c) Báo cáo kết quả thực hiện chương trình mục tiêu quốc gia; báo cáo tài chính theo quy định (trong đó phải bao gồm: báo cáo quyết toán sử dụng các nguồn vốn, khối lượng thực hiện và kết quả giải ngân các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đầu tư).</w:t>
            </w:r>
          </w:p>
          <w:p w14:paraId="395AA274" w14:textId="77777777" w:rsidR="00CF6D30" w:rsidRPr="0088789D" w:rsidRDefault="00CF6D30" w:rsidP="0088789D">
            <w:pPr>
              <w:jc w:val="both"/>
              <w:rPr>
                <w:rFonts w:ascii="Times New Roman" w:hAnsi="Times New Roman" w:cs="Times New Roman"/>
                <w:sz w:val="24"/>
                <w:szCs w:val="24"/>
              </w:rPr>
            </w:pPr>
            <w:r w:rsidRPr="0088789D">
              <w:rPr>
                <w:rFonts w:ascii="Times New Roman" w:hAnsi="Times New Roman" w:cs="Times New Roman"/>
                <w:color w:val="000000"/>
                <w:sz w:val="24"/>
                <w:szCs w:val="24"/>
              </w:rPr>
              <w:t>d) Kết quả thanh tra, kiểm tra, xử lý các vi phạm, các vụ tiêu cực, tham nhũng của cán bộ, công chức tham gia quản lý, điều hành và thực hiện chương trình mục tiêu quốc gia.</w:t>
            </w:r>
          </w:p>
          <w:p w14:paraId="65171933" w14:textId="77777777" w:rsidR="00CF6D30" w:rsidRPr="0088789D" w:rsidRDefault="00CF6D30" w:rsidP="0088789D">
            <w:pPr>
              <w:jc w:val="both"/>
              <w:rPr>
                <w:rFonts w:ascii="Times New Roman" w:hAnsi="Times New Roman" w:cs="Times New Roman"/>
                <w:sz w:val="24"/>
                <w:szCs w:val="24"/>
              </w:rPr>
            </w:pPr>
            <w:r w:rsidRPr="0088789D">
              <w:rPr>
                <w:rFonts w:ascii="Times New Roman" w:hAnsi="Times New Roman" w:cs="Times New Roman"/>
                <w:color w:val="000000"/>
                <w:sz w:val="24"/>
                <w:szCs w:val="24"/>
              </w:rPr>
              <w:t>đ) Các ý kiến phản hồi từ người dân và kết quả xử lý ý kiến phản hồi.</w:t>
            </w:r>
          </w:p>
          <w:p w14:paraId="422EAA4B" w14:textId="77777777" w:rsidR="00CF6D30" w:rsidRPr="0088789D" w:rsidRDefault="00CF6D30" w:rsidP="0088789D">
            <w:pPr>
              <w:pBdr>
                <w:top w:val="nil"/>
                <w:left w:val="nil"/>
                <w:bottom w:val="nil"/>
                <w:right w:val="nil"/>
                <w:between w:val="nil"/>
              </w:pBd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3. Hình thức, thời hạn công khai thông tin về chương trình mục tiêu quốc gia thực hiện theo quy định của pháp luật về tiếp cận thông tin.</w:t>
            </w:r>
          </w:p>
          <w:p w14:paraId="218D9FE2" w14:textId="1347E740" w:rsidR="006C1447" w:rsidRPr="0088789D" w:rsidRDefault="00CF6D30" w:rsidP="0088789D">
            <w:pPr>
              <w:jc w:val="both"/>
              <w:rPr>
                <w:rFonts w:ascii="Times New Roman" w:hAnsi="Times New Roman" w:cs="Times New Roman"/>
                <w:color w:val="000000" w:themeColor="text1"/>
                <w:sz w:val="24"/>
                <w:szCs w:val="24"/>
              </w:rPr>
            </w:pPr>
            <w:r w:rsidRPr="0088789D">
              <w:rPr>
                <w:rFonts w:ascii="Times New Roman" w:hAnsi="Times New Roman" w:cs="Times New Roman"/>
                <w:sz w:val="24"/>
                <w:szCs w:val="24"/>
              </w:rPr>
              <w:lastRenderedPageBreak/>
              <w:t>4. Kinh phí xây dựng, duy trì thông tin công khai về chương trình mục tiêu quốc gia được bố trí trong dự toán chi thường xuyên của các bộ, cơ quan trung ương và cơ quan chuyên môn các cấp tại địa phương.</w:t>
            </w:r>
          </w:p>
        </w:tc>
        <w:tc>
          <w:tcPr>
            <w:tcW w:w="5352" w:type="dxa"/>
          </w:tcPr>
          <w:p w14:paraId="51401D53" w14:textId="77777777" w:rsidR="006C1447" w:rsidRPr="0025125D" w:rsidRDefault="003F1373" w:rsidP="000B2969">
            <w:pPr>
              <w:shd w:val="clear" w:color="auto" w:fill="FFFFFF"/>
              <w:jc w:val="both"/>
              <w:rPr>
                <w:rFonts w:ascii="Times New Roman" w:eastAsia="Times New Roman" w:hAnsi="Times New Roman" w:cs="Times New Roman"/>
                <w:bCs/>
                <w:color w:val="000000" w:themeColor="text1"/>
                <w:sz w:val="24"/>
                <w:szCs w:val="24"/>
              </w:rPr>
            </w:pPr>
            <w:r w:rsidRPr="0025125D">
              <w:rPr>
                <w:rFonts w:ascii="Times New Roman" w:eastAsia="Times New Roman" w:hAnsi="Times New Roman" w:cs="Times New Roman"/>
                <w:bCs/>
                <w:color w:val="000000" w:themeColor="text1"/>
                <w:sz w:val="24"/>
                <w:szCs w:val="24"/>
              </w:rPr>
              <w:lastRenderedPageBreak/>
              <w:t xml:space="preserve">Nội dung được </w:t>
            </w:r>
            <w:r w:rsidR="006C1447" w:rsidRPr="0025125D">
              <w:rPr>
                <w:rFonts w:ascii="Times New Roman" w:eastAsia="Times New Roman" w:hAnsi="Times New Roman" w:cs="Times New Roman"/>
                <w:bCs/>
                <w:color w:val="000000" w:themeColor="text1"/>
                <w:sz w:val="24"/>
                <w:szCs w:val="24"/>
              </w:rPr>
              <w:t>xây dựng trên cơ sở:</w:t>
            </w:r>
          </w:p>
          <w:p w14:paraId="6EABAFAA" w14:textId="601EDFA6" w:rsidR="006C1447" w:rsidRPr="0025125D" w:rsidRDefault="006C1447" w:rsidP="000B2969">
            <w:pPr>
              <w:shd w:val="clear" w:color="auto" w:fill="FFFFFF"/>
              <w:jc w:val="both"/>
              <w:rPr>
                <w:rFonts w:ascii="Times New Roman" w:eastAsia="Times New Roman" w:hAnsi="Times New Roman" w:cs="Times New Roman"/>
                <w:bCs/>
                <w:color w:val="000000" w:themeColor="text1"/>
                <w:sz w:val="24"/>
                <w:szCs w:val="24"/>
              </w:rPr>
            </w:pPr>
            <w:r w:rsidRPr="0025125D">
              <w:rPr>
                <w:rFonts w:ascii="Times New Roman" w:eastAsia="Times New Roman" w:hAnsi="Times New Roman" w:cs="Times New Roman"/>
                <w:bCs/>
                <w:color w:val="000000" w:themeColor="text1"/>
                <w:sz w:val="24"/>
                <w:szCs w:val="24"/>
              </w:rPr>
              <w:t>1. Q</w:t>
            </w:r>
            <w:r w:rsidR="0030244B" w:rsidRPr="0025125D">
              <w:rPr>
                <w:rFonts w:ascii="Times New Roman" w:eastAsia="Times New Roman" w:hAnsi="Times New Roman" w:cs="Times New Roman"/>
                <w:bCs/>
                <w:color w:val="000000" w:themeColor="text1"/>
                <w:sz w:val="24"/>
                <w:szCs w:val="24"/>
              </w:rPr>
              <w:t>uy định Luật tiếp cận thông tin, Luật Đầu tư công, Luật Ngân sách nhà nước.</w:t>
            </w:r>
          </w:p>
          <w:p w14:paraId="1B76D26D" w14:textId="39C17F33" w:rsidR="0030244B" w:rsidRPr="0025125D" w:rsidRDefault="0030244B" w:rsidP="000B2969">
            <w:pPr>
              <w:shd w:val="clear" w:color="auto" w:fill="FFFFFF"/>
              <w:jc w:val="both"/>
              <w:rPr>
                <w:rFonts w:ascii="Times New Roman" w:eastAsia="Times New Roman" w:hAnsi="Times New Roman" w:cs="Times New Roman"/>
                <w:bCs/>
                <w:color w:val="000000" w:themeColor="text1"/>
                <w:sz w:val="24"/>
                <w:szCs w:val="24"/>
              </w:rPr>
            </w:pPr>
            <w:r w:rsidRPr="0025125D">
              <w:rPr>
                <w:rFonts w:ascii="Times New Roman" w:eastAsia="Times New Roman" w:hAnsi="Times New Roman" w:cs="Times New Roman"/>
                <w:bCs/>
                <w:color w:val="000000" w:themeColor="text1"/>
                <w:sz w:val="24"/>
                <w:szCs w:val="24"/>
              </w:rPr>
              <w:t>2. Các Nghị quyết của Quốc hội: 120/2020/Q</w:t>
            </w:r>
            <w:r w:rsidR="006B28E7">
              <w:rPr>
                <w:rFonts w:ascii="Times New Roman" w:eastAsia="Times New Roman" w:hAnsi="Times New Roman" w:cs="Times New Roman"/>
                <w:bCs/>
                <w:color w:val="000000" w:themeColor="text1"/>
                <w:sz w:val="24"/>
                <w:szCs w:val="24"/>
              </w:rPr>
              <w:t>H14, 24/2021/QH15, 25/2021/QH15.</w:t>
            </w:r>
          </w:p>
          <w:p w14:paraId="513B5CBE" w14:textId="5576915B" w:rsidR="00BD010F" w:rsidRPr="0025125D" w:rsidRDefault="006C1447" w:rsidP="000B2969">
            <w:pPr>
              <w:shd w:val="clear" w:color="auto" w:fill="FFFFFF"/>
              <w:jc w:val="both"/>
              <w:rPr>
                <w:rStyle w:val="Hyperlink"/>
                <w:rFonts w:ascii="Times New Roman" w:eastAsia="Times New Roman" w:hAnsi="Times New Roman" w:cs="Times New Roman"/>
                <w:bCs/>
                <w:color w:val="000000" w:themeColor="text1"/>
                <w:sz w:val="24"/>
                <w:szCs w:val="24"/>
              </w:rPr>
            </w:pPr>
            <w:r w:rsidRPr="0025125D">
              <w:rPr>
                <w:rFonts w:ascii="Times New Roman" w:eastAsia="Times New Roman" w:hAnsi="Times New Roman" w:cs="Times New Roman"/>
                <w:bCs/>
                <w:color w:val="000000" w:themeColor="text1"/>
                <w:sz w:val="24"/>
                <w:szCs w:val="24"/>
              </w:rPr>
              <w:t>2. K</w:t>
            </w:r>
            <w:r w:rsidR="003F1373" w:rsidRPr="0025125D">
              <w:rPr>
                <w:rFonts w:ascii="Times New Roman" w:eastAsia="Times New Roman" w:hAnsi="Times New Roman" w:cs="Times New Roman"/>
                <w:bCs/>
                <w:color w:val="000000" w:themeColor="text1"/>
                <w:sz w:val="24"/>
                <w:szCs w:val="24"/>
              </w:rPr>
              <w:t xml:space="preserve">ế thừa, bổ sung Điều 15 </w:t>
            </w:r>
            <w:r w:rsidR="00291FFA" w:rsidRPr="0025125D">
              <w:rPr>
                <w:rFonts w:ascii="Times New Roman" w:eastAsia="Times New Roman" w:hAnsi="Times New Roman" w:cs="Times New Roman"/>
                <w:bCs/>
                <w:color w:val="000000" w:themeColor="text1"/>
                <w:sz w:val="24"/>
                <w:szCs w:val="24"/>
              </w:rPr>
              <w:fldChar w:fldCharType="begin"/>
            </w:r>
            <w:r w:rsidR="00291FFA" w:rsidRPr="0025125D">
              <w:rPr>
                <w:rFonts w:ascii="Times New Roman" w:eastAsia="Times New Roman" w:hAnsi="Times New Roman" w:cs="Times New Roman"/>
                <w:bCs/>
                <w:color w:val="000000" w:themeColor="text1"/>
                <w:sz w:val="24"/>
                <w:szCs w:val="24"/>
              </w:rPr>
              <w:instrText xml:space="preserve"> HYPERLINK "https://thuvienphapluat.vn/van-ban/Bo-may-hanh-chinh/Quyet-dinh-41-2016-QD-TTg-quy-che-quan-ly-dieu-hanh-thuc-hien-chuong-trinh-muc-tieu-quoc-gia-325270.aspx" </w:instrText>
            </w:r>
            <w:r w:rsidR="00291FFA" w:rsidRPr="0025125D">
              <w:rPr>
                <w:rFonts w:ascii="Times New Roman" w:eastAsia="Times New Roman" w:hAnsi="Times New Roman" w:cs="Times New Roman"/>
                <w:bCs/>
                <w:color w:val="000000" w:themeColor="text1"/>
                <w:sz w:val="24"/>
                <w:szCs w:val="24"/>
              </w:rPr>
              <w:fldChar w:fldCharType="separate"/>
            </w:r>
            <w:r w:rsidR="00BD010F" w:rsidRPr="0025125D">
              <w:rPr>
                <w:rStyle w:val="Hyperlink"/>
                <w:rFonts w:ascii="Times New Roman" w:eastAsia="Times New Roman" w:hAnsi="Times New Roman" w:cs="Times New Roman"/>
                <w:bCs/>
                <w:color w:val="000000" w:themeColor="text1"/>
                <w:sz w:val="24"/>
                <w:szCs w:val="24"/>
              </w:rPr>
              <w:t>Quyết định số 41/2016/QĐ-TTg:</w:t>
            </w:r>
          </w:p>
          <w:p w14:paraId="26FDE345" w14:textId="053CDBF8" w:rsidR="00BD010F" w:rsidRPr="0025125D" w:rsidRDefault="00291FFA" w:rsidP="006C1447">
            <w:pPr>
              <w:shd w:val="clear" w:color="auto" w:fill="FFFFFF"/>
              <w:jc w:val="both"/>
              <w:rPr>
                <w:rFonts w:ascii="Times New Roman" w:eastAsia="Times New Roman" w:hAnsi="Times New Roman" w:cs="Times New Roman"/>
                <w:color w:val="000000" w:themeColor="text1"/>
                <w:sz w:val="24"/>
                <w:szCs w:val="24"/>
              </w:rPr>
            </w:pPr>
            <w:r w:rsidRPr="0025125D">
              <w:rPr>
                <w:rFonts w:ascii="Times New Roman" w:eastAsia="Times New Roman" w:hAnsi="Times New Roman" w:cs="Times New Roman"/>
                <w:bCs/>
                <w:color w:val="000000" w:themeColor="text1"/>
                <w:sz w:val="24"/>
                <w:szCs w:val="24"/>
              </w:rPr>
              <w:fldChar w:fldCharType="end"/>
            </w:r>
          </w:p>
          <w:p w14:paraId="750484E9" w14:textId="77777777" w:rsidR="00BD010F" w:rsidRPr="0025125D" w:rsidRDefault="00BD010F" w:rsidP="000B2969">
            <w:pPr>
              <w:shd w:val="clear" w:color="auto" w:fill="FFFFFF"/>
              <w:jc w:val="both"/>
              <w:rPr>
                <w:rFonts w:ascii="Times New Roman" w:eastAsia="Times New Roman" w:hAnsi="Times New Roman" w:cs="Times New Roman"/>
                <w:color w:val="000000" w:themeColor="text1"/>
                <w:sz w:val="24"/>
                <w:szCs w:val="24"/>
              </w:rPr>
            </w:pPr>
          </w:p>
          <w:p w14:paraId="496BDD59" w14:textId="77777777" w:rsidR="00BD010F" w:rsidRPr="0025125D" w:rsidRDefault="00BD010F" w:rsidP="000B2969">
            <w:pPr>
              <w:shd w:val="clear" w:color="auto" w:fill="FFFFFF"/>
              <w:jc w:val="both"/>
              <w:rPr>
                <w:rFonts w:ascii="Times New Roman" w:eastAsia="Times New Roman" w:hAnsi="Times New Roman" w:cs="Times New Roman"/>
                <w:color w:val="000000" w:themeColor="text1"/>
                <w:sz w:val="24"/>
                <w:szCs w:val="24"/>
              </w:rPr>
            </w:pPr>
          </w:p>
          <w:p w14:paraId="4A177F2A" w14:textId="77777777" w:rsidR="00BD010F" w:rsidRPr="0025125D" w:rsidRDefault="00BD010F" w:rsidP="000B2969">
            <w:pPr>
              <w:shd w:val="clear" w:color="auto" w:fill="FFFFFF"/>
              <w:jc w:val="both"/>
              <w:rPr>
                <w:rFonts w:ascii="Times New Roman" w:eastAsia="Times New Roman" w:hAnsi="Times New Roman" w:cs="Times New Roman"/>
                <w:color w:val="000000" w:themeColor="text1"/>
                <w:sz w:val="24"/>
                <w:szCs w:val="24"/>
              </w:rPr>
            </w:pPr>
          </w:p>
          <w:p w14:paraId="02765450" w14:textId="77777777" w:rsidR="00BD010F" w:rsidRPr="0025125D" w:rsidRDefault="00BD010F" w:rsidP="000B2969">
            <w:pPr>
              <w:shd w:val="clear" w:color="auto" w:fill="FFFFFF"/>
              <w:jc w:val="both"/>
              <w:rPr>
                <w:rFonts w:ascii="Times New Roman" w:eastAsia="Times New Roman" w:hAnsi="Times New Roman" w:cs="Times New Roman"/>
                <w:color w:val="000000" w:themeColor="text1"/>
                <w:sz w:val="24"/>
                <w:szCs w:val="24"/>
              </w:rPr>
            </w:pPr>
          </w:p>
          <w:p w14:paraId="47879918" w14:textId="40B3245A" w:rsidR="00291FFA" w:rsidRPr="0025125D" w:rsidRDefault="00291FFA" w:rsidP="000B2969">
            <w:pPr>
              <w:shd w:val="clear" w:color="auto" w:fill="FFFFFF"/>
              <w:jc w:val="both"/>
              <w:rPr>
                <w:rFonts w:ascii="Times New Roman" w:eastAsia="Times New Roman" w:hAnsi="Times New Roman" w:cs="Times New Roman"/>
                <w:color w:val="000000" w:themeColor="text1"/>
                <w:sz w:val="24"/>
                <w:szCs w:val="24"/>
              </w:rPr>
            </w:pPr>
          </w:p>
        </w:tc>
        <w:tc>
          <w:tcPr>
            <w:tcW w:w="4188" w:type="dxa"/>
          </w:tcPr>
          <w:p w14:paraId="7992E82E" w14:textId="2195C0CD" w:rsidR="0068068E" w:rsidRPr="0025125D" w:rsidRDefault="000338F0"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 </w:t>
            </w:r>
            <w:r w:rsidR="006C1447" w:rsidRPr="0025125D">
              <w:rPr>
                <w:rFonts w:ascii="Times New Roman" w:hAnsi="Times New Roman" w:cs="Times New Roman"/>
                <w:color w:val="000000" w:themeColor="text1"/>
                <w:sz w:val="24"/>
                <w:szCs w:val="24"/>
              </w:rPr>
              <w:t>Nội dung quy định đảm bảo thực hiện nguyên tắc “công khai, minh bạch” theo yêu cầu của Quốc hội tại các Nghị quyết số: 120/2020/QH14, 24/2021/QH15, 25/2021/QH15 và nguyên tắc tại Điều 4 dự thảo Nghị định.</w:t>
            </w:r>
          </w:p>
          <w:p w14:paraId="380911AD" w14:textId="4F399A2C" w:rsidR="0030244B" w:rsidRPr="0025125D" w:rsidRDefault="000338F0"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Công khai thông tin về chương trình ngoài việc công khai minh bạch, còn là cơ sở để các đối tượng thuộc chương trình, người dân bình đẳng hơn trong việc tiếp cận với các chính sách của nhà nước thông qua thực hiện các chương trình mục tiêu quốc gia</w:t>
            </w:r>
            <w:r w:rsidR="006B28E7">
              <w:rPr>
                <w:rFonts w:ascii="Times New Roman" w:hAnsi="Times New Roman" w:cs="Times New Roman"/>
                <w:color w:val="000000" w:themeColor="text1"/>
                <w:sz w:val="24"/>
                <w:szCs w:val="24"/>
              </w:rPr>
              <w:t>.</w:t>
            </w:r>
          </w:p>
        </w:tc>
      </w:tr>
      <w:tr w:rsidR="0025125D" w:rsidRPr="0025125D" w14:paraId="212710CE" w14:textId="77777777" w:rsidTr="0088789D">
        <w:tc>
          <w:tcPr>
            <w:tcW w:w="590" w:type="dxa"/>
          </w:tcPr>
          <w:p w14:paraId="7EF0D8B2" w14:textId="6F280EDA" w:rsidR="00AE6F16" w:rsidRPr="0025125D" w:rsidRDefault="004407FE" w:rsidP="00AE6F16">
            <w:pPr>
              <w:jc w:val="center"/>
              <w:rPr>
                <w:rFonts w:ascii="Times New Roman" w:hAnsi="Times New Roman" w:cs="Times New Roman"/>
                <w:b/>
                <w:color w:val="000000" w:themeColor="text1"/>
                <w:sz w:val="24"/>
                <w:szCs w:val="24"/>
                <w:highlight w:val="yellow"/>
              </w:rPr>
            </w:pPr>
            <w:r>
              <w:rPr>
                <w:rFonts w:ascii="Times New Roman" w:hAnsi="Times New Roman" w:cs="Times New Roman"/>
                <w:b/>
                <w:color w:val="000000" w:themeColor="text1"/>
                <w:sz w:val="24"/>
                <w:szCs w:val="24"/>
                <w:highlight w:val="yellow"/>
              </w:rPr>
              <w:lastRenderedPageBreak/>
              <w:t>8</w:t>
            </w:r>
          </w:p>
        </w:tc>
        <w:tc>
          <w:tcPr>
            <w:tcW w:w="5818" w:type="dxa"/>
          </w:tcPr>
          <w:p w14:paraId="78B62F94" w14:textId="0B123EAC" w:rsidR="00AE6F16" w:rsidRPr="0088789D" w:rsidRDefault="00BB4485" w:rsidP="0088789D">
            <w:pPr>
              <w:pStyle w:val="Heading1"/>
              <w:spacing w:before="0"/>
              <w:jc w:val="both"/>
              <w:outlineLvl w:val="0"/>
              <w:rPr>
                <w:rFonts w:ascii="Times New Roman" w:hAnsi="Times New Roman" w:cs="Times New Roman"/>
                <w:b/>
                <w:color w:val="000000" w:themeColor="text1"/>
                <w:sz w:val="24"/>
                <w:szCs w:val="24"/>
              </w:rPr>
            </w:pPr>
            <w:r w:rsidRPr="0088789D">
              <w:rPr>
                <w:rFonts w:ascii="Times New Roman" w:hAnsi="Times New Roman" w:cs="Times New Roman"/>
                <w:b/>
                <w:color w:val="000000" w:themeColor="text1"/>
                <w:sz w:val="24"/>
                <w:szCs w:val="24"/>
              </w:rPr>
              <w:t xml:space="preserve">Chương </w:t>
            </w:r>
            <w:hyperlink w:anchor="bookmark=id.2s8eyo1">
              <w:r w:rsidRPr="0088789D">
                <w:rPr>
                  <w:rFonts w:ascii="Times New Roman" w:hAnsi="Times New Roman" w:cs="Times New Roman"/>
                  <w:b/>
                  <w:color w:val="000000" w:themeColor="text1"/>
                  <w:sz w:val="24"/>
                  <w:szCs w:val="24"/>
                </w:rPr>
                <w:t>VI</w:t>
              </w:r>
            </w:hyperlink>
            <w:r w:rsidRPr="0088789D">
              <w:rPr>
                <w:rFonts w:ascii="Times New Roman" w:hAnsi="Times New Roman" w:cs="Times New Roman"/>
                <w:b/>
                <w:color w:val="000000" w:themeColor="text1"/>
                <w:sz w:val="24"/>
                <w:szCs w:val="24"/>
              </w:rPr>
              <w:t>I: GIÁM SÁT, ĐÁNH GIÁ CHƯƠNG TRÌNH MỤC TIÊU QUỐC GIA</w:t>
            </w:r>
          </w:p>
        </w:tc>
        <w:tc>
          <w:tcPr>
            <w:tcW w:w="5352" w:type="dxa"/>
          </w:tcPr>
          <w:p w14:paraId="004C37D5" w14:textId="77777777" w:rsidR="00AE6F16" w:rsidRPr="0025125D" w:rsidRDefault="00AE6F16" w:rsidP="00AE6F16">
            <w:pPr>
              <w:pStyle w:val="NormalWeb"/>
              <w:shd w:val="clear" w:color="auto" w:fill="FFFFFF"/>
              <w:spacing w:before="0" w:beforeAutospacing="0" w:after="0" w:afterAutospacing="0"/>
              <w:ind w:firstLine="0"/>
              <w:rPr>
                <w:color w:val="000000" w:themeColor="text1"/>
                <w:highlight w:val="yellow"/>
              </w:rPr>
            </w:pPr>
          </w:p>
        </w:tc>
        <w:tc>
          <w:tcPr>
            <w:tcW w:w="4188" w:type="dxa"/>
          </w:tcPr>
          <w:p w14:paraId="07068B9F" w14:textId="33F6FB04" w:rsidR="00AE6F16" w:rsidRPr="0025125D" w:rsidRDefault="00AE6F16" w:rsidP="00AE6F16">
            <w:pPr>
              <w:jc w:val="both"/>
              <w:rPr>
                <w:rFonts w:ascii="Times New Roman" w:hAnsi="Times New Roman" w:cs="Times New Roman"/>
                <w:color w:val="000000" w:themeColor="text1"/>
                <w:sz w:val="24"/>
                <w:szCs w:val="24"/>
              </w:rPr>
            </w:pPr>
          </w:p>
        </w:tc>
      </w:tr>
      <w:tr w:rsidR="0025125D" w:rsidRPr="0025125D" w14:paraId="56D0395F" w14:textId="77777777" w:rsidTr="0088789D">
        <w:tc>
          <w:tcPr>
            <w:tcW w:w="590" w:type="dxa"/>
          </w:tcPr>
          <w:p w14:paraId="61689C28" w14:textId="68154D25" w:rsidR="0068068E" w:rsidRPr="0025125D" w:rsidRDefault="0068068E" w:rsidP="000B2969">
            <w:pPr>
              <w:jc w:val="both"/>
              <w:rPr>
                <w:rFonts w:ascii="Times New Roman" w:hAnsi="Times New Roman" w:cs="Times New Roman"/>
                <w:color w:val="000000" w:themeColor="text1"/>
                <w:sz w:val="24"/>
                <w:szCs w:val="24"/>
              </w:rPr>
            </w:pPr>
          </w:p>
        </w:tc>
        <w:tc>
          <w:tcPr>
            <w:tcW w:w="5818" w:type="dxa"/>
          </w:tcPr>
          <w:p w14:paraId="5E0723E6" w14:textId="77777777" w:rsidR="00CF6D30" w:rsidRPr="0088789D" w:rsidRDefault="00CF6D30" w:rsidP="0088789D">
            <w:pPr>
              <w:pStyle w:val="Heading2"/>
              <w:spacing w:before="0" w:line="240" w:lineRule="auto"/>
              <w:ind w:firstLine="0"/>
              <w:outlineLvl w:val="1"/>
              <w:rPr>
                <w:color w:val="000000"/>
                <w:sz w:val="24"/>
                <w:szCs w:val="24"/>
              </w:rPr>
            </w:pPr>
            <w:proofErr w:type="gramStart"/>
            <w:r w:rsidRPr="0088789D">
              <w:rPr>
                <w:color w:val="000000"/>
                <w:sz w:val="24"/>
                <w:szCs w:val="24"/>
              </w:rPr>
              <w:t>Điều 30.</w:t>
            </w:r>
            <w:proofErr w:type="gramEnd"/>
            <w:r w:rsidRPr="0088789D">
              <w:rPr>
                <w:color w:val="000000"/>
                <w:sz w:val="24"/>
                <w:szCs w:val="24"/>
              </w:rPr>
              <w:t xml:space="preserve"> Giám sát chương trình mục tiêu quốc gia</w:t>
            </w:r>
          </w:p>
          <w:p w14:paraId="52F91475"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1. Trách nhiệm, trình tự, cách thức thực hiện giám sát chương trình mục tiêu quốc gia thực hiện theo quy định tại Điều 71 Luật Đầu tư công và quy định của Chính phủ về giám sát, đánh giá đầu tư.</w:t>
            </w:r>
          </w:p>
          <w:p w14:paraId="3892A78B"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2. Nội dung giám sát của chủ chương trình </w:t>
            </w:r>
          </w:p>
          <w:p w14:paraId="6D324D92"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a) Theo dõi, kiểm tra việc quản lý thực hiện chương trình: xây dựng hệ thống văn bản quản lý, tổ chức thực hiện chương trình; lập kế hoạch thực hiện giai đoạn 5 năm và kế hoạch hằng năm; thực hiện và điều chỉnh kế hoạch triển khai chương trình; truyền thông, tăng cường năng lực quản lý chương trình, dự án thành phần.</w:t>
            </w:r>
          </w:p>
          <w:p w14:paraId="3DD6BE38"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b) Theo dõi, kiểm tra tình hình thực hiện chương trình: tiến độ, mức độ, kết quả thực hiện mục tiêu, nhiệm vụ; khối lượng thực hiện các nội dung, hoạt động thuộc chương trình. </w:t>
            </w:r>
          </w:p>
          <w:p w14:paraId="724C3EA3"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c) Theo dõi, kiểm tra tình hình thực hiện kế hoạch vốn đầu tư, dự toán ngân sách nhà nước: huy động, sử dụng vốn thực hiện chương trình, dự án thành phần; tình hình sử dụng vốn ngân sách nhà nước trong thực hiện các dự án đầu tư, nội dung, hoạt động thuộc chương trình, dự án thành phần (giải ngân, thanh toán, quyết toán, nợ đọng vốn xây dựng cơ bản (nếu có)).</w:t>
            </w:r>
          </w:p>
          <w:p w14:paraId="720BDA50"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d) Theo dõi, kiểm tra năng lực tổ chức thực hiện, việc chấp hành quy định về quản lý chương trình, quản lý đầu tư, biện pháp xử lý các vấn đề vi phạm đã được cơ quan </w:t>
            </w:r>
            <w:r w:rsidRPr="0088789D">
              <w:rPr>
                <w:rFonts w:ascii="Times New Roman" w:hAnsi="Times New Roman" w:cs="Times New Roman"/>
                <w:color w:val="000000"/>
                <w:sz w:val="24"/>
                <w:szCs w:val="24"/>
              </w:rPr>
              <w:lastRenderedPageBreak/>
              <w:t>có thẩm quyền phát hiện (nếu có) của chủ dự án thành phần, cơ quan chủ quản chương trình.</w:t>
            </w:r>
          </w:p>
          <w:p w14:paraId="4BC32CDE"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đ) Theo dõi, kiểm tra việc chấp hành chế độ giám sát, đánh giá chương trình của chủ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thành phần, cơ quan chủ quản chương trình.</w:t>
            </w:r>
          </w:p>
          <w:p w14:paraId="199D1997"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e) Báo cáo kết quả thực hiện chương trình, kết quả xử lý các vướng mắc, khó khăn thuộc thẩm quyền và đề xuất phương án xử lý khó khăn, vướng mắc, vấn đề vượt quá thẩm quyền.</w:t>
            </w:r>
          </w:p>
          <w:p w14:paraId="3AEB80A2"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3. Nội dung giám sát của chủ dự án thành phần</w:t>
            </w:r>
          </w:p>
          <w:p w14:paraId="77B2AB54"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a) Theo dõi, kiểm tra các nội dung về: xây dựng hệ thống văn bản hướng dẫn thực hiện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thành phần theo phân cấp; công tác truyền thông, tăng cường năng lực quản lý, thực hiện nội dung, hoạt động dự án thành phần.</w:t>
            </w:r>
          </w:p>
          <w:p w14:paraId="1C63A59C"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b) Theo dõi, kiểm tra kết quả thực hiện mục tiêu, nhiệm vụ, nội dung, hoạt động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thành phần.</w:t>
            </w:r>
          </w:p>
          <w:p w14:paraId="35D52152"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c) Theo dõi, kiểm tra việc chấp hành quy định về quản lý đầu tư, quản lý ngân sách nhà nước, năng lực quản lý dự án thành phần, việc xử lý các vấn đề vi phạm đã được cơ quan có thẩm quyền phát hiện (nếu có) của cơ quan chủ quản chương trình.</w:t>
            </w:r>
          </w:p>
          <w:p w14:paraId="4C6C23D9"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d) Theo dõi các nội dung về: tổng hợp tình hình thực hiện dự án thành phần; lập, thẩm định, phê duyệt và thực hiện dự án đầu tư; thực hiện kế hoạch vốn ngân sách nhà nước, kết quả giải ngân; khó khăn, vướng mắc phát sinh và kết quả xử lý.</w:t>
            </w:r>
          </w:p>
          <w:p w14:paraId="6BA82C99"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đ) Báo cáo tình hình thực hiện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thành phần; kết quả xử lý vướng mắc, khó khăn theo thẩm quyền và đề xuất phương án xử lý khó khăn, vướng mắc, vấn đề vượt quá thẩm quyền.</w:t>
            </w:r>
          </w:p>
          <w:p w14:paraId="2DC3D195"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4. </w:t>
            </w:r>
            <w:bookmarkStart w:id="31" w:name="bookmark=id.xvir7l" w:colFirst="0" w:colLast="0"/>
            <w:bookmarkEnd w:id="31"/>
            <w:r w:rsidRPr="0088789D">
              <w:rPr>
                <w:rFonts w:ascii="Times New Roman" w:hAnsi="Times New Roman" w:cs="Times New Roman"/>
                <w:color w:val="000000"/>
                <w:sz w:val="24"/>
                <w:szCs w:val="24"/>
              </w:rPr>
              <w:t xml:space="preserve">Nội dung giám sát của cơ quan chủ quản chương trình và người có thẩm quyền quyết định đầu tư chương trình </w:t>
            </w:r>
            <w:r w:rsidRPr="0088789D">
              <w:rPr>
                <w:rFonts w:ascii="Times New Roman" w:hAnsi="Times New Roman" w:cs="Times New Roman"/>
                <w:color w:val="000000"/>
                <w:sz w:val="24"/>
                <w:szCs w:val="24"/>
              </w:rPr>
              <w:lastRenderedPageBreak/>
              <w:t>chương trình mục tiêu quốc gia thực hiện theo quy định tại Điều 71 Luật Đầu tư công và quy định của Chính phủ về giám sát, đánh giá đầu tư.</w:t>
            </w:r>
          </w:p>
          <w:p w14:paraId="4C4C1F77"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5. </w:t>
            </w:r>
            <w:bookmarkStart w:id="32" w:name="bookmark=id.3hv69ve" w:colFirst="0" w:colLast="0"/>
            <w:bookmarkEnd w:id="32"/>
            <w:r w:rsidRPr="0088789D">
              <w:rPr>
                <w:rFonts w:ascii="Times New Roman" w:hAnsi="Times New Roman" w:cs="Times New Roman"/>
                <w:color w:val="000000"/>
                <w:sz w:val="24"/>
                <w:szCs w:val="24"/>
              </w:rPr>
              <w:t xml:space="preserve">Nội dung giám sát của cơ quan quản lý nhà nước về đầu tư công </w:t>
            </w:r>
          </w:p>
          <w:p w14:paraId="1F5FE602" w14:textId="77777777" w:rsidR="00CF6D30" w:rsidRPr="0088789D" w:rsidRDefault="00CF6D30" w:rsidP="0088789D">
            <w:pPr>
              <w:jc w:val="both"/>
              <w:rPr>
                <w:rFonts w:ascii="Times New Roman" w:hAnsi="Times New Roman" w:cs="Times New Roman"/>
                <w:color w:val="000000"/>
                <w:spacing w:val="-6"/>
                <w:sz w:val="24"/>
                <w:szCs w:val="24"/>
              </w:rPr>
            </w:pPr>
            <w:r w:rsidRPr="0088789D">
              <w:rPr>
                <w:rFonts w:ascii="Times New Roman" w:hAnsi="Times New Roman" w:cs="Times New Roman"/>
                <w:color w:val="000000"/>
                <w:spacing w:val="-6"/>
                <w:sz w:val="24"/>
                <w:szCs w:val="24"/>
              </w:rPr>
              <w:t>a) Theo dõi tình hình thực hiện chế độ báo cáo giám sát, đánh giá của chủ chương trình, chủ dự án thành phần, cơ quan chủ quản chương trình theo quy định.</w:t>
            </w:r>
          </w:p>
          <w:p w14:paraId="3D07A308"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b) Tổng hợp tình hình thực hiện các chương trình mục tiêu quốc gia: tiến độ thực hiện mục tiêu của từng chương trình; thực hiện kế hoạch vốn chương trình mục tiêu quốc gia (vốn đầu tư, kinh phí sự nghiệp), giải ngân; khó khăn, vướng mắc phát sinh, kết quả xử lý các vướng mắc.</w:t>
            </w:r>
          </w:p>
          <w:p w14:paraId="69064E9C"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c) Theo dõi, kiểm tra việc chấp hành quy định trong quản lý, tổ chức thực hiện, lập, thẩm định, quyết định đầu tư dự án đầu tư thuộc chương trình của các cơ quan chủ chương trình, chủ dự án thành phần, cơ quan chủ quản và các cơ quan, đơn vị trực tiếp thực hiện chương trình ở các cấp.</w:t>
            </w:r>
          </w:p>
          <w:p w14:paraId="3202954F"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d) Theo dõi, kiểm tra việc xử lý và chấp hành biện pháp xử lý các vấn đề đã phát hiện của cơ quan, đơn vị liên quan.</w:t>
            </w:r>
          </w:p>
          <w:p w14:paraId="2826BAFD"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đ) Báo cáo và đề xuất phương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xử lý khó khăn, vướng mắc, vấn đề vượt quá thẩm quyền.</w:t>
            </w:r>
          </w:p>
          <w:p w14:paraId="04A85ACF" w14:textId="70E033BB" w:rsidR="00B774CB" w:rsidRPr="0088789D" w:rsidRDefault="00CF6D30" w:rsidP="0088789D">
            <w:pPr>
              <w:jc w:val="both"/>
              <w:rPr>
                <w:rFonts w:ascii="Times New Roman" w:hAnsi="Times New Roman" w:cs="Times New Roman"/>
                <w:color w:val="000000" w:themeColor="text1"/>
                <w:sz w:val="24"/>
                <w:szCs w:val="24"/>
              </w:rPr>
            </w:pPr>
            <w:r w:rsidRPr="0088789D">
              <w:rPr>
                <w:rFonts w:ascii="Times New Roman" w:hAnsi="Times New Roman" w:cs="Times New Roman"/>
                <w:color w:val="000000"/>
                <w:sz w:val="24"/>
                <w:szCs w:val="24"/>
              </w:rPr>
              <w:t>6. Chi phí thực hiện hoạt động giám sát chương trình mục tiêu quốc gia của chủ chương trình, chủ dự án thành phần, cơ quan chủ quản, cơ quan quản lý nhà nước về đầu tư công được bố trí trong dự toán kinh phí sự nghiệp nguồn vốn chương trình mục tiêu quốc gia hằng năm.</w:t>
            </w:r>
          </w:p>
        </w:tc>
        <w:tc>
          <w:tcPr>
            <w:tcW w:w="5352" w:type="dxa"/>
          </w:tcPr>
          <w:p w14:paraId="64B43DE4" w14:textId="77777777" w:rsidR="00E0278C" w:rsidRPr="0025125D" w:rsidRDefault="00F673ED"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lastRenderedPageBreak/>
              <w:t>Nội dung được xây dựng</w:t>
            </w:r>
            <w:r w:rsidR="00E0278C" w:rsidRPr="0025125D">
              <w:rPr>
                <w:rFonts w:ascii="Times New Roman" w:hAnsi="Times New Roman" w:cs="Times New Roman"/>
                <w:color w:val="000000" w:themeColor="text1"/>
                <w:sz w:val="24"/>
                <w:szCs w:val="24"/>
              </w:rPr>
              <w:t xml:space="preserve"> trên cơ sở:</w:t>
            </w:r>
          </w:p>
          <w:p w14:paraId="3891A13A" w14:textId="77777777" w:rsidR="00E0278C" w:rsidRPr="0025125D" w:rsidRDefault="00E0278C"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(1)</w:t>
            </w:r>
            <w:r w:rsidR="00F673ED" w:rsidRPr="0025125D">
              <w:rPr>
                <w:rFonts w:ascii="Times New Roman" w:hAnsi="Times New Roman" w:cs="Times New Roman"/>
                <w:color w:val="000000" w:themeColor="text1"/>
                <w:sz w:val="24"/>
                <w:szCs w:val="24"/>
              </w:rPr>
              <w:t xml:space="preserve"> </w:t>
            </w:r>
            <w:r w:rsidRPr="0025125D">
              <w:rPr>
                <w:rFonts w:ascii="Times New Roman" w:hAnsi="Times New Roman" w:cs="Times New Roman"/>
                <w:color w:val="000000" w:themeColor="text1"/>
                <w:sz w:val="24"/>
                <w:szCs w:val="24"/>
              </w:rPr>
              <w:t>C</w:t>
            </w:r>
            <w:r w:rsidR="00F673ED" w:rsidRPr="0025125D">
              <w:rPr>
                <w:rFonts w:ascii="Times New Roman" w:hAnsi="Times New Roman" w:cs="Times New Roman"/>
                <w:color w:val="000000" w:themeColor="text1"/>
                <w:sz w:val="24"/>
                <w:szCs w:val="24"/>
              </w:rPr>
              <w:t xml:space="preserve">ụ thể hóa quy định về nội dung giám sát đầu tư CTMTQG của cơ quan có thẩm quyền trong quản lý, tổ chức thực hiện các CTMTQG theo quy định Điều 71, Điều 72 </w:t>
            </w:r>
            <w:hyperlink r:id="rId63" w:history="1">
              <w:r w:rsidR="00F673ED" w:rsidRPr="0025125D">
                <w:rPr>
                  <w:rStyle w:val="Hyperlink"/>
                  <w:rFonts w:ascii="Times New Roman" w:hAnsi="Times New Roman" w:cs="Times New Roman"/>
                  <w:color w:val="000000" w:themeColor="text1"/>
                  <w:sz w:val="24"/>
                  <w:szCs w:val="24"/>
                </w:rPr>
                <w:t>Luật Đầu tư công</w:t>
              </w:r>
            </w:hyperlink>
            <w:r w:rsidR="00F673ED" w:rsidRPr="0025125D">
              <w:rPr>
                <w:rFonts w:ascii="Times New Roman" w:hAnsi="Times New Roman" w:cs="Times New Roman"/>
                <w:color w:val="000000" w:themeColor="text1"/>
                <w:sz w:val="24"/>
                <w:szCs w:val="24"/>
              </w:rPr>
              <w:t xml:space="preserve"> </w:t>
            </w:r>
            <w:r w:rsidRPr="0025125D">
              <w:rPr>
                <w:rFonts w:ascii="Times New Roman" w:hAnsi="Times New Roman" w:cs="Times New Roman"/>
                <w:color w:val="000000" w:themeColor="text1"/>
                <w:sz w:val="24"/>
                <w:szCs w:val="24"/>
              </w:rPr>
              <w:t>.</w:t>
            </w:r>
          </w:p>
          <w:p w14:paraId="1297E5C2" w14:textId="77777777" w:rsidR="00E0278C" w:rsidRPr="0025125D" w:rsidRDefault="00E0278C" w:rsidP="000B2969">
            <w:pPr>
              <w:jc w:val="both"/>
              <w:rPr>
                <w:rFonts w:ascii="Times New Roman" w:hAnsi="Times New Roman" w:cs="Times New Roman"/>
                <w:color w:val="000000" w:themeColor="text1"/>
                <w:sz w:val="24"/>
                <w:szCs w:val="24"/>
              </w:rPr>
            </w:pPr>
          </w:p>
          <w:p w14:paraId="15C3994F" w14:textId="31A475AD" w:rsidR="00B774CB" w:rsidRPr="0025125D" w:rsidRDefault="00E0278C"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(2) Rà soát đảm bảo sự thống nhất với nội dung quy định tại </w:t>
            </w:r>
            <w:r w:rsidR="00014EC3">
              <w:rPr>
                <w:rFonts w:ascii="Times New Roman" w:hAnsi="Times New Roman" w:cs="Times New Roman"/>
                <w:color w:val="000000" w:themeColor="text1"/>
                <w:sz w:val="24"/>
                <w:szCs w:val="24"/>
              </w:rPr>
              <w:t>Điều 44</w:t>
            </w:r>
            <w:r w:rsidR="00C32848" w:rsidRPr="0025125D">
              <w:rPr>
                <w:rFonts w:ascii="Times New Roman" w:hAnsi="Times New Roman" w:cs="Times New Roman"/>
                <w:color w:val="000000" w:themeColor="text1"/>
                <w:sz w:val="24"/>
                <w:szCs w:val="24"/>
              </w:rPr>
              <w:t xml:space="preserve">, </w:t>
            </w:r>
            <w:r w:rsidR="00014EC3">
              <w:rPr>
                <w:rFonts w:ascii="Times New Roman" w:hAnsi="Times New Roman" w:cs="Times New Roman"/>
                <w:color w:val="000000" w:themeColor="text1"/>
                <w:sz w:val="24"/>
                <w:szCs w:val="24"/>
              </w:rPr>
              <w:t>Điều 45</w:t>
            </w:r>
            <w:r w:rsidR="00C32848" w:rsidRPr="0025125D">
              <w:rPr>
                <w:rFonts w:ascii="Times New Roman" w:hAnsi="Times New Roman" w:cs="Times New Roman"/>
                <w:color w:val="000000" w:themeColor="text1"/>
                <w:sz w:val="24"/>
                <w:szCs w:val="24"/>
              </w:rPr>
              <w:t>, Điều 47</w:t>
            </w:r>
            <w:r w:rsidRPr="0025125D">
              <w:rPr>
                <w:rFonts w:ascii="Times New Roman" w:hAnsi="Times New Roman" w:cs="Times New Roman"/>
                <w:color w:val="000000" w:themeColor="text1"/>
                <w:sz w:val="24"/>
                <w:szCs w:val="24"/>
              </w:rPr>
              <w:t xml:space="preserve"> </w:t>
            </w:r>
            <w:r w:rsidR="00F673ED" w:rsidRPr="0025125D">
              <w:rPr>
                <w:rFonts w:ascii="Times New Roman" w:hAnsi="Times New Roman" w:cs="Times New Roman"/>
                <w:color w:val="000000" w:themeColor="text1"/>
                <w:sz w:val="24"/>
                <w:szCs w:val="24"/>
              </w:rPr>
              <w:t xml:space="preserve">Nghị định số </w:t>
            </w:r>
            <w:hyperlink r:id="rId64" w:history="1">
              <w:r w:rsidR="00F673ED" w:rsidRPr="0025125D">
                <w:rPr>
                  <w:rStyle w:val="Hyperlink"/>
                  <w:rFonts w:ascii="Times New Roman" w:hAnsi="Times New Roman" w:cs="Times New Roman"/>
                  <w:color w:val="000000" w:themeColor="text1"/>
                  <w:sz w:val="24"/>
                  <w:szCs w:val="24"/>
                </w:rPr>
                <w:t>29/2021/NĐ-CP</w:t>
              </w:r>
            </w:hyperlink>
            <w:r w:rsidR="00F673ED" w:rsidRPr="0025125D">
              <w:rPr>
                <w:rFonts w:ascii="Times New Roman" w:hAnsi="Times New Roman" w:cs="Times New Roman"/>
                <w:color w:val="000000" w:themeColor="text1"/>
                <w:sz w:val="24"/>
                <w:szCs w:val="24"/>
              </w:rPr>
              <w:t xml:space="preserve"> </w:t>
            </w:r>
            <w:r w:rsidRPr="0025125D">
              <w:rPr>
                <w:rFonts w:ascii="Times New Roman" w:hAnsi="Times New Roman" w:cs="Times New Roman"/>
                <w:color w:val="000000" w:themeColor="text1"/>
                <w:sz w:val="24"/>
                <w:szCs w:val="24"/>
              </w:rPr>
              <w:t xml:space="preserve">và cụ thể nội dung </w:t>
            </w:r>
            <w:r w:rsidR="00F673ED" w:rsidRPr="0025125D">
              <w:rPr>
                <w:rFonts w:ascii="Times New Roman" w:hAnsi="Times New Roman" w:cs="Times New Roman"/>
                <w:color w:val="000000" w:themeColor="text1"/>
                <w:sz w:val="24"/>
                <w:szCs w:val="24"/>
              </w:rPr>
              <w:t>phù hợp với lĩnh vực CTMTQG.</w:t>
            </w:r>
          </w:p>
          <w:p w14:paraId="00613810" w14:textId="391D93F1" w:rsidR="00F673ED" w:rsidRPr="0025125D" w:rsidRDefault="00F673ED" w:rsidP="000B2969">
            <w:pPr>
              <w:shd w:val="clear" w:color="auto" w:fill="FFFFFF"/>
              <w:jc w:val="both"/>
              <w:rPr>
                <w:rFonts w:ascii="Times New Roman" w:eastAsia="Times New Roman" w:hAnsi="Times New Roman" w:cs="Times New Roman"/>
                <w:color w:val="000000" w:themeColor="text1"/>
                <w:sz w:val="24"/>
                <w:szCs w:val="24"/>
              </w:rPr>
            </w:pPr>
          </w:p>
          <w:p w14:paraId="0CB46059" w14:textId="77777777" w:rsidR="006C2F73" w:rsidRPr="0025125D" w:rsidRDefault="006C2F73" w:rsidP="000B2969">
            <w:pPr>
              <w:shd w:val="clear" w:color="auto" w:fill="FFFFFF"/>
              <w:jc w:val="both"/>
              <w:rPr>
                <w:rFonts w:ascii="Times New Roman" w:eastAsia="Times New Roman" w:hAnsi="Times New Roman" w:cs="Times New Roman"/>
                <w:color w:val="000000" w:themeColor="text1"/>
                <w:sz w:val="24"/>
                <w:szCs w:val="24"/>
              </w:rPr>
            </w:pPr>
          </w:p>
          <w:p w14:paraId="1F073B8F" w14:textId="77777777" w:rsidR="006C2F73" w:rsidRPr="0025125D" w:rsidRDefault="006C2F73" w:rsidP="000B2969">
            <w:pPr>
              <w:shd w:val="clear" w:color="auto" w:fill="FFFFFF"/>
              <w:jc w:val="both"/>
              <w:rPr>
                <w:rFonts w:ascii="Times New Roman" w:eastAsia="Times New Roman" w:hAnsi="Times New Roman" w:cs="Times New Roman"/>
                <w:color w:val="000000" w:themeColor="text1"/>
                <w:sz w:val="24"/>
                <w:szCs w:val="24"/>
              </w:rPr>
            </w:pPr>
          </w:p>
          <w:p w14:paraId="73849CEF" w14:textId="77777777" w:rsidR="006C2F73" w:rsidRPr="0025125D" w:rsidRDefault="006C2F73" w:rsidP="000B2969">
            <w:pPr>
              <w:shd w:val="clear" w:color="auto" w:fill="FFFFFF"/>
              <w:jc w:val="both"/>
              <w:rPr>
                <w:rFonts w:ascii="Times New Roman" w:eastAsia="Times New Roman" w:hAnsi="Times New Roman" w:cs="Times New Roman"/>
                <w:color w:val="000000" w:themeColor="text1"/>
                <w:sz w:val="24"/>
                <w:szCs w:val="24"/>
              </w:rPr>
            </w:pPr>
          </w:p>
          <w:p w14:paraId="418581AC" w14:textId="77777777" w:rsidR="006C2F73" w:rsidRPr="0025125D" w:rsidRDefault="006C2F73" w:rsidP="000B2969">
            <w:pPr>
              <w:shd w:val="clear" w:color="auto" w:fill="FFFFFF"/>
              <w:jc w:val="both"/>
              <w:rPr>
                <w:rFonts w:ascii="Times New Roman" w:eastAsia="Times New Roman" w:hAnsi="Times New Roman" w:cs="Times New Roman"/>
                <w:color w:val="000000" w:themeColor="text1"/>
                <w:sz w:val="24"/>
                <w:szCs w:val="24"/>
              </w:rPr>
            </w:pPr>
          </w:p>
          <w:p w14:paraId="39CC7F46" w14:textId="77777777" w:rsidR="006C2F73" w:rsidRPr="0025125D" w:rsidRDefault="006C2F73" w:rsidP="000B2969">
            <w:pPr>
              <w:shd w:val="clear" w:color="auto" w:fill="FFFFFF"/>
              <w:jc w:val="both"/>
              <w:rPr>
                <w:rFonts w:ascii="Times New Roman" w:eastAsia="Times New Roman" w:hAnsi="Times New Roman" w:cs="Times New Roman"/>
                <w:color w:val="000000" w:themeColor="text1"/>
                <w:sz w:val="24"/>
                <w:szCs w:val="24"/>
              </w:rPr>
            </w:pPr>
          </w:p>
          <w:p w14:paraId="753B6775" w14:textId="77777777" w:rsidR="006C2F73" w:rsidRPr="0025125D" w:rsidRDefault="006C2F73" w:rsidP="000B2969">
            <w:pPr>
              <w:shd w:val="clear" w:color="auto" w:fill="FFFFFF"/>
              <w:jc w:val="both"/>
              <w:rPr>
                <w:rFonts w:ascii="Times New Roman" w:eastAsia="Times New Roman" w:hAnsi="Times New Roman" w:cs="Times New Roman"/>
                <w:color w:val="000000" w:themeColor="text1"/>
                <w:sz w:val="24"/>
                <w:szCs w:val="24"/>
              </w:rPr>
            </w:pPr>
          </w:p>
          <w:p w14:paraId="02FCFB34" w14:textId="77777777" w:rsidR="006C2F73" w:rsidRPr="0025125D" w:rsidRDefault="006C2F73" w:rsidP="000B2969">
            <w:pPr>
              <w:shd w:val="clear" w:color="auto" w:fill="FFFFFF"/>
              <w:jc w:val="both"/>
              <w:rPr>
                <w:rFonts w:ascii="Times New Roman" w:eastAsia="Times New Roman" w:hAnsi="Times New Roman" w:cs="Times New Roman"/>
                <w:color w:val="000000" w:themeColor="text1"/>
                <w:sz w:val="24"/>
                <w:szCs w:val="24"/>
              </w:rPr>
            </w:pPr>
          </w:p>
          <w:p w14:paraId="3E3DAB92" w14:textId="77777777" w:rsidR="006C2F73" w:rsidRPr="0025125D" w:rsidRDefault="006C2F73" w:rsidP="000B2969">
            <w:pPr>
              <w:shd w:val="clear" w:color="auto" w:fill="FFFFFF"/>
              <w:jc w:val="both"/>
              <w:rPr>
                <w:rFonts w:ascii="Times New Roman" w:eastAsia="Times New Roman" w:hAnsi="Times New Roman" w:cs="Times New Roman"/>
                <w:color w:val="000000" w:themeColor="text1"/>
                <w:sz w:val="24"/>
                <w:szCs w:val="24"/>
              </w:rPr>
            </w:pPr>
          </w:p>
          <w:p w14:paraId="5EEBC3ED" w14:textId="77777777" w:rsidR="006C2F73" w:rsidRPr="0025125D" w:rsidRDefault="006C2F73" w:rsidP="000B2969">
            <w:pPr>
              <w:shd w:val="clear" w:color="auto" w:fill="FFFFFF"/>
              <w:jc w:val="both"/>
              <w:rPr>
                <w:rFonts w:ascii="Times New Roman" w:eastAsia="Times New Roman" w:hAnsi="Times New Roman" w:cs="Times New Roman"/>
                <w:color w:val="000000" w:themeColor="text1"/>
                <w:sz w:val="24"/>
                <w:szCs w:val="24"/>
              </w:rPr>
            </w:pPr>
          </w:p>
          <w:p w14:paraId="15C83B4F" w14:textId="77777777" w:rsidR="006C2F73" w:rsidRPr="0025125D" w:rsidRDefault="006C2F73" w:rsidP="000B2969">
            <w:pPr>
              <w:shd w:val="clear" w:color="auto" w:fill="FFFFFF"/>
              <w:jc w:val="both"/>
              <w:rPr>
                <w:rFonts w:ascii="Times New Roman" w:eastAsia="Times New Roman" w:hAnsi="Times New Roman" w:cs="Times New Roman"/>
                <w:color w:val="000000" w:themeColor="text1"/>
                <w:sz w:val="24"/>
                <w:szCs w:val="24"/>
              </w:rPr>
            </w:pPr>
          </w:p>
          <w:p w14:paraId="3D9801DE" w14:textId="77777777" w:rsidR="006C2F73" w:rsidRPr="0025125D" w:rsidRDefault="006C2F73" w:rsidP="000B2969">
            <w:pPr>
              <w:shd w:val="clear" w:color="auto" w:fill="FFFFFF"/>
              <w:jc w:val="both"/>
              <w:rPr>
                <w:rFonts w:ascii="Times New Roman" w:eastAsia="Times New Roman" w:hAnsi="Times New Roman" w:cs="Times New Roman"/>
                <w:color w:val="000000" w:themeColor="text1"/>
                <w:sz w:val="24"/>
                <w:szCs w:val="24"/>
              </w:rPr>
            </w:pPr>
          </w:p>
          <w:p w14:paraId="0B8C7605" w14:textId="77777777" w:rsidR="006C2F73" w:rsidRPr="0025125D" w:rsidRDefault="006C2F73" w:rsidP="000B2969">
            <w:pPr>
              <w:shd w:val="clear" w:color="auto" w:fill="FFFFFF"/>
              <w:jc w:val="both"/>
              <w:rPr>
                <w:rFonts w:ascii="Times New Roman" w:eastAsia="Times New Roman" w:hAnsi="Times New Roman" w:cs="Times New Roman"/>
                <w:color w:val="000000" w:themeColor="text1"/>
                <w:sz w:val="24"/>
                <w:szCs w:val="24"/>
              </w:rPr>
            </w:pPr>
          </w:p>
          <w:p w14:paraId="26986586" w14:textId="77777777" w:rsidR="006C2F73" w:rsidRPr="0025125D" w:rsidRDefault="006C2F73" w:rsidP="000B2969">
            <w:pPr>
              <w:shd w:val="clear" w:color="auto" w:fill="FFFFFF"/>
              <w:jc w:val="both"/>
              <w:rPr>
                <w:rFonts w:ascii="Times New Roman" w:eastAsia="Times New Roman" w:hAnsi="Times New Roman" w:cs="Times New Roman"/>
                <w:color w:val="000000" w:themeColor="text1"/>
                <w:sz w:val="24"/>
                <w:szCs w:val="24"/>
              </w:rPr>
            </w:pPr>
          </w:p>
          <w:p w14:paraId="3F7B9900" w14:textId="77777777" w:rsidR="006C2F73" w:rsidRPr="0025125D" w:rsidRDefault="006C2F73" w:rsidP="000B2969">
            <w:pPr>
              <w:shd w:val="clear" w:color="auto" w:fill="FFFFFF"/>
              <w:jc w:val="both"/>
              <w:rPr>
                <w:rFonts w:ascii="Times New Roman" w:eastAsia="Times New Roman" w:hAnsi="Times New Roman" w:cs="Times New Roman"/>
                <w:color w:val="000000" w:themeColor="text1"/>
                <w:sz w:val="24"/>
                <w:szCs w:val="24"/>
              </w:rPr>
            </w:pPr>
          </w:p>
          <w:p w14:paraId="03A96E3E" w14:textId="77777777" w:rsidR="006C2F73" w:rsidRPr="0025125D" w:rsidRDefault="006C2F73" w:rsidP="000B2969">
            <w:pPr>
              <w:shd w:val="clear" w:color="auto" w:fill="FFFFFF"/>
              <w:jc w:val="both"/>
              <w:rPr>
                <w:rFonts w:ascii="Times New Roman" w:eastAsia="Times New Roman" w:hAnsi="Times New Roman" w:cs="Times New Roman"/>
                <w:color w:val="000000" w:themeColor="text1"/>
                <w:sz w:val="24"/>
                <w:szCs w:val="24"/>
              </w:rPr>
            </w:pPr>
          </w:p>
          <w:p w14:paraId="15F700D1" w14:textId="77777777" w:rsidR="006C2F73" w:rsidRPr="0025125D" w:rsidRDefault="006C2F73" w:rsidP="000B2969">
            <w:pPr>
              <w:shd w:val="clear" w:color="auto" w:fill="FFFFFF"/>
              <w:jc w:val="both"/>
              <w:rPr>
                <w:rFonts w:ascii="Times New Roman" w:eastAsia="Times New Roman" w:hAnsi="Times New Roman" w:cs="Times New Roman"/>
                <w:color w:val="000000" w:themeColor="text1"/>
                <w:sz w:val="24"/>
                <w:szCs w:val="24"/>
              </w:rPr>
            </w:pPr>
          </w:p>
          <w:p w14:paraId="3FE6FF8F" w14:textId="77777777" w:rsidR="006C2F73" w:rsidRPr="0025125D" w:rsidRDefault="006C2F73" w:rsidP="000B2969">
            <w:pPr>
              <w:shd w:val="clear" w:color="auto" w:fill="FFFFFF"/>
              <w:jc w:val="both"/>
              <w:rPr>
                <w:rFonts w:ascii="Times New Roman" w:eastAsia="Times New Roman" w:hAnsi="Times New Roman" w:cs="Times New Roman"/>
                <w:color w:val="000000" w:themeColor="text1"/>
                <w:sz w:val="24"/>
                <w:szCs w:val="24"/>
              </w:rPr>
            </w:pPr>
          </w:p>
          <w:p w14:paraId="266D4932" w14:textId="1A9F9BE4" w:rsidR="006C2F73" w:rsidRPr="0025125D" w:rsidRDefault="006C2F73" w:rsidP="000B2969">
            <w:pPr>
              <w:shd w:val="clear" w:color="auto" w:fill="FFFFFF"/>
              <w:jc w:val="both"/>
              <w:rPr>
                <w:rFonts w:ascii="Times New Roman" w:eastAsia="Times New Roman" w:hAnsi="Times New Roman" w:cs="Times New Roman"/>
                <w:i/>
                <w:color w:val="000000" w:themeColor="text1"/>
                <w:sz w:val="24"/>
                <w:szCs w:val="24"/>
              </w:rPr>
            </w:pPr>
          </w:p>
          <w:p w14:paraId="491C5D73" w14:textId="54EF172F" w:rsidR="006C2F73" w:rsidRPr="0025125D" w:rsidRDefault="006C2F73" w:rsidP="000B2969">
            <w:pPr>
              <w:shd w:val="clear" w:color="auto" w:fill="FFFFFF"/>
              <w:jc w:val="both"/>
              <w:rPr>
                <w:rFonts w:ascii="Times New Roman" w:eastAsia="Times New Roman" w:hAnsi="Times New Roman" w:cs="Times New Roman"/>
                <w:color w:val="000000" w:themeColor="text1"/>
                <w:sz w:val="24"/>
                <w:szCs w:val="24"/>
              </w:rPr>
            </w:pPr>
          </w:p>
          <w:p w14:paraId="3D16D956" w14:textId="77777777" w:rsidR="006C2F73" w:rsidRPr="0025125D" w:rsidRDefault="006C2F73" w:rsidP="000B2969">
            <w:pPr>
              <w:shd w:val="clear" w:color="auto" w:fill="FFFFFF"/>
              <w:jc w:val="both"/>
              <w:rPr>
                <w:rFonts w:ascii="Times New Roman" w:eastAsia="Times New Roman" w:hAnsi="Times New Roman" w:cs="Times New Roman"/>
                <w:color w:val="000000" w:themeColor="text1"/>
                <w:sz w:val="24"/>
                <w:szCs w:val="24"/>
              </w:rPr>
            </w:pPr>
          </w:p>
          <w:p w14:paraId="309C9A53" w14:textId="77777777" w:rsidR="006C2F73" w:rsidRPr="0025125D" w:rsidRDefault="006C2F73" w:rsidP="000B2969">
            <w:pPr>
              <w:shd w:val="clear" w:color="auto" w:fill="FFFFFF"/>
              <w:jc w:val="both"/>
              <w:rPr>
                <w:rFonts w:ascii="Times New Roman" w:eastAsia="Times New Roman" w:hAnsi="Times New Roman" w:cs="Times New Roman"/>
                <w:color w:val="000000" w:themeColor="text1"/>
                <w:sz w:val="24"/>
                <w:szCs w:val="24"/>
              </w:rPr>
            </w:pPr>
          </w:p>
          <w:p w14:paraId="02D93314" w14:textId="77777777" w:rsidR="006C2F73" w:rsidRPr="0025125D" w:rsidRDefault="006C2F73" w:rsidP="000B2969">
            <w:pPr>
              <w:shd w:val="clear" w:color="auto" w:fill="FFFFFF"/>
              <w:jc w:val="both"/>
              <w:rPr>
                <w:rFonts w:ascii="Times New Roman" w:eastAsia="Times New Roman" w:hAnsi="Times New Roman" w:cs="Times New Roman"/>
                <w:color w:val="000000" w:themeColor="text1"/>
                <w:sz w:val="24"/>
                <w:szCs w:val="24"/>
              </w:rPr>
            </w:pPr>
          </w:p>
          <w:p w14:paraId="61894055" w14:textId="77777777" w:rsidR="006C2F73" w:rsidRPr="0025125D" w:rsidRDefault="006C2F73" w:rsidP="000B2969">
            <w:pPr>
              <w:shd w:val="clear" w:color="auto" w:fill="FFFFFF"/>
              <w:jc w:val="both"/>
              <w:rPr>
                <w:rFonts w:ascii="Times New Roman" w:eastAsia="Times New Roman" w:hAnsi="Times New Roman" w:cs="Times New Roman"/>
                <w:color w:val="000000" w:themeColor="text1"/>
                <w:sz w:val="24"/>
                <w:szCs w:val="24"/>
              </w:rPr>
            </w:pPr>
          </w:p>
          <w:p w14:paraId="6975F451" w14:textId="77777777" w:rsidR="006C2F73" w:rsidRPr="0025125D" w:rsidRDefault="006C2F73" w:rsidP="000B2969">
            <w:pPr>
              <w:shd w:val="clear" w:color="auto" w:fill="FFFFFF"/>
              <w:jc w:val="both"/>
              <w:rPr>
                <w:rFonts w:ascii="Times New Roman" w:eastAsia="Times New Roman" w:hAnsi="Times New Roman" w:cs="Times New Roman"/>
                <w:color w:val="000000" w:themeColor="text1"/>
                <w:sz w:val="24"/>
                <w:szCs w:val="24"/>
              </w:rPr>
            </w:pPr>
          </w:p>
          <w:p w14:paraId="2C982824" w14:textId="662246B8" w:rsidR="00F673ED" w:rsidRPr="0025125D" w:rsidRDefault="00F673ED" w:rsidP="006B28E7">
            <w:pPr>
              <w:shd w:val="clear" w:color="auto" w:fill="FFFFFF"/>
              <w:jc w:val="both"/>
              <w:rPr>
                <w:rFonts w:ascii="Times New Roman" w:eastAsia="Times New Roman" w:hAnsi="Times New Roman" w:cs="Times New Roman"/>
                <w:color w:val="000000" w:themeColor="text1"/>
                <w:sz w:val="24"/>
                <w:szCs w:val="24"/>
              </w:rPr>
            </w:pPr>
          </w:p>
        </w:tc>
        <w:tc>
          <w:tcPr>
            <w:tcW w:w="4188" w:type="dxa"/>
          </w:tcPr>
          <w:p w14:paraId="6448C591" w14:textId="4AA9D906" w:rsidR="0068068E" w:rsidRPr="0025125D" w:rsidRDefault="0068068E" w:rsidP="000B2969">
            <w:pPr>
              <w:jc w:val="both"/>
              <w:rPr>
                <w:rFonts w:ascii="Times New Roman" w:hAnsi="Times New Roman" w:cs="Times New Roman"/>
                <w:color w:val="000000" w:themeColor="text1"/>
                <w:sz w:val="24"/>
                <w:szCs w:val="24"/>
              </w:rPr>
            </w:pPr>
          </w:p>
        </w:tc>
      </w:tr>
      <w:tr w:rsidR="0025125D" w:rsidRPr="0025125D" w14:paraId="4161741B" w14:textId="77777777" w:rsidTr="0088789D">
        <w:tc>
          <w:tcPr>
            <w:tcW w:w="590" w:type="dxa"/>
          </w:tcPr>
          <w:p w14:paraId="0D35C85B" w14:textId="45E2F3E8" w:rsidR="0068068E" w:rsidRPr="0025125D" w:rsidRDefault="0068068E" w:rsidP="000B2969">
            <w:pPr>
              <w:jc w:val="both"/>
              <w:rPr>
                <w:rFonts w:ascii="Times New Roman" w:hAnsi="Times New Roman" w:cs="Times New Roman"/>
                <w:color w:val="000000" w:themeColor="text1"/>
                <w:sz w:val="24"/>
                <w:szCs w:val="24"/>
              </w:rPr>
            </w:pPr>
          </w:p>
        </w:tc>
        <w:tc>
          <w:tcPr>
            <w:tcW w:w="5818" w:type="dxa"/>
          </w:tcPr>
          <w:p w14:paraId="6C1BD847" w14:textId="77777777" w:rsidR="00CF6D30" w:rsidRPr="0088789D" w:rsidRDefault="00CF6D30" w:rsidP="0088789D">
            <w:pPr>
              <w:pStyle w:val="Heading2"/>
              <w:spacing w:before="0" w:line="240" w:lineRule="auto"/>
              <w:ind w:firstLine="0"/>
              <w:outlineLvl w:val="1"/>
              <w:rPr>
                <w:color w:val="000000"/>
                <w:sz w:val="24"/>
                <w:szCs w:val="24"/>
              </w:rPr>
            </w:pPr>
            <w:proofErr w:type="gramStart"/>
            <w:r w:rsidRPr="0088789D">
              <w:rPr>
                <w:color w:val="000000"/>
                <w:sz w:val="24"/>
                <w:szCs w:val="24"/>
              </w:rPr>
              <w:t>Điều 31.</w:t>
            </w:r>
            <w:proofErr w:type="gramEnd"/>
            <w:r w:rsidRPr="0088789D">
              <w:rPr>
                <w:color w:val="000000"/>
                <w:sz w:val="24"/>
                <w:szCs w:val="24"/>
              </w:rPr>
              <w:t xml:space="preserve"> Nội dung </w:t>
            </w:r>
            <w:hyperlink r:id="rId65">
              <w:r w:rsidRPr="0088789D">
                <w:rPr>
                  <w:color w:val="000000"/>
                  <w:sz w:val="24"/>
                  <w:szCs w:val="24"/>
                </w:rPr>
                <w:t>đánh giá chương trình mục tiêu quốc gia</w:t>
              </w:r>
            </w:hyperlink>
          </w:p>
          <w:p w14:paraId="03450CDE"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1. Trách nhiệm, trình tự, cách thức thực hiện đánh giá chương trình mục tiêu quốc gia thực hiện theo quy định </w:t>
            </w:r>
            <w:r w:rsidRPr="0088789D">
              <w:rPr>
                <w:rFonts w:ascii="Times New Roman" w:hAnsi="Times New Roman" w:cs="Times New Roman"/>
                <w:color w:val="000000"/>
                <w:sz w:val="24"/>
                <w:szCs w:val="24"/>
              </w:rPr>
              <w:lastRenderedPageBreak/>
              <w:t>tại Điều 72 Luật Đầu tư công và quy định của Chính phủ về giám sát, đánh giá đầu tư.</w:t>
            </w:r>
          </w:p>
          <w:p w14:paraId="0B0B4870"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2. Nội dung đánh giá hằng năm chương trình mục tiêu quốc gia</w:t>
            </w:r>
          </w:p>
          <w:p w14:paraId="4AE6B579"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a) Đánh giá công tác quản lý chương trình trong năm thực hiện gồm: kết quả xây dựng chính sách quản lý, tổ chức thực hiện chương trình; công tác điều phối, phối hợp trong quản lý, tổ chức thực hiện; hoạt động truyền thông, thông tin và theo dõi, giám sát, đánh giá chương trình; công tác chấp hành chế độ giám sát của cơ quan dân cử.</w:t>
            </w:r>
          </w:p>
          <w:p w14:paraId="0FCCCA0D"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b) Tình hình huy động, phân bổ và sử dụng nguồn vốn.</w:t>
            </w:r>
          </w:p>
          <w:p w14:paraId="3E701CE1"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c) Mức độ đạt được kết quả thực hiện mục tiêu, nhiệm vụ so với kế hoạch hằng năm, giai đoạn 5 năm được cấp có thẩm quyền giao.</w:t>
            </w:r>
          </w:p>
          <w:p w14:paraId="6E10BA81"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d) Tồn tại, vướng mắc phát sinh và nguyên nhân.</w:t>
            </w:r>
          </w:p>
          <w:p w14:paraId="12CFCDBE"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đ) Phương hướng, giải pháp thực hiện năm tiếp theo.</w:t>
            </w:r>
          </w:p>
          <w:p w14:paraId="4914B4A2"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3. Nội dung đánh giá giữa kỳ chương trình mục tiêu quốc gia</w:t>
            </w:r>
          </w:p>
          <w:p w14:paraId="3A62970C"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a) Đánh giá công tác quản lý chương trình, gồm: kết quả xây dựng chính sách quản lý, tổ chức thực hiện chương trình; công tác điều hành, phối hợp trong quản lý, tổ chức thực hiện chương trình; hoạt động truyền thông, thông tin và theo dõi, giám sát, đánh giá chương trình; công tác chấp hành chế độ giám sát của cơ quan dân cử.</w:t>
            </w:r>
          </w:p>
          <w:p w14:paraId="73498C49"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b) Tình hình huy động, phân bổ và sử dụng nguồn vốn.</w:t>
            </w:r>
          </w:p>
          <w:p w14:paraId="6797C00F"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c) Kết quả thực hiện mục tiêu, nhiệm vụ gồm: sự phù hợp của kết quả thực hiện chương trình so với mục tiêu chương trình đã được cấp có thẩm quyền phê duyệt; mức độ hoàn thành mục tiêu, nhiệm vụ chương trình đến thời điểm đánh giá so với kế hoạch giai đoạn 5 năm.</w:t>
            </w:r>
          </w:p>
          <w:p w14:paraId="43AFDCE3"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d) Tồn tại, hạn chế và nguyên nhân.</w:t>
            </w:r>
          </w:p>
          <w:p w14:paraId="4CB9B759"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đ) Đề xuất các giải pháp thực hiện chương trình từ thời </w:t>
            </w:r>
            <w:r w:rsidRPr="0088789D">
              <w:rPr>
                <w:rFonts w:ascii="Times New Roman" w:hAnsi="Times New Roman" w:cs="Times New Roman"/>
                <w:color w:val="000000"/>
                <w:sz w:val="24"/>
                <w:szCs w:val="24"/>
              </w:rPr>
              <w:lastRenderedPageBreak/>
              <w:t>điểm đánh giá đến năm cuối giai đoạn 5 năm, bao gồm đề xuất điều chỉnh chương trình (nếu có).</w:t>
            </w:r>
          </w:p>
          <w:p w14:paraId="0BBBA4BB"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4. Nội dung đánh giá kết thúc và đánh giá tác động chương trình mục tiêu quốc gia</w:t>
            </w:r>
          </w:p>
          <w:p w14:paraId="38AB53C7" w14:textId="77777777" w:rsidR="00CF6D30" w:rsidRPr="0088789D" w:rsidRDefault="00CF6D30" w:rsidP="0088789D">
            <w:pPr>
              <w:jc w:val="both"/>
              <w:rPr>
                <w:rFonts w:ascii="Times New Roman" w:hAnsi="Times New Roman" w:cs="Times New Roman"/>
                <w:color w:val="000000"/>
                <w:spacing w:val="-6"/>
                <w:sz w:val="24"/>
                <w:szCs w:val="24"/>
              </w:rPr>
            </w:pPr>
            <w:r w:rsidRPr="0088789D">
              <w:rPr>
                <w:rFonts w:ascii="Times New Roman" w:hAnsi="Times New Roman" w:cs="Times New Roman"/>
                <w:color w:val="000000"/>
                <w:spacing w:val="-6"/>
                <w:sz w:val="24"/>
                <w:szCs w:val="24"/>
              </w:rPr>
              <w:t xml:space="preserve">a) Đánh giá công tác quản lý chương trình, gồm: kết quả xây dựng hệ thống chính sách quản lý, tổ chức thực hiện; công tác điều hành, phối hợp trong quản lý, tổ chức thực hiện; hoạt động truyền thông, thông tin và theo dõi, giám sát, đánh giá chương trình; công tác chấp hành chế độ giám sát của cơ quan dân cử. </w:t>
            </w:r>
          </w:p>
          <w:p w14:paraId="1FB9DBD3"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b) Đánh giá kết quả huy động, phân bổ và sử dụng nguồn vốn.</w:t>
            </w:r>
          </w:p>
          <w:p w14:paraId="38330206"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c) Đánh giá kết quả thực hiện các mục tiêu, chỉ tiêu, nhiệm vụ cụ thể của chương trình so với mục tiêu đã được cấp có thẩm quyền phê duyệt. </w:t>
            </w:r>
          </w:p>
          <w:p w14:paraId="17E167E4"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d) Đánh giá tác động và hiệu quả đầu tư của chương trình đối với phát triển kinh tế - xã hội; tính bền vững của chương trình; bình đẳng giới; môi trường, sinh thái (nếu có).</w:t>
            </w:r>
          </w:p>
          <w:p w14:paraId="3D5B42C9"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đ) Bài học rút ra sau quá trình thực hiện chương trình và đề xuất khuyến nghị cần thiết để duy trì kết quả đã đạt được của chương trình; các biện pháp để giảm thiểu các tác động tiêu cực về xã hội, môi trường (nếu có). </w:t>
            </w:r>
          </w:p>
          <w:p w14:paraId="711DF242"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5. Nội dung đánh giá đột xuất về chương trình mục tiêu quốc gia</w:t>
            </w:r>
          </w:p>
          <w:p w14:paraId="24E3B4A1"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a) Nội dung quy định tại khoản 1 Điều này.</w:t>
            </w:r>
          </w:p>
          <w:p w14:paraId="4E9558A2" w14:textId="77777777" w:rsidR="00CF6D30" w:rsidRPr="0088789D"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b) Xác định những phát sinh ngoài dự kiến (nếu có), nguyên nhân phát sinh ngoài dự kiến và trách nhiệm của các cơ quan, tổ chức, cá nhân có liên quan; ảnh hưởng của những phát sinh đến việc thực hiện chương trình, khả năng hoàn thành mục tiêu của chương trình.</w:t>
            </w:r>
          </w:p>
          <w:p w14:paraId="6ECEBAE0" w14:textId="77777777" w:rsidR="0068068E" w:rsidRDefault="00CF6D30"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6. Chi phí thực hiện hoạt động đánh giá chương trình mục </w:t>
            </w:r>
            <w:r w:rsidRPr="0088789D">
              <w:rPr>
                <w:rFonts w:ascii="Times New Roman" w:hAnsi="Times New Roman" w:cs="Times New Roman"/>
                <w:color w:val="000000"/>
                <w:sz w:val="24"/>
                <w:szCs w:val="24"/>
              </w:rPr>
              <w:lastRenderedPageBreak/>
              <w:t>tiêu quốc gia của chủ chương trình, chủ dự án thành phần, cơ quan chủ quản, cơ quan quản lý nhà nước về đầu tư công được bố trí trong dự toán kinh phí sự nghiệp nguồn vốn chương trình mục tiêu quốc gia hằng năm.</w:t>
            </w:r>
          </w:p>
          <w:p w14:paraId="0BE422FB" w14:textId="77777777" w:rsidR="004407FE" w:rsidRDefault="004407FE" w:rsidP="0088789D">
            <w:pPr>
              <w:jc w:val="both"/>
              <w:rPr>
                <w:rFonts w:ascii="Times New Roman" w:hAnsi="Times New Roman" w:cs="Times New Roman"/>
                <w:color w:val="000000"/>
                <w:sz w:val="24"/>
                <w:szCs w:val="24"/>
              </w:rPr>
            </w:pPr>
          </w:p>
          <w:p w14:paraId="4A1EB78C" w14:textId="77777777" w:rsidR="004407FE" w:rsidRDefault="004407FE" w:rsidP="0088789D">
            <w:pPr>
              <w:jc w:val="both"/>
              <w:rPr>
                <w:rFonts w:ascii="Times New Roman" w:hAnsi="Times New Roman" w:cs="Times New Roman"/>
                <w:color w:val="000000"/>
                <w:sz w:val="24"/>
                <w:szCs w:val="24"/>
              </w:rPr>
            </w:pPr>
          </w:p>
          <w:p w14:paraId="177450D3" w14:textId="77777777" w:rsidR="004407FE" w:rsidRDefault="004407FE" w:rsidP="0088789D">
            <w:pPr>
              <w:jc w:val="both"/>
              <w:rPr>
                <w:rFonts w:ascii="Times New Roman" w:hAnsi="Times New Roman" w:cs="Times New Roman"/>
                <w:color w:val="000000"/>
                <w:sz w:val="24"/>
                <w:szCs w:val="24"/>
              </w:rPr>
            </w:pPr>
          </w:p>
          <w:p w14:paraId="644D75C2" w14:textId="77777777" w:rsidR="004407FE" w:rsidRDefault="004407FE" w:rsidP="0088789D">
            <w:pPr>
              <w:jc w:val="both"/>
              <w:rPr>
                <w:rFonts w:ascii="Times New Roman" w:hAnsi="Times New Roman" w:cs="Times New Roman"/>
                <w:color w:val="000000"/>
                <w:sz w:val="24"/>
                <w:szCs w:val="24"/>
              </w:rPr>
            </w:pPr>
          </w:p>
          <w:p w14:paraId="0AAB7BC8" w14:textId="77777777" w:rsidR="004407FE" w:rsidRDefault="004407FE" w:rsidP="0088789D">
            <w:pPr>
              <w:jc w:val="both"/>
              <w:rPr>
                <w:rFonts w:ascii="Times New Roman" w:hAnsi="Times New Roman" w:cs="Times New Roman"/>
                <w:color w:val="000000"/>
                <w:sz w:val="24"/>
                <w:szCs w:val="24"/>
              </w:rPr>
            </w:pPr>
          </w:p>
          <w:p w14:paraId="6FB85523" w14:textId="77777777" w:rsidR="004407FE" w:rsidRDefault="004407FE" w:rsidP="0088789D">
            <w:pPr>
              <w:jc w:val="both"/>
              <w:rPr>
                <w:rFonts w:ascii="Times New Roman" w:hAnsi="Times New Roman" w:cs="Times New Roman"/>
                <w:color w:val="000000"/>
                <w:sz w:val="24"/>
                <w:szCs w:val="24"/>
              </w:rPr>
            </w:pPr>
          </w:p>
          <w:p w14:paraId="0DA7035F" w14:textId="77777777" w:rsidR="004407FE" w:rsidRDefault="004407FE" w:rsidP="0088789D">
            <w:pPr>
              <w:jc w:val="both"/>
              <w:rPr>
                <w:rFonts w:ascii="Times New Roman" w:hAnsi="Times New Roman" w:cs="Times New Roman"/>
                <w:color w:val="000000"/>
                <w:sz w:val="24"/>
                <w:szCs w:val="24"/>
              </w:rPr>
            </w:pPr>
          </w:p>
          <w:p w14:paraId="138A7B7D" w14:textId="52761804" w:rsidR="004407FE" w:rsidRPr="0088789D" w:rsidRDefault="004407FE" w:rsidP="0088789D">
            <w:pPr>
              <w:jc w:val="both"/>
              <w:rPr>
                <w:rFonts w:ascii="Times New Roman" w:hAnsi="Times New Roman" w:cs="Times New Roman"/>
                <w:color w:val="000000" w:themeColor="text1"/>
                <w:sz w:val="24"/>
                <w:szCs w:val="24"/>
              </w:rPr>
            </w:pPr>
          </w:p>
        </w:tc>
        <w:tc>
          <w:tcPr>
            <w:tcW w:w="5352" w:type="dxa"/>
          </w:tcPr>
          <w:p w14:paraId="31EADCA4" w14:textId="77777777" w:rsidR="00E505BC" w:rsidRPr="0025125D" w:rsidRDefault="00944B02"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lastRenderedPageBreak/>
              <w:t>Nội dung được xây dựng</w:t>
            </w:r>
            <w:r w:rsidR="00E505BC" w:rsidRPr="0025125D">
              <w:rPr>
                <w:rFonts w:ascii="Times New Roman" w:hAnsi="Times New Roman" w:cs="Times New Roman"/>
                <w:color w:val="000000" w:themeColor="text1"/>
                <w:sz w:val="24"/>
                <w:szCs w:val="24"/>
              </w:rPr>
              <w:t xml:space="preserve"> trên cơ sở:</w:t>
            </w:r>
          </w:p>
          <w:p w14:paraId="066FF27E" w14:textId="46881E0B" w:rsidR="00944B02" w:rsidRPr="0025125D" w:rsidRDefault="00E505BC"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1.</w:t>
            </w:r>
            <w:r w:rsidR="00944B02" w:rsidRPr="0025125D">
              <w:rPr>
                <w:rFonts w:ascii="Times New Roman" w:hAnsi="Times New Roman" w:cs="Times New Roman"/>
                <w:color w:val="000000" w:themeColor="text1"/>
                <w:sz w:val="24"/>
                <w:szCs w:val="24"/>
              </w:rPr>
              <w:t xml:space="preserve"> </w:t>
            </w:r>
            <w:r w:rsidRPr="0025125D">
              <w:rPr>
                <w:rFonts w:ascii="Times New Roman" w:hAnsi="Times New Roman" w:cs="Times New Roman"/>
                <w:color w:val="000000" w:themeColor="text1"/>
                <w:sz w:val="24"/>
                <w:szCs w:val="24"/>
              </w:rPr>
              <w:t>C</w:t>
            </w:r>
            <w:r w:rsidR="00944B02" w:rsidRPr="0025125D">
              <w:rPr>
                <w:rFonts w:ascii="Times New Roman" w:hAnsi="Times New Roman" w:cs="Times New Roman"/>
                <w:color w:val="000000" w:themeColor="text1"/>
                <w:sz w:val="24"/>
                <w:szCs w:val="24"/>
              </w:rPr>
              <w:t xml:space="preserve">ụ thể hóa quy định về nội dung đánh giá CTMTQG theo quy định Điều 73 </w:t>
            </w:r>
            <w:hyperlink r:id="rId66" w:history="1">
              <w:r w:rsidR="00944B02" w:rsidRPr="0025125D">
                <w:rPr>
                  <w:rStyle w:val="Hyperlink"/>
                  <w:rFonts w:ascii="Times New Roman" w:hAnsi="Times New Roman" w:cs="Times New Roman"/>
                  <w:color w:val="000000" w:themeColor="text1"/>
                  <w:sz w:val="24"/>
                  <w:szCs w:val="24"/>
                </w:rPr>
                <w:t>Luật Đầu tư công</w:t>
              </w:r>
            </w:hyperlink>
            <w:r w:rsidR="00944B02" w:rsidRPr="0025125D">
              <w:rPr>
                <w:rFonts w:ascii="Times New Roman" w:hAnsi="Times New Roman" w:cs="Times New Roman"/>
                <w:color w:val="000000" w:themeColor="text1"/>
                <w:sz w:val="24"/>
                <w:szCs w:val="24"/>
              </w:rPr>
              <w:t>.</w:t>
            </w:r>
          </w:p>
          <w:p w14:paraId="6EF578B7" w14:textId="77777777" w:rsidR="00E505BC" w:rsidRPr="0025125D" w:rsidRDefault="00E505BC" w:rsidP="000B2969">
            <w:pPr>
              <w:jc w:val="both"/>
              <w:rPr>
                <w:rFonts w:ascii="Times New Roman" w:hAnsi="Times New Roman" w:cs="Times New Roman"/>
                <w:color w:val="000000" w:themeColor="text1"/>
                <w:sz w:val="24"/>
                <w:szCs w:val="24"/>
              </w:rPr>
            </w:pPr>
          </w:p>
          <w:p w14:paraId="46BD3F65" w14:textId="7015EAF0" w:rsidR="00E505BC" w:rsidRPr="0025125D" w:rsidRDefault="00E505BC"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lastRenderedPageBreak/>
              <w:t xml:space="preserve">2. Kế thừa, bổ sung quy định tại Điều 49 Nghị định số </w:t>
            </w:r>
            <w:hyperlink r:id="rId67" w:history="1">
              <w:r w:rsidRPr="0025125D">
                <w:rPr>
                  <w:rStyle w:val="Hyperlink"/>
                  <w:rFonts w:ascii="Times New Roman" w:hAnsi="Times New Roman" w:cs="Times New Roman"/>
                  <w:color w:val="000000" w:themeColor="text1"/>
                  <w:sz w:val="24"/>
                  <w:szCs w:val="24"/>
                </w:rPr>
                <w:t>29/2021/NĐ-CP</w:t>
              </w:r>
            </w:hyperlink>
            <w:r w:rsidRPr="0025125D">
              <w:rPr>
                <w:rFonts w:ascii="Times New Roman" w:hAnsi="Times New Roman" w:cs="Times New Roman"/>
                <w:color w:val="000000" w:themeColor="text1"/>
                <w:sz w:val="24"/>
                <w:szCs w:val="24"/>
              </w:rPr>
              <w:t xml:space="preserve"> đảm bảo phù hợp với lĩnh vực CTMTQG.</w:t>
            </w:r>
          </w:p>
          <w:p w14:paraId="365E2FD8" w14:textId="28A6F4CC" w:rsidR="0086586B" w:rsidRPr="0025125D" w:rsidRDefault="0086586B" w:rsidP="000B2969">
            <w:pPr>
              <w:shd w:val="clear" w:color="auto" w:fill="FFFFFF"/>
              <w:jc w:val="both"/>
              <w:rPr>
                <w:rFonts w:ascii="Times New Roman" w:eastAsia="Times New Roman" w:hAnsi="Times New Roman" w:cs="Times New Roman"/>
                <w:i/>
                <w:color w:val="000000" w:themeColor="text1"/>
                <w:sz w:val="24"/>
                <w:szCs w:val="24"/>
              </w:rPr>
            </w:pPr>
          </w:p>
        </w:tc>
        <w:tc>
          <w:tcPr>
            <w:tcW w:w="4188" w:type="dxa"/>
          </w:tcPr>
          <w:p w14:paraId="7A5C48CA" w14:textId="77777777" w:rsidR="00997BD2" w:rsidRPr="0025125D" w:rsidRDefault="00997BD2" w:rsidP="00E505BC">
            <w:pPr>
              <w:shd w:val="clear" w:color="auto" w:fill="FFFFFF"/>
              <w:jc w:val="both"/>
              <w:rPr>
                <w:rFonts w:ascii="Times New Roman" w:hAnsi="Times New Roman" w:cs="Times New Roman"/>
                <w:color w:val="000000" w:themeColor="text1"/>
                <w:sz w:val="24"/>
                <w:szCs w:val="24"/>
              </w:rPr>
            </w:pPr>
          </w:p>
        </w:tc>
      </w:tr>
      <w:tr w:rsidR="0025125D" w:rsidRPr="0025125D" w14:paraId="1FBD0F56" w14:textId="77777777" w:rsidTr="0088789D">
        <w:tc>
          <w:tcPr>
            <w:tcW w:w="590" w:type="dxa"/>
          </w:tcPr>
          <w:p w14:paraId="42AEB1CE" w14:textId="36124439" w:rsidR="00AD05B9" w:rsidRPr="0025125D" w:rsidRDefault="00AD05B9" w:rsidP="000B2969">
            <w:pPr>
              <w:jc w:val="both"/>
              <w:rPr>
                <w:rFonts w:ascii="Times New Roman" w:hAnsi="Times New Roman" w:cs="Times New Roman"/>
                <w:color w:val="000000" w:themeColor="text1"/>
                <w:sz w:val="24"/>
                <w:szCs w:val="24"/>
              </w:rPr>
            </w:pPr>
          </w:p>
        </w:tc>
        <w:tc>
          <w:tcPr>
            <w:tcW w:w="5818" w:type="dxa"/>
          </w:tcPr>
          <w:p w14:paraId="1CE6B37B" w14:textId="77777777" w:rsidR="00B0163A" w:rsidRPr="0088789D" w:rsidRDefault="00B0163A" w:rsidP="0088789D">
            <w:pPr>
              <w:pStyle w:val="Heading2"/>
              <w:spacing w:before="0" w:line="240" w:lineRule="auto"/>
              <w:ind w:firstLine="0"/>
              <w:outlineLvl w:val="1"/>
              <w:rPr>
                <w:color w:val="000000"/>
                <w:sz w:val="24"/>
                <w:szCs w:val="24"/>
              </w:rPr>
            </w:pPr>
            <w:proofErr w:type="gramStart"/>
            <w:r w:rsidRPr="0088789D">
              <w:rPr>
                <w:color w:val="000000"/>
                <w:sz w:val="24"/>
                <w:szCs w:val="24"/>
              </w:rPr>
              <w:t>Điều 32.</w:t>
            </w:r>
            <w:proofErr w:type="gramEnd"/>
            <w:r w:rsidRPr="0088789D">
              <w:rPr>
                <w:color w:val="000000"/>
                <w:sz w:val="24"/>
                <w:szCs w:val="24"/>
              </w:rPr>
              <w:t xml:space="preserve"> Thiết lập chỉ số, biểu mẫu và hệ thống thông tin quốc gia về giám sát và đánh giá chương trình mục tiêu quốc gia</w:t>
            </w:r>
          </w:p>
          <w:p w14:paraId="59802AE2" w14:textId="77777777" w:rsidR="00B0163A" w:rsidRPr="0088789D" w:rsidRDefault="00B0163A" w:rsidP="0088789D">
            <w:pPr>
              <w:pBdr>
                <w:top w:val="nil"/>
                <w:left w:val="nil"/>
                <w:bottom w:val="nil"/>
                <w:right w:val="nil"/>
                <w:between w:val="nil"/>
              </w:pBdr>
              <w:shd w:val="clear" w:color="auto" w:fill="FFFFFF"/>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1. Thiết lập chỉ số, biểu mẫu giám sát, đánh giá chương trình mục tiêu quốc gia</w:t>
            </w:r>
          </w:p>
          <w:p w14:paraId="24F9F898" w14:textId="77777777" w:rsidR="00B0163A" w:rsidRPr="0088789D" w:rsidRDefault="00B0163A" w:rsidP="0088789D">
            <w:pPr>
              <w:pBdr>
                <w:top w:val="nil"/>
                <w:left w:val="nil"/>
                <w:bottom w:val="nil"/>
                <w:right w:val="nil"/>
                <w:between w:val="nil"/>
              </w:pBdr>
              <w:shd w:val="clear" w:color="auto" w:fill="FFFFFF"/>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a) Chỉ số, biểu mẫu giám sát, đánh giá chương trình mục tiêu quốc gia bao gồm: các chỉ tiêu đầu vào, đầu ra, chỉ số đánh giá tình hình triển khai, kết quả thực hiện, đánh giá tác động; các biểu mẫu thu thập thông tin.</w:t>
            </w:r>
          </w:p>
          <w:p w14:paraId="24C2A68D" w14:textId="77777777" w:rsidR="00B0163A" w:rsidRPr="0088789D" w:rsidRDefault="00B0163A" w:rsidP="0088789D">
            <w:pPr>
              <w:shd w:val="clear" w:color="auto" w:fill="FFFFFF"/>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b) Chủ chương trình xây dựng chỉ số, biểu mẫu giám sát, đánh giá chương trình mục tiêu quốc gia chậm nhất sau 60 ngày làm việc kể từ ngày Thủ tướng Chính phủ quyết định đầu tư chương trình.</w:t>
            </w:r>
          </w:p>
          <w:p w14:paraId="5A7C4610" w14:textId="77777777" w:rsidR="00B0163A" w:rsidRPr="0088789D" w:rsidRDefault="00B0163A" w:rsidP="0088789D">
            <w:pPr>
              <w:shd w:val="clear" w:color="auto" w:fill="FFFFFF"/>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c) Chủ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thành phần xây dựng chỉ số, biểu mẫu giám sát, đánh giá dự án thành phần và phối hợp với chủ chương trình thống nhất các chỉ số chung cho chương trình mục tiêu quốc gia. </w:t>
            </w:r>
          </w:p>
          <w:p w14:paraId="6C98C1A8" w14:textId="77777777" w:rsidR="00B0163A" w:rsidRPr="0088789D" w:rsidRDefault="00B0163A" w:rsidP="0088789D">
            <w:pPr>
              <w:shd w:val="clear" w:color="auto" w:fill="FFFFFF"/>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2. Thiết lập Hệ thống thông tin quốc gia về giám sát, đánh giá chương trình mục tiêu quốc gia (được gọi là Hệ thống)</w:t>
            </w:r>
          </w:p>
          <w:p w14:paraId="3B4A2ECF" w14:textId="77777777" w:rsidR="00B0163A" w:rsidRPr="0088789D" w:rsidRDefault="00B0163A" w:rsidP="0088789D">
            <w:pPr>
              <w:shd w:val="clear" w:color="auto" w:fill="FFFFFF"/>
              <w:jc w:val="both"/>
              <w:rPr>
                <w:rFonts w:ascii="Times New Roman" w:hAnsi="Times New Roman" w:cs="Times New Roman"/>
                <w:color w:val="000000"/>
                <w:sz w:val="24"/>
                <w:szCs w:val="24"/>
              </w:rPr>
            </w:pPr>
            <w:bookmarkStart w:id="33" w:name="_heading=h.3vac5uf" w:colFirst="0" w:colLast="0"/>
            <w:bookmarkEnd w:id="33"/>
            <w:r w:rsidRPr="0088789D">
              <w:rPr>
                <w:rFonts w:ascii="Times New Roman" w:hAnsi="Times New Roman" w:cs="Times New Roman"/>
                <w:color w:val="000000"/>
                <w:sz w:val="24"/>
                <w:szCs w:val="24"/>
              </w:rPr>
              <w:lastRenderedPageBreak/>
              <w:t>a) Hệ thống được thiết lập tại Bộ Kế hoạch và Đầu tư trên cơ sở liên thông dữ liệu giữa Hệ thống thông tin và cơ sở dữ liệu quốc gia về đầu tư công và các Hệ thống quản lý chương trình mục tiêu quốc gia để cập nhật, tích hợp, lưu trữ thông tin giám sát, đánh giá các chương trình mục tiêu quốc gia trên phạm vi cả nước.</w:t>
            </w:r>
          </w:p>
          <w:p w14:paraId="27F2A0E1"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b) Bộ Kế hoạch và Đầu tư xây dựng xây dựng chuẩn dữ liệu liên thông với hệ thống quản lý của chủ chương trình; tổng hợp số liệu và thực hiện chế độ báo cáo tình hình thực hiện các chương trình mục tiêu quốc gia trên Hệ thống; quản lý vận hành Hệ thống.</w:t>
            </w:r>
          </w:p>
          <w:p w14:paraId="22129DE0"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c) Chủ chương trình xây dựng hệ thống quản lý chương trình, liên thông dữ liệu vào cơ sở dữ liệu Hệ thống.</w:t>
            </w:r>
          </w:p>
          <w:p w14:paraId="3F3F4E73"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d) Chủ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thành phần chịu trách nhiệm cập nhật thông tin trên Hệ thống quản lý của chủ chương trình.</w:t>
            </w:r>
          </w:p>
          <w:p w14:paraId="7AB174D4"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đ) Cơ quan chủ quản chỉ đạo cơ quan chuyên môn cập nhập dữ liệu chỉ số, biểu mẫu về giám sát, đánh giá các chương trình mục tiêu quốc gia theo quy định của Thủ tướng Chính phủ. </w:t>
            </w:r>
          </w:p>
          <w:p w14:paraId="04DBEE2B"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3. Báo cáo về giám sát, đánh giá chương trình mục tiêu quốc gia</w:t>
            </w:r>
          </w:p>
          <w:p w14:paraId="044C928F" w14:textId="77777777" w:rsidR="00B0163A" w:rsidRPr="0088789D" w:rsidRDefault="00B0163A" w:rsidP="0088789D">
            <w:pPr>
              <w:jc w:val="both"/>
              <w:rPr>
                <w:rFonts w:ascii="Times New Roman" w:hAnsi="Times New Roman" w:cs="Times New Roman"/>
                <w:color w:val="000000"/>
                <w:spacing w:val="-4"/>
                <w:sz w:val="24"/>
                <w:szCs w:val="24"/>
              </w:rPr>
            </w:pPr>
            <w:r w:rsidRPr="0088789D">
              <w:rPr>
                <w:rFonts w:ascii="Times New Roman" w:hAnsi="Times New Roman" w:cs="Times New Roman"/>
                <w:color w:val="000000"/>
                <w:spacing w:val="-4"/>
                <w:sz w:val="24"/>
                <w:szCs w:val="24"/>
              </w:rPr>
              <w:t>a) Bộ Kế hoạch và Đầu tư thực hiện các báo cáo của Chính phủ trình Quốc hội về đánh giá thực hiện các chương trình mục tiêu quốc gia giữa kỳ, đột xuất và kết thúc giai đoạn 5 năm theo thời hạn yêu cầu của cơ quan có thẩm quyền.</w:t>
            </w:r>
          </w:p>
          <w:p w14:paraId="089F2E80"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b) Chủ chương trình thực hiện các báo cáo: báo cáo của Chính phủ trình Quốc hội về tình hình thực hiện chương trình mục tiêu quốc gia hằng năm trước tháng 10 năm thực hiện; báo cáo đánh giá tình hình thực hiện chương trình mục tiêu quốc gia giữa kỳ, đột xuất, kết thúc giai đoạn 5 năm theo thời hạn yêu cầu của cơ quan có thẩm quyền.</w:t>
            </w:r>
          </w:p>
          <w:p w14:paraId="5DC7A0F7" w14:textId="77777777" w:rsidR="00B0163A" w:rsidRPr="0088789D" w:rsidRDefault="00B0163A" w:rsidP="0088789D">
            <w:pPr>
              <w:jc w:val="both"/>
              <w:rPr>
                <w:rFonts w:ascii="Times New Roman" w:hAnsi="Times New Roman" w:cs="Times New Roman"/>
                <w:color w:val="000000"/>
                <w:spacing w:val="-6"/>
                <w:sz w:val="24"/>
                <w:szCs w:val="24"/>
              </w:rPr>
            </w:pPr>
            <w:r w:rsidRPr="0088789D">
              <w:rPr>
                <w:rFonts w:ascii="Times New Roman" w:hAnsi="Times New Roman" w:cs="Times New Roman"/>
                <w:color w:val="000000"/>
                <w:sz w:val="24"/>
                <w:szCs w:val="24"/>
              </w:rPr>
              <w:lastRenderedPageBreak/>
              <w:t xml:space="preserve">c) Chủ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thành phần phối hợp với chủ chương trình thực hiện các báo cáo: báo cáo tình hình thực hiện dự án thành phần hằng năm; b</w:t>
            </w:r>
            <w:r w:rsidRPr="0088789D">
              <w:rPr>
                <w:rFonts w:ascii="Times New Roman" w:hAnsi="Times New Roman" w:cs="Times New Roman"/>
                <w:color w:val="000000"/>
                <w:spacing w:val="-6"/>
                <w:sz w:val="24"/>
                <w:szCs w:val="24"/>
              </w:rPr>
              <w:t>áo cáo đánh giá thực hiện dự án thành phần giữa kỳ, đột xuất, kết thúc giai đoạn 5 năm.</w:t>
            </w:r>
          </w:p>
          <w:p w14:paraId="4E7713F9"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d) Cơ quan chủ quản chương trình mục tiêu quốc gia thực hiện các báo cáo: b</w:t>
            </w:r>
            <w:r w:rsidRPr="0088789D">
              <w:rPr>
                <w:rFonts w:ascii="Times New Roman" w:hAnsi="Times New Roman" w:cs="Times New Roman"/>
                <w:color w:val="000000"/>
                <w:spacing w:val="-4"/>
                <w:sz w:val="24"/>
                <w:szCs w:val="24"/>
              </w:rPr>
              <w:t>áo cáo tình hình thực hiện các chương trình mục tiêu quốc gia hằng nă</w:t>
            </w:r>
            <w:r w:rsidRPr="0088789D">
              <w:rPr>
                <w:rFonts w:ascii="Times New Roman" w:hAnsi="Times New Roman" w:cs="Times New Roman"/>
                <w:color w:val="000000"/>
                <w:sz w:val="24"/>
                <w:szCs w:val="24"/>
              </w:rPr>
              <w:t>m; báo cáo đánh giá thực hiện các chương trình mục tiêu quốc gia giữa kỳ, giai đoạn, đột xuất hoặc kết thúc giai đoạn 5 năm theo thời hạn yêu cầu của cơ quan có thẩm quyền.</w:t>
            </w:r>
          </w:p>
          <w:p w14:paraId="4946150B"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đ) Các cơ quan, đơn vị các cấp trực tiếp thực hiện các chương trình mục tiêu quốc gia thực hiện báo cáo về tình hình thực hiện các chương trình mục tiêu quốc gia theo hướng dẫn của cơ quan chủ quản chương trình.</w:t>
            </w:r>
          </w:p>
          <w:p w14:paraId="20A21BD1" w14:textId="77777777" w:rsidR="00B0163A" w:rsidRPr="0088789D" w:rsidRDefault="00B0163A" w:rsidP="0088789D">
            <w:pPr>
              <w:shd w:val="clear" w:color="auto" w:fill="FFFFFF"/>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e) Báo cáo giám sát, đánh giá chương trình mục tiêu quốc gia được thực hiện trên Hệ thống. Trường hợp số liệu bản giấy và trên Hệ thống khác nhau thì thông tin trên Hệ thống là cơ sở để tổng hợp, báo cáo.</w:t>
            </w:r>
          </w:p>
          <w:p w14:paraId="0611EC15" w14:textId="77777777" w:rsidR="00B0163A" w:rsidRPr="0088789D" w:rsidRDefault="00B0163A" w:rsidP="0088789D">
            <w:pPr>
              <w:shd w:val="clear" w:color="auto" w:fill="FFFFFF"/>
              <w:jc w:val="both"/>
              <w:rPr>
                <w:rFonts w:ascii="Times New Roman" w:hAnsi="Times New Roman" w:cs="Times New Roman"/>
                <w:color w:val="000000"/>
                <w:spacing w:val="-6"/>
                <w:sz w:val="24"/>
                <w:szCs w:val="24"/>
              </w:rPr>
            </w:pPr>
            <w:r w:rsidRPr="0088789D">
              <w:rPr>
                <w:rFonts w:ascii="Times New Roman" w:hAnsi="Times New Roman" w:cs="Times New Roman"/>
                <w:color w:val="000000"/>
                <w:spacing w:val="-6"/>
                <w:sz w:val="24"/>
                <w:szCs w:val="24"/>
              </w:rPr>
              <w:t>4. Sử dụng dữ liệu thông tin trên Hệ thống thông tin phải phù hợp với các yêu cầu về quản lý, thực hiện chương trình mục tiêu quốc gia, các yêu cầu về quản lý, số hóa việc cung cấp, phân tích, tổng hợp và báo cáo và chia sẻ thông tin tuân thủ các quy định của pháp luật về chia sẻ dữ liệu số, an toàn, an ninh thông tin mạng.</w:t>
            </w:r>
          </w:p>
          <w:p w14:paraId="42E7F99D" w14:textId="789A9C38" w:rsidR="00AD05B9" w:rsidRPr="0088789D" w:rsidRDefault="00B0163A" w:rsidP="0088789D">
            <w:pPr>
              <w:jc w:val="both"/>
              <w:rPr>
                <w:rFonts w:ascii="Times New Roman" w:hAnsi="Times New Roman" w:cs="Times New Roman"/>
                <w:b/>
                <w:color w:val="000000" w:themeColor="text1"/>
                <w:sz w:val="24"/>
                <w:szCs w:val="24"/>
                <w:lang w:val="vi-VN"/>
              </w:rPr>
            </w:pPr>
            <w:r w:rsidRPr="0088789D">
              <w:rPr>
                <w:rFonts w:ascii="Times New Roman" w:hAnsi="Times New Roman" w:cs="Times New Roman"/>
                <w:color w:val="000000"/>
                <w:sz w:val="24"/>
                <w:szCs w:val="24"/>
              </w:rPr>
              <w:t>5. Chi phí cho công tác xây dựng, cập nhật báo cáo và vận hành các hệ thống liên thông dữ liệu trong giám sát, đánh giá chương trình mục tiêu quốc gia tại Bộ Kế hoạch và Đầu tư, chủ chương trình, chủ dự án thành phần, cơ quan chủ quản được bố trí từ kinh phí giám sát, đánh giá chương trình mục tiêu quốc gia hằng năm, không vượt quá 10% tổng mức chi phí quản lý chương trình, dự án theo quy định.</w:t>
            </w:r>
          </w:p>
        </w:tc>
        <w:tc>
          <w:tcPr>
            <w:tcW w:w="5352" w:type="dxa"/>
          </w:tcPr>
          <w:p w14:paraId="2660A33E" w14:textId="3889B896" w:rsidR="0030244B" w:rsidRPr="0025125D" w:rsidRDefault="0030244B"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lastRenderedPageBreak/>
              <w:t>Nội dung xây dựng trên cơ sở:</w:t>
            </w:r>
          </w:p>
          <w:p w14:paraId="1C8B592F" w14:textId="33FC1C11" w:rsidR="00F251A2" w:rsidRPr="0025125D" w:rsidRDefault="0030244B" w:rsidP="000B2969">
            <w:pPr>
              <w:jc w:val="both"/>
              <w:rPr>
                <w:rFonts w:ascii="Times New Roman" w:hAnsi="Times New Roman" w:cs="Times New Roman"/>
                <w:color w:val="000000" w:themeColor="text1"/>
                <w:sz w:val="24"/>
                <w:szCs w:val="24"/>
              </w:rPr>
            </w:pPr>
            <w:r w:rsidRPr="004407FE">
              <w:rPr>
                <w:rFonts w:ascii="Times New Roman" w:hAnsi="Times New Roman" w:cs="Times New Roman"/>
                <w:color w:val="000000" w:themeColor="text1"/>
                <w:sz w:val="24"/>
                <w:szCs w:val="24"/>
              </w:rPr>
              <w:t xml:space="preserve">1. </w:t>
            </w:r>
            <w:r w:rsidR="001A1636">
              <w:rPr>
                <w:rFonts w:ascii="Times New Roman" w:hAnsi="Times New Roman" w:cs="Times New Roman"/>
                <w:color w:val="000000" w:themeColor="text1"/>
                <w:sz w:val="24"/>
                <w:szCs w:val="24"/>
              </w:rPr>
              <w:t>Các y</w:t>
            </w:r>
            <w:r w:rsidR="00F251A2" w:rsidRPr="0025125D">
              <w:rPr>
                <w:rFonts w:ascii="Times New Roman" w:hAnsi="Times New Roman" w:cs="Times New Roman"/>
                <w:color w:val="000000" w:themeColor="text1"/>
                <w:sz w:val="24"/>
                <w:szCs w:val="24"/>
              </w:rPr>
              <w:t xml:space="preserve">êu cầu của Đảng, Chính phủ về việc đầy mạnh số hóa trong quản lý hành chính, xây dựng Chính phủ điện tử theo </w:t>
            </w:r>
            <w:hyperlink r:id="rId68" w:history="1">
              <w:r w:rsidR="00F251A2" w:rsidRPr="0025125D">
                <w:rPr>
                  <w:rStyle w:val="Hyperlink"/>
                  <w:rFonts w:ascii="Times New Roman" w:hAnsi="Times New Roman" w:cs="Times New Roman"/>
                  <w:color w:val="000000" w:themeColor="text1"/>
                  <w:sz w:val="24"/>
                  <w:szCs w:val="24"/>
                </w:rPr>
                <w:t>Nghị quyết số 17/NQ-CP</w:t>
              </w:r>
            </w:hyperlink>
            <w:r w:rsidR="00F251A2" w:rsidRPr="0025125D">
              <w:rPr>
                <w:rFonts w:ascii="Times New Roman" w:hAnsi="Times New Roman" w:cs="Times New Roman"/>
                <w:color w:val="000000" w:themeColor="text1"/>
                <w:sz w:val="24"/>
                <w:szCs w:val="24"/>
              </w:rPr>
              <w:t xml:space="preserve"> và cải cách thủ tục hành chính theo </w:t>
            </w:r>
            <w:hyperlink r:id="rId69" w:history="1">
              <w:r w:rsidR="00F251A2" w:rsidRPr="0025125D">
                <w:rPr>
                  <w:rStyle w:val="Hyperlink"/>
                  <w:rFonts w:ascii="Times New Roman" w:hAnsi="Times New Roman" w:cs="Times New Roman"/>
                  <w:color w:val="000000" w:themeColor="text1"/>
                  <w:sz w:val="24"/>
                  <w:szCs w:val="24"/>
                </w:rPr>
                <w:t>Nghị quyết số 76/NQ-CP</w:t>
              </w:r>
            </w:hyperlink>
            <w:r w:rsidR="00F251A2" w:rsidRPr="0025125D">
              <w:rPr>
                <w:rFonts w:ascii="Times New Roman" w:hAnsi="Times New Roman" w:cs="Times New Roman"/>
                <w:color w:val="000000" w:themeColor="text1"/>
                <w:sz w:val="24"/>
                <w:szCs w:val="24"/>
              </w:rPr>
              <w:t>.</w:t>
            </w:r>
          </w:p>
          <w:p w14:paraId="6D326F7D" w14:textId="6FB0717C" w:rsidR="00F251A2" w:rsidRPr="0025125D" w:rsidRDefault="008A4201"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2.</w:t>
            </w:r>
            <w:r w:rsidR="00F251A2" w:rsidRPr="0025125D">
              <w:rPr>
                <w:rFonts w:ascii="Times New Roman" w:hAnsi="Times New Roman" w:cs="Times New Roman"/>
                <w:color w:val="000000" w:themeColor="text1"/>
                <w:sz w:val="24"/>
                <w:szCs w:val="24"/>
              </w:rPr>
              <w:t xml:space="preserve"> </w:t>
            </w:r>
            <w:r w:rsidR="001A1636">
              <w:rPr>
                <w:rFonts w:ascii="Times New Roman" w:hAnsi="Times New Roman" w:cs="Times New Roman"/>
                <w:color w:val="000000" w:themeColor="text1"/>
                <w:sz w:val="24"/>
                <w:szCs w:val="24"/>
              </w:rPr>
              <w:t>Cụ thể giải pháp tại Báo cáo số 417/BC-CP của Chính phủ.</w:t>
            </w:r>
          </w:p>
          <w:p w14:paraId="7AE14F10" w14:textId="58A3F39E" w:rsidR="00F251A2" w:rsidRPr="0025125D" w:rsidRDefault="001A1636" w:rsidP="000B2969">
            <w:pPr>
              <w:jc w:val="both"/>
              <w:rPr>
                <w:rFonts w:ascii="Times New Roman" w:hAnsi="Times New Roman" w:cs="Times New Roman"/>
                <w:color w:val="000000" w:themeColor="text1"/>
                <w:sz w:val="24"/>
                <w:szCs w:val="24"/>
              </w:rPr>
            </w:pPr>
            <w:r w:rsidRPr="00C77740">
              <w:rPr>
                <w:rFonts w:ascii="Times New Roman" w:hAnsi="Times New Roman" w:cs="Times New Roman"/>
                <w:color w:val="000000" w:themeColor="text1"/>
                <w:sz w:val="24"/>
                <w:szCs w:val="24"/>
              </w:rPr>
              <w:t>3</w:t>
            </w:r>
            <w:r w:rsidR="00F251A2" w:rsidRPr="00C77740">
              <w:rPr>
                <w:rFonts w:ascii="Times New Roman" w:hAnsi="Times New Roman" w:cs="Times New Roman"/>
                <w:color w:val="000000" w:themeColor="text1"/>
                <w:sz w:val="24"/>
                <w:szCs w:val="24"/>
              </w:rPr>
              <w:t xml:space="preserve">. </w:t>
            </w:r>
            <w:r w:rsidR="00C77740" w:rsidRPr="00C77740">
              <w:rPr>
                <w:rFonts w:ascii="Times New Roman" w:hAnsi="Times New Roman" w:cs="Times New Roman"/>
                <w:color w:val="000000" w:themeColor="text1"/>
                <w:sz w:val="24"/>
                <w:szCs w:val="24"/>
              </w:rPr>
              <w:t>Q</w:t>
            </w:r>
            <w:r w:rsidR="00F251A2" w:rsidRPr="0025125D">
              <w:rPr>
                <w:rFonts w:ascii="Times New Roman" w:hAnsi="Times New Roman" w:cs="Times New Roman"/>
                <w:color w:val="000000" w:themeColor="text1"/>
                <w:sz w:val="24"/>
                <w:szCs w:val="24"/>
              </w:rPr>
              <w:t>uy định</w:t>
            </w:r>
            <w:r w:rsidR="00C77740">
              <w:rPr>
                <w:rFonts w:ascii="Times New Roman" w:hAnsi="Times New Roman" w:cs="Times New Roman"/>
                <w:color w:val="000000" w:themeColor="text1"/>
                <w:sz w:val="24"/>
                <w:szCs w:val="24"/>
              </w:rPr>
              <w:t xml:space="preserve"> về </w:t>
            </w:r>
            <w:r w:rsidR="00C77740" w:rsidRPr="00E06E09">
              <w:rPr>
                <w:rFonts w:ascii="Times New Roman" w:hAnsi="Times New Roman" w:cs="Times New Roman"/>
                <w:color w:val="000000" w:themeColor="text1"/>
                <w:sz w:val="24"/>
                <w:szCs w:val="24"/>
              </w:rPr>
              <w:t>chi phí đảm bảo duy trì, vận hành Hệ thống trên cơ sở quy định</w:t>
            </w:r>
            <w:r w:rsidR="00F251A2" w:rsidRPr="0025125D">
              <w:rPr>
                <w:rFonts w:ascii="Times New Roman" w:hAnsi="Times New Roman" w:cs="Times New Roman"/>
                <w:color w:val="000000" w:themeColor="text1"/>
                <w:sz w:val="24"/>
                <w:szCs w:val="24"/>
              </w:rPr>
              <w:t xml:space="preserve"> tại khoản 4 Điều 15</w:t>
            </w:r>
            <w:hyperlink r:id="rId70" w:history="1">
              <w:r w:rsidR="00F251A2" w:rsidRPr="0025125D">
                <w:rPr>
                  <w:rStyle w:val="Hyperlink"/>
                  <w:rFonts w:ascii="Times New Roman" w:hAnsi="Times New Roman" w:cs="Times New Roman"/>
                  <w:color w:val="000000" w:themeColor="text1"/>
                  <w:sz w:val="24"/>
                  <w:szCs w:val="24"/>
                </w:rPr>
                <w:t xml:space="preserve"> Luật Đầu tư công</w:t>
              </w:r>
            </w:hyperlink>
            <w:r w:rsidR="00F251A2" w:rsidRPr="0025125D">
              <w:rPr>
                <w:rFonts w:ascii="Times New Roman" w:hAnsi="Times New Roman" w:cs="Times New Roman"/>
                <w:color w:val="000000" w:themeColor="text1"/>
                <w:sz w:val="24"/>
                <w:szCs w:val="24"/>
              </w:rPr>
              <w:t>.</w:t>
            </w:r>
          </w:p>
          <w:p w14:paraId="30A31678" w14:textId="77777777" w:rsidR="00F251A2" w:rsidRPr="0025125D" w:rsidRDefault="00F251A2" w:rsidP="000B2969">
            <w:pPr>
              <w:jc w:val="both"/>
              <w:rPr>
                <w:rFonts w:ascii="Times New Roman" w:hAnsi="Times New Roman" w:cs="Times New Roman"/>
                <w:color w:val="000000" w:themeColor="text1"/>
                <w:sz w:val="24"/>
                <w:szCs w:val="24"/>
              </w:rPr>
            </w:pPr>
          </w:p>
          <w:p w14:paraId="585FC457" w14:textId="780B0074" w:rsidR="00F52652" w:rsidRPr="0025125D" w:rsidRDefault="00F52652" w:rsidP="001A1636">
            <w:pPr>
              <w:jc w:val="both"/>
              <w:rPr>
                <w:rFonts w:ascii="Times New Roman" w:hAnsi="Times New Roman" w:cs="Times New Roman"/>
                <w:color w:val="000000" w:themeColor="text1"/>
                <w:sz w:val="24"/>
                <w:szCs w:val="24"/>
              </w:rPr>
            </w:pPr>
          </w:p>
        </w:tc>
        <w:tc>
          <w:tcPr>
            <w:tcW w:w="4188" w:type="dxa"/>
          </w:tcPr>
          <w:p w14:paraId="70472D54" w14:textId="362277FF" w:rsidR="0030244B" w:rsidRPr="0025125D" w:rsidRDefault="008A4201" w:rsidP="0030244B">
            <w:pPr>
              <w:jc w:val="both"/>
              <w:rPr>
                <w:rFonts w:ascii="Times New Roman" w:hAnsi="Times New Roman" w:cs="Times New Roman"/>
                <w:b/>
                <w:color w:val="000000" w:themeColor="text1"/>
                <w:sz w:val="24"/>
                <w:szCs w:val="24"/>
              </w:rPr>
            </w:pPr>
            <w:r w:rsidRPr="0025125D">
              <w:rPr>
                <w:rFonts w:ascii="Times New Roman" w:hAnsi="Times New Roman" w:cs="Times New Roman"/>
                <w:b/>
                <w:color w:val="000000" w:themeColor="text1"/>
                <w:sz w:val="24"/>
                <w:szCs w:val="24"/>
              </w:rPr>
              <w:t>Lý do xây dựng nội dung:</w:t>
            </w:r>
          </w:p>
          <w:p w14:paraId="75A2D830" w14:textId="1B865340" w:rsidR="0030244B" w:rsidRPr="0025125D" w:rsidRDefault="008A4201" w:rsidP="0030244B">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1.</w:t>
            </w:r>
            <w:r w:rsidR="0030244B" w:rsidRPr="0025125D">
              <w:rPr>
                <w:rFonts w:ascii="Times New Roman" w:hAnsi="Times New Roman" w:cs="Times New Roman"/>
                <w:color w:val="000000" w:themeColor="text1"/>
                <w:sz w:val="24"/>
                <w:szCs w:val="24"/>
              </w:rPr>
              <w:t xml:space="preserve"> </w:t>
            </w:r>
            <w:r w:rsidR="004407FE">
              <w:rPr>
                <w:rFonts w:ascii="Times New Roman" w:hAnsi="Times New Roman" w:cs="Times New Roman"/>
                <w:color w:val="000000" w:themeColor="text1"/>
                <w:sz w:val="24"/>
                <w:szCs w:val="24"/>
              </w:rPr>
              <w:t>Thiết lập Hệ thống thông tin quốc gia</w:t>
            </w:r>
            <w:r w:rsidR="0030244B" w:rsidRPr="0025125D">
              <w:rPr>
                <w:rFonts w:ascii="Times New Roman" w:hAnsi="Times New Roman" w:cs="Times New Roman"/>
                <w:color w:val="000000" w:themeColor="text1"/>
                <w:sz w:val="24"/>
                <w:szCs w:val="24"/>
              </w:rPr>
              <w:t xml:space="preserve"> giám sát đầu tư và đánh giá CTMTQG để:</w:t>
            </w:r>
          </w:p>
          <w:p w14:paraId="034CA034" w14:textId="77777777" w:rsidR="0030244B" w:rsidRPr="0025125D" w:rsidRDefault="0030244B" w:rsidP="0030244B">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(1) Khắc phục hạn chế còn tồn tại khi thực hiện mỗi cơ quan chủ CTMTQG, Bộ KH&amp;ĐT, Bộ TC ban hành riêng một hệ thống biểu mẫu thu thập thông tin (theo quy định </w:t>
            </w:r>
            <w:hyperlink r:id="rId71" w:history="1">
              <w:r w:rsidRPr="0025125D">
                <w:rPr>
                  <w:rStyle w:val="Hyperlink"/>
                  <w:rFonts w:ascii="Times New Roman" w:hAnsi="Times New Roman" w:cs="Times New Roman"/>
                  <w:color w:val="000000" w:themeColor="text1"/>
                  <w:sz w:val="24"/>
                  <w:szCs w:val="24"/>
                </w:rPr>
                <w:t>Quyết định số 41/2016/QĐ-TTg</w:t>
              </w:r>
            </w:hyperlink>
            <w:r w:rsidRPr="0025125D">
              <w:rPr>
                <w:rFonts w:ascii="Times New Roman" w:hAnsi="Times New Roman" w:cs="Times New Roman"/>
                <w:color w:val="000000" w:themeColor="text1"/>
                <w:sz w:val="24"/>
                <w:szCs w:val="24"/>
              </w:rPr>
              <w:t>). Dẫn đến địa phương phải thực hiện nhiều mẫu báo cáo khác nhau cho cùng một thông tin (hầu hết các địa phương đều có phản ánh về sự bất cập này).</w:t>
            </w:r>
          </w:p>
          <w:p w14:paraId="2DAA9A9F" w14:textId="27299522" w:rsidR="0030244B" w:rsidRPr="0025125D" w:rsidRDefault="0030244B" w:rsidP="0030244B">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(2) Trong các giai đoạn trước, mặc dù nhiệm vụ của các chủ CTMTQG được giao xây dựng Bộ chỉ số đánh giá CTMTQG nhưng việc áp dụng chưa thống nhất, không chi</w:t>
            </w:r>
            <w:r w:rsidR="00E06E09">
              <w:rPr>
                <w:rFonts w:ascii="Times New Roman" w:hAnsi="Times New Roman" w:cs="Times New Roman"/>
                <w:color w:val="000000" w:themeColor="text1"/>
                <w:sz w:val="24"/>
                <w:szCs w:val="24"/>
              </w:rPr>
              <w:t>a</w:t>
            </w:r>
            <w:r w:rsidRPr="0025125D">
              <w:rPr>
                <w:rFonts w:ascii="Times New Roman" w:hAnsi="Times New Roman" w:cs="Times New Roman"/>
                <w:color w:val="000000" w:themeColor="text1"/>
                <w:sz w:val="24"/>
                <w:szCs w:val="24"/>
              </w:rPr>
              <w:t xml:space="preserve"> sẻ được dữ liệu thông tin giữa các ngành, các cấp để đảm </w:t>
            </w:r>
            <w:r w:rsidRPr="0025125D">
              <w:rPr>
                <w:rFonts w:ascii="Times New Roman" w:hAnsi="Times New Roman" w:cs="Times New Roman"/>
                <w:color w:val="000000" w:themeColor="text1"/>
                <w:sz w:val="24"/>
                <w:szCs w:val="24"/>
              </w:rPr>
              <w:lastRenderedPageBreak/>
              <w:t>bảo tính liên tục trong giám sát, đánh giá CTMTQG.</w:t>
            </w:r>
          </w:p>
          <w:p w14:paraId="1C17B327" w14:textId="2401D865" w:rsidR="0030244B" w:rsidRPr="0025125D" w:rsidRDefault="008A4201" w:rsidP="004407FE">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2.</w:t>
            </w:r>
            <w:r w:rsidR="0030244B" w:rsidRPr="0025125D">
              <w:rPr>
                <w:rFonts w:ascii="Times New Roman" w:hAnsi="Times New Roman" w:cs="Times New Roman"/>
                <w:color w:val="000000" w:themeColor="text1"/>
                <w:sz w:val="24"/>
                <w:szCs w:val="24"/>
              </w:rPr>
              <w:t xml:space="preserve"> Xây dựng Bộ chỉ số giám sát đầu tư, đánh giá CTMTQG chung là vấn đề liên quan đến nhiều bộ, cơ quan Trung ương. Tuy nhiên, theo quy định hiện nay không còn hình thức thông tư liên tịch. Do vậy, cần phải trình Thủ tướng Chính phủ quy định</w:t>
            </w:r>
            <w:r w:rsidR="004407FE">
              <w:rPr>
                <w:rFonts w:ascii="Times New Roman" w:hAnsi="Times New Roman" w:cs="Times New Roman"/>
                <w:color w:val="000000" w:themeColor="text1"/>
                <w:sz w:val="24"/>
                <w:szCs w:val="24"/>
              </w:rPr>
              <w:t xml:space="preserve"> nguyên tắc thiết lập, quy chế phối hợp thực hiện.</w:t>
            </w:r>
          </w:p>
          <w:p w14:paraId="4C1E576C" w14:textId="77777777" w:rsidR="0030244B" w:rsidRPr="0025125D" w:rsidRDefault="0030244B" w:rsidP="0030244B">
            <w:pPr>
              <w:jc w:val="both"/>
              <w:rPr>
                <w:rFonts w:ascii="Times New Roman" w:hAnsi="Times New Roman" w:cs="Times New Roman"/>
                <w:color w:val="000000" w:themeColor="text1"/>
                <w:sz w:val="24"/>
                <w:szCs w:val="24"/>
              </w:rPr>
            </w:pPr>
          </w:p>
          <w:p w14:paraId="430CB6F5" w14:textId="77777777" w:rsidR="0030244B" w:rsidRPr="0025125D" w:rsidRDefault="0030244B" w:rsidP="0030244B">
            <w:pPr>
              <w:jc w:val="both"/>
              <w:rPr>
                <w:rFonts w:ascii="Times New Roman" w:hAnsi="Times New Roman" w:cs="Times New Roman"/>
                <w:color w:val="000000" w:themeColor="text1"/>
                <w:sz w:val="24"/>
                <w:szCs w:val="24"/>
              </w:rPr>
            </w:pPr>
          </w:p>
          <w:p w14:paraId="59D39DFC" w14:textId="77777777" w:rsidR="0030244B" w:rsidRPr="0025125D" w:rsidRDefault="0030244B" w:rsidP="0030244B">
            <w:pPr>
              <w:jc w:val="both"/>
              <w:rPr>
                <w:rFonts w:ascii="Times New Roman" w:hAnsi="Times New Roman" w:cs="Times New Roman"/>
                <w:color w:val="000000" w:themeColor="text1"/>
                <w:sz w:val="24"/>
                <w:szCs w:val="24"/>
              </w:rPr>
            </w:pPr>
          </w:p>
          <w:p w14:paraId="6CFC224F" w14:textId="77777777" w:rsidR="00AD05B9" w:rsidRPr="0025125D" w:rsidRDefault="00AD05B9" w:rsidP="000B2969">
            <w:pPr>
              <w:jc w:val="both"/>
              <w:rPr>
                <w:rFonts w:ascii="Times New Roman" w:hAnsi="Times New Roman" w:cs="Times New Roman"/>
                <w:color w:val="000000" w:themeColor="text1"/>
                <w:sz w:val="24"/>
                <w:szCs w:val="24"/>
              </w:rPr>
            </w:pPr>
          </w:p>
        </w:tc>
      </w:tr>
      <w:tr w:rsidR="0025125D" w:rsidRPr="0025125D" w14:paraId="1843D172" w14:textId="77777777" w:rsidTr="00647C02">
        <w:tc>
          <w:tcPr>
            <w:tcW w:w="590" w:type="dxa"/>
          </w:tcPr>
          <w:p w14:paraId="61FFFB67" w14:textId="3088368A" w:rsidR="00AD05B9" w:rsidRPr="0025125D" w:rsidRDefault="00AD05B9" w:rsidP="000B2969">
            <w:pPr>
              <w:jc w:val="both"/>
              <w:rPr>
                <w:rFonts w:ascii="Times New Roman" w:hAnsi="Times New Roman" w:cs="Times New Roman"/>
                <w:color w:val="000000" w:themeColor="text1"/>
                <w:sz w:val="24"/>
                <w:szCs w:val="24"/>
              </w:rPr>
            </w:pPr>
          </w:p>
        </w:tc>
        <w:tc>
          <w:tcPr>
            <w:tcW w:w="5818" w:type="dxa"/>
          </w:tcPr>
          <w:p w14:paraId="59DA69FF" w14:textId="77777777" w:rsidR="00B0163A" w:rsidRPr="0088789D" w:rsidRDefault="00B0163A" w:rsidP="0088789D">
            <w:pPr>
              <w:pStyle w:val="Heading2"/>
              <w:spacing w:before="0" w:line="240" w:lineRule="auto"/>
              <w:ind w:firstLine="0"/>
              <w:outlineLvl w:val="1"/>
              <w:rPr>
                <w:color w:val="000000"/>
                <w:spacing w:val="-4"/>
                <w:sz w:val="24"/>
                <w:szCs w:val="24"/>
              </w:rPr>
            </w:pPr>
            <w:proofErr w:type="gramStart"/>
            <w:r w:rsidRPr="0088789D">
              <w:rPr>
                <w:color w:val="000000"/>
                <w:spacing w:val="-4"/>
                <w:sz w:val="24"/>
                <w:szCs w:val="24"/>
              </w:rPr>
              <w:t>Điều 33.</w:t>
            </w:r>
            <w:proofErr w:type="gramEnd"/>
            <w:r w:rsidRPr="0088789D">
              <w:rPr>
                <w:color w:val="000000"/>
                <w:spacing w:val="-4"/>
                <w:sz w:val="24"/>
                <w:szCs w:val="24"/>
              </w:rPr>
              <w:t xml:space="preserve"> Giám sát của cộng đồng đối với chương trình mục tiêu quốc gia</w:t>
            </w:r>
          </w:p>
          <w:p w14:paraId="2B21346E"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1. Các chương trình mục tiêu quốc gia chịu sự giám sát của cộng đồng. Mặt trận Tổ quốc Việt Nam các cấp chủ trì tổ chức thực hiện giám sát cộng đồng đối với chương trình mục tiêu quốc gia.</w:t>
            </w:r>
          </w:p>
          <w:p w14:paraId="33E51CCE"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2. Nội dung giám sát cộng đồng đối với chương trình mục tiêu quốc gia</w:t>
            </w:r>
          </w:p>
          <w:p w14:paraId="778ED131"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a) Việc chấp hành các quy định pháp luật về quản lý, điều hành, tổ chức thực hiện chương trình mục tiêu quốc gia; các quy định của pháp luật về quản lý, sử dụng vốn đầu tư, quản lý ngân sách nhà nước.</w:t>
            </w:r>
          </w:p>
          <w:p w14:paraId="3CFC3425"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b) Các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đầu tư thực hiện chương trình mục tiêu quốc gia.</w:t>
            </w:r>
          </w:p>
          <w:p w14:paraId="32694649"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c) Việc lập kế hoạch và tổ chức thực hiện kế hoạch, tiến độ thực hiện các nội dung, hoạt động và nhiệm vụ từng chương trình mục tiêu quốc gia.</w:t>
            </w:r>
          </w:p>
          <w:p w14:paraId="0BBA2601"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d) Việc thực hiện công khai, minh bạch trong quản lý đầu tư công, quản lý ngân sách nhà nước theo quy định tại Điều 14 Luật đầu tư công và Điều 15 Luật ngân sách nhà nước.</w:t>
            </w:r>
          </w:p>
          <w:p w14:paraId="7F50B2C6"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đ) Phát hiện những việc làm xâm hại đến lợi ích của cộng đồng; những tác động tiêu cực của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đến môi trường sinh sống của cộng đồng; những việc làm gây lãng phí, thất thoát vốn, tài sản của chương trình.</w:t>
            </w:r>
          </w:p>
          <w:p w14:paraId="55E761E5"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e) Tổ chức lấy ý kiến đánh giá của cộng đồng người dân về quá trình triển khai, tổ chức thực hiện từng chương trình mục tiêu quốc gia.</w:t>
            </w:r>
          </w:p>
          <w:p w14:paraId="28A373B9"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3. Trình tự, thủ tục, quy trình và chế độ báo giám sát của cộng đồng thực hiện theo quy định </w:t>
            </w:r>
            <w:hyperlink r:id="rId72">
              <w:r w:rsidRPr="0088789D">
                <w:rPr>
                  <w:rFonts w:ascii="Times New Roman" w:hAnsi="Times New Roman" w:cs="Times New Roman"/>
                  <w:color w:val="000000"/>
                  <w:sz w:val="24"/>
                  <w:szCs w:val="24"/>
                </w:rPr>
                <w:t>Điều 75 Luật Đầu tư công</w:t>
              </w:r>
            </w:hyperlink>
            <w:r w:rsidRPr="0088789D">
              <w:rPr>
                <w:rFonts w:ascii="Times New Roman" w:hAnsi="Times New Roman" w:cs="Times New Roman"/>
                <w:color w:val="000000"/>
                <w:sz w:val="24"/>
                <w:szCs w:val="24"/>
              </w:rPr>
              <w:t xml:space="preserve"> và quy định của Chính phủ về giám sát, đánh giá đầu tư.</w:t>
            </w:r>
          </w:p>
          <w:p w14:paraId="345C76FC" w14:textId="219B3868" w:rsidR="00AD05B9" w:rsidRPr="0088789D" w:rsidRDefault="00B0163A" w:rsidP="0088789D">
            <w:pPr>
              <w:jc w:val="both"/>
              <w:rPr>
                <w:rFonts w:ascii="Times New Roman" w:hAnsi="Times New Roman" w:cs="Times New Roman"/>
                <w:color w:val="000000" w:themeColor="text1"/>
                <w:sz w:val="24"/>
                <w:szCs w:val="24"/>
              </w:rPr>
            </w:pPr>
            <w:r w:rsidRPr="0088789D">
              <w:rPr>
                <w:rFonts w:ascii="Times New Roman" w:hAnsi="Times New Roman" w:cs="Times New Roman"/>
                <w:color w:val="000000"/>
                <w:sz w:val="24"/>
                <w:szCs w:val="24"/>
              </w:rPr>
              <w:lastRenderedPageBreak/>
              <w:t>4. Chi phí hỗ trợ thực hiện giám sát của cộng đồng đối với chương trình mục tiêu quốc gia thực hiện theo quy định của Chính phủ về chi phí giám sát, đánh giá đầu tư.</w:t>
            </w:r>
          </w:p>
        </w:tc>
        <w:tc>
          <w:tcPr>
            <w:tcW w:w="5352" w:type="dxa"/>
            <w:shd w:val="clear" w:color="auto" w:fill="auto"/>
          </w:tcPr>
          <w:p w14:paraId="090F8DDD" w14:textId="77777777" w:rsidR="008A4201" w:rsidRPr="00647C02" w:rsidRDefault="008A4201" w:rsidP="00647C02">
            <w:pPr>
              <w:jc w:val="both"/>
              <w:rPr>
                <w:rFonts w:ascii="Times New Roman" w:eastAsia="Times New Roman" w:hAnsi="Times New Roman" w:cs="Times New Roman"/>
                <w:bCs/>
                <w:color w:val="000000" w:themeColor="text1"/>
                <w:sz w:val="24"/>
                <w:szCs w:val="24"/>
                <w:shd w:val="clear" w:color="auto" w:fill="FFFF96"/>
              </w:rPr>
            </w:pPr>
            <w:r w:rsidRPr="00647C02">
              <w:rPr>
                <w:rFonts w:ascii="Times New Roman" w:eastAsia="Times New Roman" w:hAnsi="Times New Roman" w:cs="Times New Roman"/>
                <w:bCs/>
                <w:color w:val="000000" w:themeColor="text1"/>
                <w:sz w:val="24"/>
                <w:szCs w:val="24"/>
                <w:shd w:val="clear" w:color="auto" w:fill="FFFF96"/>
              </w:rPr>
              <w:lastRenderedPageBreak/>
              <w:t>Được xây dựng trên cơ sở:</w:t>
            </w:r>
          </w:p>
          <w:p w14:paraId="731D2CC5" w14:textId="6D3EA5AB" w:rsidR="008A4201" w:rsidRPr="00647C02" w:rsidRDefault="008A4201" w:rsidP="00647C02">
            <w:pPr>
              <w:jc w:val="both"/>
              <w:rPr>
                <w:rFonts w:ascii="Times New Roman" w:eastAsia="Times New Roman" w:hAnsi="Times New Roman" w:cs="Times New Roman"/>
                <w:i/>
                <w:color w:val="000000" w:themeColor="text1"/>
                <w:sz w:val="24"/>
                <w:szCs w:val="24"/>
                <w:lang w:val="vi-VN"/>
              </w:rPr>
            </w:pPr>
            <w:r w:rsidRPr="00647C02">
              <w:rPr>
                <w:rFonts w:ascii="Times New Roman" w:eastAsia="Times New Roman" w:hAnsi="Times New Roman" w:cs="Times New Roman"/>
                <w:bCs/>
                <w:color w:val="000000" w:themeColor="text1"/>
                <w:sz w:val="24"/>
                <w:szCs w:val="24"/>
                <w:shd w:val="clear" w:color="auto" w:fill="FFFF96"/>
              </w:rPr>
              <w:t xml:space="preserve">1. </w:t>
            </w:r>
            <w:r w:rsidR="009F10FA" w:rsidRPr="00647C02">
              <w:rPr>
                <w:rFonts w:ascii="Times New Roman" w:eastAsia="Times New Roman" w:hAnsi="Times New Roman" w:cs="Times New Roman"/>
                <w:bCs/>
                <w:color w:val="000000" w:themeColor="text1"/>
                <w:sz w:val="24"/>
                <w:szCs w:val="24"/>
                <w:shd w:val="clear" w:color="auto" w:fill="FFFF96"/>
              </w:rPr>
              <w:t xml:space="preserve">Cụ thể hóa quy định tại Điều 74, Điều 75 Luật Đầu tư công về giám sát đầu tư của cộng đồng </w:t>
            </w:r>
          </w:p>
          <w:p w14:paraId="5A4D6FD8" w14:textId="055C3E37" w:rsidR="00AD05B9" w:rsidRPr="00E66171" w:rsidRDefault="008A4201" w:rsidP="000B2969">
            <w:pPr>
              <w:jc w:val="both"/>
              <w:rPr>
                <w:rFonts w:ascii="Times New Roman" w:hAnsi="Times New Roman" w:cs="Times New Roman"/>
                <w:color w:val="000000" w:themeColor="text1"/>
                <w:sz w:val="24"/>
                <w:szCs w:val="24"/>
              </w:rPr>
            </w:pPr>
            <w:r w:rsidRPr="00647C02">
              <w:rPr>
                <w:rFonts w:ascii="Times New Roman" w:hAnsi="Times New Roman" w:cs="Times New Roman"/>
                <w:color w:val="000000" w:themeColor="text1"/>
                <w:sz w:val="24"/>
                <w:szCs w:val="24"/>
              </w:rPr>
              <w:t>2. Kế thừa các quy định tại tại Điều 19 Quy</w:t>
            </w:r>
            <w:r w:rsidRPr="00E66171">
              <w:rPr>
                <w:rFonts w:ascii="Times New Roman" w:hAnsi="Times New Roman" w:cs="Times New Roman"/>
                <w:color w:val="000000" w:themeColor="text1"/>
                <w:sz w:val="24"/>
                <w:szCs w:val="24"/>
              </w:rPr>
              <w:t xml:space="preserve"> chế ban hành kèm theo Quyết định số 41/2016/QĐ-TTg.</w:t>
            </w:r>
          </w:p>
        </w:tc>
        <w:tc>
          <w:tcPr>
            <w:tcW w:w="4188" w:type="dxa"/>
            <w:shd w:val="clear" w:color="auto" w:fill="auto"/>
          </w:tcPr>
          <w:p w14:paraId="67C8AA8D" w14:textId="450DBDC5" w:rsidR="00AD05B9" w:rsidRPr="00E66171" w:rsidRDefault="00F01592" w:rsidP="000B2969">
            <w:pPr>
              <w:jc w:val="both"/>
              <w:rPr>
                <w:rFonts w:ascii="Times New Roman" w:hAnsi="Times New Roman" w:cs="Times New Roman"/>
                <w:color w:val="000000" w:themeColor="text1"/>
                <w:sz w:val="24"/>
                <w:szCs w:val="24"/>
              </w:rPr>
            </w:pPr>
            <w:r w:rsidRPr="00E66171">
              <w:rPr>
                <w:rFonts w:ascii="Times New Roman" w:hAnsi="Times New Roman" w:cs="Times New Roman"/>
                <w:color w:val="000000" w:themeColor="text1"/>
                <w:sz w:val="24"/>
                <w:szCs w:val="24"/>
              </w:rPr>
              <w:t xml:space="preserve">Chương VIII </w:t>
            </w:r>
            <w:hyperlink r:id="rId73" w:history="1">
              <w:r w:rsidRPr="00E66171">
                <w:rPr>
                  <w:rStyle w:val="Hyperlink"/>
                  <w:rFonts w:ascii="Times New Roman" w:hAnsi="Times New Roman" w:cs="Times New Roman"/>
                  <w:color w:val="000000" w:themeColor="text1"/>
                  <w:sz w:val="24"/>
                  <w:szCs w:val="24"/>
                </w:rPr>
                <w:t>Nghị định số 29/2021/NĐ-CP</w:t>
              </w:r>
            </w:hyperlink>
            <w:r w:rsidRPr="00E66171">
              <w:rPr>
                <w:rFonts w:ascii="Times New Roman" w:hAnsi="Times New Roman" w:cs="Times New Roman"/>
                <w:color w:val="000000" w:themeColor="text1"/>
                <w:sz w:val="24"/>
                <w:szCs w:val="24"/>
              </w:rPr>
              <w:t xml:space="preserve"> quy định về quyền giám sát, nội dung giám sát, tổ chức giám sát của cộng đồng chung cho các chương trình, dự </w:t>
            </w:r>
            <w:proofErr w:type="gramStart"/>
            <w:r w:rsidRPr="00E66171">
              <w:rPr>
                <w:rFonts w:ascii="Times New Roman" w:hAnsi="Times New Roman" w:cs="Times New Roman"/>
                <w:color w:val="000000" w:themeColor="text1"/>
                <w:sz w:val="24"/>
                <w:szCs w:val="24"/>
              </w:rPr>
              <w:t>án</w:t>
            </w:r>
            <w:proofErr w:type="gramEnd"/>
            <w:r w:rsidRPr="00E66171">
              <w:rPr>
                <w:rFonts w:ascii="Times New Roman" w:hAnsi="Times New Roman" w:cs="Times New Roman"/>
                <w:color w:val="000000" w:themeColor="text1"/>
                <w:sz w:val="24"/>
                <w:szCs w:val="24"/>
              </w:rPr>
              <w:t xml:space="preserve"> đầu tư công. Tuy nhiên, nội dung</w:t>
            </w:r>
            <w:r w:rsidR="005F590E" w:rsidRPr="00E66171">
              <w:rPr>
                <w:rFonts w:ascii="Times New Roman" w:hAnsi="Times New Roman" w:cs="Times New Roman"/>
                <w:color w:val="000000" w:themeColor="text1"/>
                <w:sz w:val="24"/>
                <w:szCs w:val="24"/>
              </w:rPr>
              <w:t xml:space="preserve"> chưa bao quát hết các</w:t>
            </w:r>
            <w:r w:rsidRPr="00E66171">
              <w:rPr>
                <w:rFonts w:ascii="Times New Roman" w:hAnsi="Times New Roman" w:cs="Times New Roman"/>
                <w:color w:val="000000" w:themeColor="text1"/>
                <w:sz w:val="24"/>
                <w:szCs w:val="24"/>
              </w:rPr>
              <w:t xml:space="preserve"> đặc trưng riêng củ</w:t>
            </w:r>
            <w:r w:rsidR="005F590E" w:rsidRPr="00E66171">
              <w:rPr>
                <w:rFonts w:ascii="Times New Roman" w:hAnsi="Times New Roman" w:cs="Times New Roman"/>
                <w:color w:val="000000" w:themeColor="text1"/>
                <w:sz w:val="24"/>
                <w:szCs w:val="24"/>
              </w:rPr>
              <w:t>a</w:t>
            </w:r>
            <w:r w:rsidRPr="00E66171">
              <w:rPr>
                <w:rFonts w:ascii="Times New Roman" w:hAnsi="Times New Roman" w:cs="Times New Roman"/>
                <w:color w:val="000000" w:themeColor="text1"/>
                <w:sz w:val="24"/>
                <w:szCs w:val="24"/>
              </w:rPr>
              <w:t xml:space="preserve"> CTMTQG</w:t>
            </w:r>
            <w:r w:rsidR="005F590E" w:rsidRPr="00E66171">
              <w:rPr>
                <w:rFonts w:ascii="Times New Roman" w:hAnsi="Times New Roman" w:cs="Times New Roman"/>
                <w:color w:val="000000" w:themeColor="text1"/>
                <w:sz w:val="24"/>
                <w:szCs w:val="24"/>
              </w:rPr>
              <w:t xml:space="preserve"> hoặc có nội dung không phù hợp với chương trình MTQG</w:t>
            </w:r>
            <w:r w:rsidRPr="00E66171">
              <w:rPr>
                <w:rFonts w:ascii="Times New Roman" w:hAnsi="Times New Roman" w:cs="Times New Roman"/>
                <w:color w:val="000000" w:themeColor="text1"/>
                <w:sz w:val="24"/>
                <w:szCs w:val="24"/>
              </w:rPr>
              <w:t xml:space="preserve">. Do vậy, ở phạm vi </w:t>
            </w:r>
            <w:r w:rsidR="00014EC3" w:rsidRPr="00E66171">
              <w:rPr>
                <w:rFonts w:ascii="Times New Roman" w:hAnsi="Times New Roman" w:cs="Times New Roman"/>
                <w:color w:val="000000" w:themeColor="text1"/>
                <w:sz w:val="24"/>
                <w:szCs w:val="24"/>
              </w:rPr>
              <w:t>Điều 33</w:t>
            </w:r>
            <w:r w:rsidRPr="00E66171">
              <w:rPr>
                <w:rFonts w:ascii="Times New Roman" w:hAnsi="Times New Roman" w:cs="Times New Roman"/>
                <w:color w:val="000000" w:themeColor="text1"/>
                <w:sz w:val="24"/>
                <w:szCs w:val="24"/>
              </w:rPr>
              <w:t xml:space="preserve"> dự thảo Nghị định làm rõ hơn </w:t>
            </w:r>
            <w:r w:rsidR="005F590E" w:rsidRPr="00E66171">
              <w:rPr>
                <w:rFonts w:ascii="Times New Roman" w:hAnsi="Times New Roman" w:cs="Times New Roman"/>
                <w:color w:val="000000" w:themeColor="text1"/>
                <w:sz w:val="24"/>
                <w:szCs w:val="24"/>
              </w:rPr>
              <w:t xml:space="preserve">việc giám sát những </w:t>
            </w:r>
            <w:r w:rsidRPr="00E66171">
              <w:rPr>
                <w:rFonts w:ascii="Times New Roman" w:hAnsi="Times New Roman" w:cs="Times New Roman"/>
                <w:color w:val="000000" w:themeColor="text1"/>
                <w:sz w:val="24"/>
                <w:szCs w:val="24"/>
              </w:rPr>
              <w:t>đặc trưng riêng</w:t>
            </w:r>
            <w:r w:rsidR="005F590E" w:rsidRPr="00E66171">
              <w:rPr>
                <w:rFonts w:ascii="Times New Roman" w:hAnsi="Times New Roman" w:cs="Times New Roman"/>
                <w:color w:val="000000" w:themeColor="text1"/>
                <w:sz w:val="24"/>
                <w:szCs w:val="24"/>
              </w:rPr>
              <w:t xml:space="preserve"> đó</w:t>
            </w:r>
            <w:r w:rsidRPr="00E66171">
              <w:rPr>
                <w:rFonts w:ascii="Times New Roman" w:hAnsi="Times New Roman" w:cs="Times New Roman"/>
                <w:color w:val="000000" w:themeColor="text1"/>
                <w:sz w:val="24"/>
                <w:szCs w:val="24"/>
              </w:rPr>
              <w:t xml:space="preserve"> của CTMTQG.</w:t>
            </w:r>
          </w:p>
        </w:tc>
      </w:tr>
      <w:tr w:rsidR="0025125D" w:rsidRPr="0025125D" w14:paraId="2AFEFC79" w14:textId="77777777" w:rsidTr="0088789D">
        <w:tc>
          <w:tcPr>
            <w:tcW w:w="590" w:type="dxa"/>
          </w:tcPr>
          <w:p w14:paraId="52AFFA10" w14:textId="26ABCFA2" w:rsidR="0068068E" w:rsidRPr="0025125D" w:rsidRDefault="003612E6" w:rsidP="000B2969">
            <w:pPr>
              <w:jc w:val="both"/>
              <w:rPr>
                <w:rFonts w:ascii="Times New Roman" w:hAnsi="Times New Roman" w:cs="Times New Roman"/>
                <w:b/>
                <w:color w:val="000000" w:themeColor="text1"/>
                <w:sz w:val="24"/>
                <w:szCs w:val="24"/>
              </w:rPr>
            </w:pPr>
            <w:r w:rsidRPr="0025125D">
              <w:rPr>
                <w:rFonts w:ascii="Times New Roman" w:hAnsi="Times New Roman" w:cs="Times New Roman"/>
                <w:b/>
                <w:color w:val="000000" w:themeColor="text1"/>
                <w:sz w:val="24"/>
                <w:szCs w:val="24"/>
              </w:rPr>
              <w:lastRenderedPageBreak/>
              <w:t>8</w:t>
            </w:r>
          </w:p>
        </w:tc>
        <w:tc>
          <w:tcPr>
            <w:tcW w:w="5818" w:type="dxa"/>
          </w:tcPr>
          <w:p w14:paraId="7BB37112" w14:textId="2C6BDB47" w:rsidR="009A3D88" w:rsidRPr="0088789D" w:rsidRDefault="009A3D88" w:rsidP="0088789D">
            <w:pPr>
              <w:pStyle w:val="Heading1"/>
              <w:spacing w:before="0"/>
              <w:jc w:val="both"/>
              <w:outlineLvl w:val="0"/>
              <w:rPr>
                <w:rFonts w:ascii="Times New Roman" w:hAnsi="Times New Roman" w:cs="Times New Roman"/>
                <w:b/>
                <w:color w:val="000000" w:themeColor="text1"/>
                <w:sz w:val="24"/>
                <w:szCs w:val="24"/>
              </w:rPr>
            </w:pPr>
            <w:r w:rsidRPr="0088789D">
              <w:rPr>
                <w:rFonts w:ascii="Times New Roman" w:hAnsi="Times New Roman" w:cs="Times New Roman"/>
                <w:b/>
                <w:color w:val="000000" w:themeColor="text1"/>
                <w:sz w:val="24"/>
                <w:szCs w:val="24"/>
              </w:rPr>
              <w:t xml:space="preserve">Chương VIII: </w:t>
            </w:r>
            <w:bookmarkStart w:id="34" w:name="_heading=h.39kk8xu" w:colFirst="0" w:colLast="0"/>
            <w:bookmarkEnd w:id="34"/>
            <w:r w:rsidRPr="0088789D">
              <w:rPr>
                <w:rFonts w:ascii="Times New Roman" w:hAnsi="Times New Roman" w:cs="Times New Roman"/>
                <w:b/>
                <w:color w:val="000000" w:themeColor="text1"/>
                <w:sz w:val="24"/>
                <w:szCs w:val="24"/>
              </w:rPr>
              <w:t>TỔ CHỨC THỰC HIỆN</w:t>
            </w:r>
          </w:p>
          <w:p w14:paraId="441911E0" w14:textId="4DB611FB" w:rsidR="0068068E" w:rsidRPr="0088789D" w:rsidRDefault="0068068E" w:rsidP="0088789D">
            <w:pPr>
              <w:jc w:val="both"/>
              <w:rPr>
                <w:rFonts w:ascii="Times New Roman" w:hAnsi="Times New Roman" w:cs="Times New Roman"/>
                <w:b/>
                <w:color w:val="000000" w:themeColor="text1"/>
                <w:sz w:val="24"/>
                <w:szCs w:val="24"/>
                <w:lang w:val="vi-VN"/>
              </w:rPr>
            </w:pPr>
          </w:p>
        </w:tc>
        <w:tc>
          <w:tcPr>
            <w:tcW w:w="5352" w:type="dxa"/>
          </w:tcPr>
          <w:p w14:paraId="10CFA4F4" w14:textId="527F1DA9" w:rsidR="0068068E" w:rsidRPr="0025125D" w:rsidRDefault="00802938" w:rsidP="00AC7B95">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Nội dung quy định của Chương cụ thể hóa các nhiệm vụ của các bộ, cơ quan trung ương và ủy ban nhân dân các tỉnh/thành phố trực thuộc Trung ương đã được quy định tại các Điều của Chương II, Chương III, Chương IV, Chương V, Chương VI</w:t>
            </w:r>
            <w:r w:rsidR="00AC7B95" w:rsidRPr="0025125D">
              <w:rPr>
                <w:rFonts w:ascii="Times New Roman" w:hAnsi="Times New Roman" w:cs="Times New Roman"/>
                <w:color w:val="000000" w:themeColor="text1"/>
                <w:sz w:val="24"/>
                <w:szCs w:val="24"/>
              </w:rPr>
              <w:t>, Chương VII.</w:t>
            </w:r>
          </w:p>
        </w:tc>
        <w:tc>
          <w:tcPr>
            <w:tcW w:w="4188" w:type="dxa"/>
          </w:tcPr>
          <w:p w14:paraId="08F7F1AC" w14:textId="4ABC3309" w:rsidR="0068068E" w:rsidRPr="0025125D" w:rsidRDefault="0068068E" w:rsidP="000B2969">
            <w:pPr>
              <w:jc w:val="both"/>
              <w:rPr>
                <w:rFonts w:ascii="Times New Roman" w:hAnsi="Times New Roman" w:cs="Times New Roman"/>
                <w:color w:val="000000" w:themeColor="text1"/>
                <w:sz w:val="24"/>
                <w:szCs w:val="24"/>
              </w:rPr>
            </w:pPr>
          </w:p>
        </w:tc>
      </w:tr>
      <w:tr w:rsidR="0025125D" w:rsidRPr="0025125D" w14:paraId="1E110E72" w14:textId="77777777" w:rsidTr="0088789D">
        <w:tc>
          <w:tcPr>
            <w:tcW w:w="590" w:type="dxa"/>
          </w:tcPr>
          <w:p w14:paraId="13286F26" w14:textId="77777777" w:rsidR="0068068E" w:rsidRPr="0025125D" w:rsidRDefault="0068068E" w:rsidP="000B2969">
            <w:pPr>
              <w:jc w:val="both"/>
              <w:rPr>
                <w:rFonts w:ascii="Times New Roman" w:hAnsi="Times New Roman" w:cs="Times New Roman"/>
                <w:color w:val="000000" w:themeColor="text1"/>
                <w:sz w:val="24"/>
                <w:szCs w:val="24"/>
              </w:rPr>
            </w:pPr>
          </w:p>
        </w:tc>
        <w:tc>
          <w:tcPr>
            <w:tcW w:w="5818" w:type="dxa"/>
          </w:tcPr>
          <w:p w14:paraId="60FA4227" w14:textId="77777777" w:rsidR="00B0163A" w:rsidRPr="0088789D" w:rsidRDefault="00B0163A" w:rsidP="0088789D">
            <w:pPr>
              <w:pStyle w:val="Heading2"/>
              <w:spacing w:before="0" w:line="240" w:lineRule="auto"/>
              <w:ind w:firstLine="0"/>
              <w:outlineLvl w:val="1"/>
              <w:rPr>
                <w:color w:val="000000"/>
                <w:sz w:val="24"/>
                <w:szCs w:val="24"/>
              </w:rPr>
            </w:pPr>
            <w:proofErr w:type="gramStart"/>
            <w:r w:rsidRPr="0088789D">
              <w:rPr>
                <w:color w:val="000000"/>
                <w:sz w:val="24"/>
                <w:szCs w:val="24"/>
              </w:rPr>
              <w:t>Điều 34.</w:t>
            </w:r>
            <w:proofErr w:type="gramEnd"/>
            <w:r w:rsidRPr="0088789D">
              <w:rPr>
                <w:color w:val="000000"/>
                <w:sz w:val="24"/>
                <w:szCs w:val="24"/>
              </w:rPr>
              <w:t xml:space="preserve"> Trách nhiệm của Bộ Kế hoạch và Đầu tư </w:t>
            </w:r>
          </w:p>
          <w:p w14:paraId="7BC8C88D" w14:textId="26988CDD"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1. Trình cấp có thẩm quyề</w:t>
            </w:r>
            <w:r w:rsidR="00647C02">
              <w:rPr>
                <w:rFonts w:ascii="Times New Roman" w:hAnsi="Times New Roman" w:cs="Times New Roman"/>
                <w:color w:val="000000"/>
                <w:sz w:val="24"/>
                <w:szCs w:val="24"/>
              </w:rPr>
              <w:t xml:space="preserve">n ban hành và </w:t>
            </w:r>
            <w:r w:rsidRPr="0088789D">
              <w:rPr>
                <w:rFonts w:ascii="Times New Roman" w:hAnsi="Times New Roman" w:cs="Times New Roman"/>
                <w:color w:val="000000"/>
                <w:sz w:val="24"/>
                <w:szCs w:val="24"/>
              </w:rPr>
              <w:t>ban hành theo thẩm quyền quy định về quản lý, tổ chức thực hiện các chương trình mục tiêu quốc gia.</w:t>
            </w:r>
          </w:p>
          <w:p w14:paraId="60C2C920"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2. Thẩm định, cân đối nguồn vốn ngân sách trung ương thực hiện từng chương trình mục tiêu quốc gia giai đoạn 5 năm; đề xuất cân đối vốn đầu tư phát triển nguồn ngân sách trung ương thực hiện chương trình mục tiêu quốc gia hằng năm.</w:t>
            </w:r>
          </w:p>
          <w:p w14:paraId="2BAAACDD"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3. Tổng hợp, trình cấp có thẩm quyền mục tiêu, nhiệm vụ và phương án phân bổ, giao kế hoạch vốn ngân sách trung ương hỗ trợ thực hiện các chương trình mục tiêu quốc gia giai đoạn 5 năm và hằng năm.</w:t>
            </w:r>
          </w:p>
          <w:p w14:paraId="4DB664C3"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4. Trình Thủ tướng Chính phủ ban hành quy định nguyên tắc xây dựng Bộ chỉ số, biểu mẫu, thiết lập Hệ thống thông tin và quy chế phối hợp, trách nhiệm thu thập, lưu trữ, thực hiện chế độ báo cáo trong giám sát, đánh giá chương trình mục tiêu quốc gia.</w:t>
            </w:r>
          </w:p>
          <w:p w14:paraId="69447BCE"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5. Thiết lập Hệ thống thông tin giám sát, đánh giá chương trình mục tiêu quốc gia theo quy định tại Điều 32 Nghị định này.</w:t>
            </w:r>
          </w:p>
          <w:p w14:paraId="034E8E6B"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6. Thực hiện giám sát chương trình mục tiêu quốc gia theo quy định tại Điều 30 Nghị định này.</w:t>
            </w:r>
          </w:p>
          <w:p w14:paraId="76DC6F65" w14:textId="71DC3B37" w:rsidR="0068068E" w:rsidRPr="00E66171"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lastRenderedPageBreak/>
              <w:t>7. Thực hiện các báo cáo giám sát, đánh giá chương trình mục tiêu quốc gia theo quy định tại Điều 32 Nghị định này.</w:t>
            </w:r>
          </w:p>
        </w:tc>
        <w:tc>
          <w:tcPr>
            <w:tcW w:w="5352" w:type="dxa"/>
          </w:tcPr>
          <w:p w14:paraId="014B5F23" w14:textId="19686576" w:rsidR="00325652" w:rsidRPr="0025125D" w:rsidRDefault="00325652" w:rsidP="009B08AC">
            <w:pPr>
              <w:shd w:val="clear" w:color="auto" w:fill="FFFFFF"/>
              <w:jc w:val="both"/>
              <w:rPr>
                <w:rFonts w:ascii="Times New Roman" w:eastAsia="Times New Roman" w:hAnsi="Times New Roman" w:cs="Times New Roman"/>
                <w:color w:val="000000" w:themeColor="text1"/>
                <w:sz w:val="24"/>
                <w:szCs w:val="24"/>
              </w:rPr>
            </w:pPr>
          </w:p>
        </w:tc>
        <w:tc>
          <w:tcPr>
            <w:tcW w:w="4188" w:type="dxa"/>
          </w:tcPr>
          <w:p w14:paraId="6461FC18" w14:textId="77777777" w:rsidR="00997BD2" w:rsidRPr="0025125D" w:rsidRDefault="00997BD2" w:rsidP="000B2969">
            <w:pPr>
              <w:jc w:val="both"/>
              <w:rPr>
                <w:rFonts w:ascii="Times New Roman" w:hAnsi="Times New Roman" w:cs="Times New Roman"/>
                <w:color w:val="000000" w:themeColor="text1"/>
                <w:sz w:val="24"/>
                <w:szCs w:val="24"/>
              </w:rPr>
            </w:pPr>
          </w:p>
        </w:tc>
      </w:tr>
      <w:tr w:rsidR="0025125D" w:rsidRPr="0025125D" w14:paraId="468724A2" w14:textId="77777777" w:rsidTr="0088789D">
        <w:tc>
          <w:tcPr>
            <w:tcW w:w="590" w:type="dxa"/>
          </w:tcPr>
          <w:p w14:paraId="0F9AD383" w14:textId="2C916F68" w:rsidR="00AD05B9" w:rsidRPr="0025125D" w:rsidRDefault="00AD05B9" w:rsidP="000B2969">
            <w:pPr>
              <w:jc w:val="both"/>
              <w:rPr>
                <w:rFonts w:ascii="Times New Roman" w:hAnsi="Times New Roman" w:cs="Times New Roman"/>
                <w:color w:val="000000" w:themeColor="text1"/>
                <w:sz w:val="24"/>
                <w:szCs w:val="24"/>
              </w:rPr>
            </w:pPr>
          </w:p>
        </w:tc>
        <w:tc>
          <w:tcPr>
            <w:tcW w:w="5818" w:type="dxa"/>
          </w:tcPr>
          <w:p w14:paraId="769D84F5" w14:textId="77777777" w:rsidR="00B0163A" w:rsidRPr="0088789D" w:rsidRDefault="00B0163A" w:rsidP="0088789D">
            <w:pPr>
              <w:pStyle w:val="Heading2"/>
              <w:spacing w:before="0" w:line="240" w:lineRule="auto"/>
              <w:ind w:firstLine="0"/>
              <w:outlineLvl w:val="1"/>
              <w:rPr>
                <w:color w:val="000000"/>
                <w:sz w:val="24"/>
                <w:szCs w:val="24"/>
              </w:rPr>
            </w:pPr>
            <w:proofErr w:type="gramStart"/>
            <w:r w:rsidRPr="0088789D">
              <w:rPr>
                <w:color w:val="000000"/>
                <w:sz w:val="24"/>
                <w:szCs w:val="24"/>
              </w:rPr>
              <w:t>Điều 35.</w:t>
            </w:r>
            <w:proofErr w:type="gramEnd"/>
            <w:r w:rsidRPr="0088789D">
              <w:rPr>
                <w:color w:val="000000"/>
                <w:sz w:val="24"/>
                <w:szCs w:val="24"/>
              </w:rPr>
              <w:t xml:space="preserve"> Trách nhiệm của Bộ Tài chính</w:t>
            </w:r>
          </w:p>
          <w:p w14:paraId="1402AD75" w14:textId="31E72730"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1. Hướng dẫn việc quản lý, sử dụng </w:t>
            </w:r>
            <w:r w:rsidR="00827A19">
              <w:rPr>
                <w:rFonts w:ascii="Times New Roman" w:hAnsi="Times New Roman" w:cs="Times New Roman"/>
                <w:color w:val="000000"/>
                <w:sz w:val="24"/>
                <w:szCs w:val="24"/>
              </w:rPr>
              <w:t>kinh phí thường xuyên</w:t>
            </w:r>
            <w:r w:rsidRPr="0088789D">
              <w:rPr>
                <w:rFonts w:ascii="Times New Roman" w:hAnsi="Times New Roman" w:cs="Times New Roman"/>
                <w:color w:val="000000"/>
                <w:sz w:val="24"/>
                <w:szCs w:val="24"/>
              </w:rPr>
              <w:t xml:space="preserve"> thực hiện các nội dung, hoạt động, dự án theo quyết định của cấp có thẩm quyền và quy định tại Nghị định này.</w:t>
            </w:r>
          </w:p>
          <w:p w14:paraId="45C51E1F" w14:textId="414C592E"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2. Thẩm định kinh phí sự nghiệp nguồn ngân sách trung ương thực hiện từng chương trình mục tiêu quốc gia giai đoạn 5 năm, hằng năm; đề xuất cân đối kinh phí sự nghiệp nguồn ngân sách trung ương thực hiện từng chương trình mục tiêu quốc gia hằng</w:t>
            </w:r>
            <w:r w:rsidR="00C66B70">
              <w:rPr>
                <w:rFonts w:ascii="Times New Roman" w:hAnsi="Times New Roman" w:cs="Times New Roman"/>
                <w:color w:val="000000"/>
                <w:sz w:val="24"/>
                <w:szCs w:val="24"/>
              </w:rPr>
              <w:t xml:space="preserve"> năm</w:t>
            </w:r>
            <w:r w:rsidRPr="0088789D">
              <w:rPr>
                <w:rFonts w:ascii="Times New Roman" w:hAnsi="Times New Roman" w:cs="Times New Roman"/>
                <w:color w:val="000000"/>
                <w:sz w:val="24"/>
                <w:szCs w:val="24"/>
              </w:rPr>
              <w:t xml:space="preserve">. </w:t>
            </w:r>
          </w:p>
          <w:p w14:paraId="36216314"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3. Tổ chức kiểm tra định kỳ và đột xuất tình hình sử dụng kinh phí các chương trình mục tiêu quốc gia của cơ quan chủ quản chương trình, cơ quan, đơn vị, cấp trực thuộc cơ quan chủ quản chương trình; theo dõi, tổng hợp và báo cáo Chính phủ kết quả giải ngân nguồn vốn ngân sách nhà nước thực hiện các chương trình mục tiêu quốc gia theo thẩm quyền.</w:t>
            </w:r>
          </w:p>
          <w:p w14:paraId="41B109A1" w14:textId="39E2CB9C" w:rsidR="00AD05B9"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4. Phối hợp với Bộ Kế hoạch và Đầu tư tổng hợp, hoàn thiện Báo cáo của Chính phủ đánh giá thực hiện chương trình mục tiêu quốc gia giữa kỳ, kết thúc giai đoạn hoặc đột xuất.</w:t>
            </w:r>
          </w:p>
        </w:tc>
        <w:tc>
          <w:tcPr>
            <w:tcW w:w="5352" w:type="dxa"/>
          </w:tcPr>
          <w:p w14:paraId="656443E6" w14:textId="77777777" w:rsidR="00325652" w:rsidRDefault="00325652" w:rsidP="009B08AC">
            <w:pPr>
              <w:jc w:val="both"/>
              <w:rPr>
                <w:rFonts w:ascii="Times New Roman" w:hAnsi="Times New Roman" w:cs="Times New Roman"/>
                <w:color w:val="000000" w:themeColor="text1"/>
                <w:sz w:val="24"/>
                <w:szCs w:val="24"/>
              </w:rPr>
            </w:pPr>
          </w:p>
          <w:p w14:paraId="528DC757" w14:textId="77777777" w:rsidR="002463EA" w:rsidRDefault="002463EA" w:rsidP="009B08AC">
            <w:pPr>
              <w:jc w:val="both"/>
              <w:rPr>
                <w:rFonts w:ascii="Times New Roman" w:hAnsi="Times New Roman" w:cs="Times New Roman"/>
                <w:color w:val="000000" w:themeColor="text1"/>
                <w:sz w:val="24"/>
                <w:szCs w:val="24"/>
              </w:rPr>
            </w:pPr>
          </w:p>
          <w:p w14:paraId="242526F4" w14:textId="77777777" w:rsidR="002463EA" w:rsidRDefault="002463EA" w:rsidP="009B08AC">
            <w:pPr>
              <w:jc w:val="both"/>
              <w:rPr>
                <w:rFonts w:ascii="Times New Roman" w:hAnsi="Times New Roman" w:cs="Times New Roman"/>
                <w:color w:val="000000" w:themeColor="text1"/>
                <w:sz w:val="24"/>
                <w:szCs w:val="24"/>
              </w:rPr>
            </w:pPr>
          </w:p>
          <w:p w14:paraId="40542A05" w14:textId="77777777" w:rsidR="002463EA" w:rsidRDefault="002463EA" w:rsidP="009B08AC">
            <w:pPr>
              <w:jc w:val="both"/>
              <w:rPr>
                <w:rFonts w:ascii="Times New Roman" w:hAnsi="Times New Roman" w:cs="Times New Roman"/>
                <w:color w:val="000000" w:themeColor="text1"/>
                <w:sz w:val="24"/>
                <w:szCs w:val="24"/>
              </w:rPr>
            </w:pPr>
          </w:p>
          <w:p w14:paraId="77DCD150" w14:textId="77777777" w:rsidR="002463EA" w:rsidRDefault="002463EA" w:rsidP="009B08AC">
            <w:pPr>
              <w:jc w:val="both"/>
              <w:rPr>
                <w:rFonts w:ascii="Times New Roman" w:hAnsi="Times New Roman" w:cs="Times New Roman"/>
                <w:color w:val="000000" w:themeColor="text1"/>
                <w:sz w:val="24"/>
                <w:szCs w:val="24"/>
              </w:rPr>
            </w:pPr>
          </w:p>
          <w:p w14:paraId="6D56DF8C" w14:textId="264B5648" w:rsidR="002463EA" w:rsidRDefault="002463EA" w:rsidP="009B08AC">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Điểm đ khoản 2 Điều 28 Nghị định số 163/2016/NĐ-CP ngày 21/12/2016 của Chính phủ quy định chi tiết một số điều thi hành Luật Ngân sách nhà nước</w:t>
            </w:r>
            <w:r w:rsidR="00EF4D53">
              <w:rPr>
                <w:rFonts w:ascii="Times New Roman" w:hAnsi="Times New Roman" w:cs="Times New Roman"/>
                <w:color w:val="000000" w:themeColor="text1"/>
                <w:sz w:val="24"/>
                <w:szCs w:val="24"/>
              </w:rPr>
              <w:t>.</w:t>
            </w:r>
          </w:p>
          <w:p w14:paraId="3FCB3271" w14:textId="7F684E6C" w:rsidR="002463EA" w:rsidRPr="0025125D" w:rsidRDefault="002463EA" w:rsidP="009B08AC">
            <w:pPr>
              <w:jc w:val="both"/>
              <w:rPr>
                <w:rFonts w:ascii="Times New Roman" w:hAnsi="Times New Roman" w:cs="Times New Roman"/>
                <w:color w:val="000000" w:themeColor="text1"/>
                <w:sz w:val="24"/>
                <w:szCs w:val="24"/>
              </w:rPr>
            </w:pPr>
          </w:p>
        </w:tc>
        <w:tc>
          <w:tcPr>
            <w:tcW w:w="4188" w:type="dxa"/>
          </w:tcPr>
          <w:p w14:paraId="715AE16E" w14:textId="77777777" w:rsidR="00AD05B9" w:rsidRPr="0025125D" w:rsidRDefault="00AD05B9" w:rsidP="000B2969">
            <w:pPr>
              <w:jc w:val="both"/>
              <w:rPr>
                <w:rFonts w:ascii="Times New Roman" w:hAnsi="Times New Roman" w:cs="Times New Roman"/>
                <w:color w:val="000000" w:themeColor="text1"/>
                <w:sz w:val="24"/>
                <w:szCs w:val="24"/>
              </w:rPr>
            </w:pPr>
          </w:p>
        </w:tc>
      </w:tr>
      <w:tr w:rsidR="0025125D" w:rsidRPr="0025125D" w14:paraId="0442D3C4" w14:textId="77777777" w:rsidTr="0088789D">
        <w:tc>
          <w:tcPr>
            <w:tcW w:w="590" w:type="dxa"/>
          </w:tcPr>
          <w:p w14:paraId="49953571" w14:textId="05C84FE4" w:rsidR="00AD05B9" w:rsidRPr="0025125D" w:rsidRDefault="00AD05B9" w:rsidP="000B2969">
            <w:pPr>
              <w:jc w:val="both"/>
              <w:rPr>
                <w:rFonts w:ascii="Times New Roman" w:hAnsi="Times New Roman" w:cs="Times New Roman"/>
                <w:color w:val="000000" w:themeColor="text1"/>
                <w:sz w:val="24"/>
                <w:szCs w:val="24"/>
              </w:rPr>
            </w:pPr>
          </w:p>
        </w:tc>
        <w:tc>
          <w:tcPr>
            <w:tcW w:w="5818" w:type="dxa"/>
          </w:tcPr>
          <w:p w14:paraId="13336A8C" w14:textId="77777777" w:rsidR="00B0163A" w:rsidRPr="0088789D" w:rsidRDefault="00B0163A" w:rsidP="0088789D">
            <w:pPr>
              <w:pStyle w:val="Heading2"/>
              <w:spacing w:before="0" w:line="240" w:lineRule="auto"/>
              <w:ind w:firstLine="0"/>
              <w:outlineLvl w:val="1"/>
              <w:rPr>
                <w:color w:val="000000"/>
                <w:sz w:val="24"/>
                <w:szCs w:val="24"/>
              </w:rPr>
            </w:pPr>
            <w:proofErr w:type="gramStart"/>
            <w:r w:rsidRPr="0088789D">
              <w:rPr>
                <w:color w:val="000000"/>
                <w:sz w:val="24"/>
                <w:szCs w:val="24"/>
              </w:rPr>
              <w:t>Điều 36.</w:t>
            </w:r>
            <w:proofErr w:type="gramEnd"/>
            <w:r w:rsidRPr="0088789D">
              <w:rPr>
                <w:color w:val="000000"/>
                <w:sz w:val="24"/>
                <w:szCs w:val="24"/>
              </w:rPr>
              <w:t xml:space="preserve"> Trách nhiệm của chủ chương trình </w:t>
            </w:r>
          </w:p>
          <w:p w14:paraId="368B2938"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1. Trình Thủ tướng Chính phủ ban hành nguyên tắc, tiêu chí, định mức phân bổ vốn, kinh phí hỗ trợ từ ngân sách trung ương theo từng hoạt động của chương trình mục tiêu quốc gia; tỷ lệ đối ứng từ ngân sách địa phương tham gia thực hiện chương trình mục tiêu quốc gia.</w:t>
            </w:r>
          </w:p>
          <w:p w14:paraId="13B91134"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2. Trình cấp có thẩm quyền ban hành hoặc ban hành theo thẩm quyền các quy định, hướng dẫn nghiệp vụ thực hiện </w:t>
            </w:r>
            <w:r w:rsidRPr="0088789D">
              <w:rPr>
                <w:rFonts w:ascii="Times New Roman" w:hAnsi="Times New Roman" w:cs="Times New Roman"/>
                <w:color w:val="000000"/>
                <w:sz w:val="24"/>
                <w:szCs w:val="24"/>
              </w:rPr>
              <w:lastRenderedPageBreak/>
              <w:t>chương trình mục tiêu quốc gia.</w:t>
            </w:r>
          </w:p>
          <w:p w14:paraId="3DD5B2C9"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3. Xây dựng chỉ số, biểu mẫu giám sát, đánh giá chương trình mục tiêu quốc gia theo quy định tại Điều 32 chậm nhất sau 60 ngày làm việc kể từ ngày cơ quan có thẩm quyền quyết định đầu tư chương trình.</w:t>
            </w:r>
          </w:p>
          <w:p w14:paraId="4A389A04"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4. Xây dựng, hoàn thiện hệ thống quản lý chương trình theo quy định tại Điều 32 Nghị định này; thiết lập liên thông dữ liệu với Hệ thống theo hướng dẫn của của Bộ Kế hoạch và Đầu tư.</w:t>
            </w:r>
          </w:p>
          <w:p w14:paraId="787972DA"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5. Thực hiện giám sát chương trình mục tiêu quốc gia theo quy định tại Điều 30 Nghị định này.</w:t>
            </w:r>
          </w:p>
          <w:p w14:paraId="7C2FFAAD" w14:textId="66380882" w:rsidR="00AD05B9" w:rsidRPr="00EF4D53" w:rsidRDefault="00B0163A" w:rsidP="0088789D">
            <w:pPr>
              <w:pStyle w:val="Heading2"/>
              <w:spacing w:before="0" w:line="240" w:lineRule="auto"/>
              <w:ind w:firstLine="0"/>
              <w:outlineLvl w:val="1"/>
              <w:rPr>
                <w:b w:val="0"/>
                <w:color w:val="000000" w:themeColor="text1"/>
                <w:sz w:val="24"/>
                <w:szCs w:val="24"/>
                <w:lang w:val="vi-VN"/>
              </w:rPr>
            </w:pPr>
            <w:r w:rsidRPr="00EF4D53">
              <w:rPr>
                <w:b w:val="0"/>
                <w:color w:val="000000"/>
                <w:sz w:val="24"/>
                <w:szCs w:val="24"/>
              </w:rPr>
              <w:t xml:space="preserve">6. Thực hiện báo cáo giám sát, đánh giá chương trình mục tiêu quốc gia </w:t>
            </w:r>
            <w:proofErr w:type="gramStart"/>
            <w:r w:rsidRPr="00EF4D53">
              <w:rPr>
                <w:b w:val="0"/>
                <w:color w:val="000000"/>
                <w:sz w:val="24"/>
                <w:szCs w:val="24"/>
              </w:rPr>
              <w:t>theo</w:t>
            </w:r>
            <w:proofErr w:type="gramEnd"/>
            <w:r w:rsidRPr="00EF4D53">
              <w:rPr>
                <w:b w:val="0"/>
                <w:color w:val="000000"/>
                <w:sz w:val="24"/>
                <w:szCs w:val="24"/>
              </w:rPr>
              <w:t xml:space="preserve"> quy định tại Điều 32 Nghị định này.</w:t>
            </w:r>
          </w:p>
        </w:tc>
        <w:tc>
          <w:tcPr>
            <w:tcW w:w="5352" w:type="dxa"/>
          </w:tcPr>
          <w:p w14:paraId="57B0BBC1" w14:textId="056B5B95" w:rsidR="00B646A4" w:rsidRPr="0025125D" w:rsidRDefault="00B646A4" w:rsidP="009B08AC">
            <w:pPr>
              <w:jc w:val="both"/>
              <w:rPr>
                <w:rFonts w:ascii="Times New Roman" w:hAnsi="Times New Roman" w:cs="Times New Roman"/>
                <w:color w:val="000000" w:themeColor="text1"/>
                <w:sz w:val="24"/>
                <w:szCs w:val="24"/>
              </w:rPr>
            </w:pPr>
          </w:p>
        </w:tc>
        <w:tc>
          <w:tcPr>
            <w:tcW w:w="4188" w:type="dxa"/>
          </w:tcPr>
          <w:p w14:paraId="54D52B6A" w14:textId="77777777" w:rsidR="00325652" w:rsidRPr="0025125D" w:rsidRDefault="00325652" w:rsidP="000B2969">
            <w:pPr>
              <w:jc w:val="both"/>
              <w:rPr>
                <w:rFonts w:ascii="Times New Roman" w:hAnsi="Times New Roman" w:cs="Times New Roman"/>
                <w:b/>
                <w:color w:val="000000" w:themeColor="text1"/>
                <w:sz w:val="24"/>
                <w:szCs w:val="24"/>
              </w:rPr>
            </w:pPr>
            <w:r w:rsidRPr="0025125D">
              <w:rPr>
                <w:rFonts w:ascii="Times New Roman" w:hAnsi="Times New Roman" w:cs="Times New Roman"/>
                <w:b/>
                <w:color w:val="000000" w:themeColor="text1"/>
                <w:sz w:val="24"/>
                <w:szCs w:val="24"/>
              </w:rPr>
              <w:t>- Nội dung này có độ vênh do:</w:t>
            </w:r>
          </w:p>
          <w:p w14:paraId="1EB3893F" w14:textId="3A548712" w:rsidR="00325652" w:rsidRPr="0025125D" w:rsidRDefault="00325652"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 Theo quy định tại khoản 1 Điều 80 </w:t>
            </w:r>
            <w:hyperlink r:id="rId74" w:history="1">
              <w:r w:rsidRPr="0025125D">
                <w:rPr>
                  <w:rStyle w:val="Hyperlink"/>
                  <w:rFonts w:ascii="Times New Roman" w:hAnsi="Times New Roman" w:cs="Times New Roman"/>
                  <w:color w:val="000000" w:themeColor="text1"/>
                  <w:sz w:val="24"/>
                  <w:szCs w:val="24"/>
                </w:rPr>
                <w:t>Luật Đầu tư công</w:t>
              </w:r>
            </w:hyperlink>
            <w:r w:rsidRPr="0025125D">
              <w:rPr>
                <w:rFonts w:ascii="Times New Roman" w:hAnsi="Times New Roman" w:cs="Times New Roman"/>
                <w:color w:val="000000" w:themeColor="text1"/>
                <w:sz w:val="24"/>
                <w:szCs w:val="24"/>
              </w:rPr>
              <w:t xml:space="preserve"> thì Bộ KH&amp;ĐT </w:t>
            </w:r>
            <w:r w:rsidR="005B3688" w:rsidRPr="0025125D">
              <w:rPr>
                <w:rFonts w:ascii="Times New Roman" w:hAnsi="Times New Roman" w:cs="Times New Roman"/>
                <w:color w:val="000000" w:themeColor="text1"/>
                <w:sz w:val="24"/>
                <w:szCs w:val="24"/>
              </w:rPr>
              <w:t>“</w:t>
            </w:r>
            <w:r w:rsidR="005B3688" w:rsidRPr="0025125D">
              <w:rPr>
                <w:rFonts w:ascii="Times New Roman" w:hAnsi="Times New Roman" w:cs="Times New Roman"/>
                <w:color w:val="000000" w:themeColor="text1"/>
                <w:sz w:val="24"/>
                <w:szCs w:val="24"/>
                <w:shd w:val="clear" w:color="auto" w:fill="FFFFFF"/>
                <w:lang w:val="vi-VN"/>
              </w:rPr>
              <w:t>1. Ban hành hoặc tr</w:t>
            </w:r>
            <w:r w:rsidR="005B3688" w:rsidRPr="0025125D">
              <w:rPr>
                <w:rFonts w:ascii="Times New Roman" w:hAnsi="Times New Roman" w:cs="Times New Roman"/>
                <w:color w:val="000000" w:themeColor="text1"/>
                <w:sz w:val="24"/>
                <w:szCs w:val="24"/>
                <w:shd w:val="clear" w:color="auto" w:fill="FFFFFF"/>
              </w:rPr>
              <w:t>ì</w:t>
            </w:r>
            <w:r w:rsidR="005B3688" w:rsidRPr="0025125D">
              <w:rPr>
                <w:rFonts w:ascii="Times New Roman" w:hAnsi="Times New Roman" w:cs="Times New Roman"/>
                <w:color w:val="000000" w:themeColor="text1"/>
                <w:sz w:val="24"/>
                <w:szCs w:val="24"/>
                <w:shd w:val="clear" w:color="auto" w:fill="FFFFFF"/>
                <w:lang w:val="vi-VN"/>
              </w:rPr>
              <w:t>nh cấp có thẩm quyền ban hành văn bản pháp luật liên quan đến đầu tư công, các nguyên tắc, tiêu chí, định mức phân bổ và sử dụng vốn đầu tư công;</w:t>
            </w:r>
            <w:r w:rsidR="005B3688" w:rsidRPr="0025125D">
              <w:rPr>
                <w:rFonts w:ascii="Times New Roman" w:hAnsi="Times New Roman" w:cs="Times New Roman"/>
                <w:color w:val="000000" w:themeColor="text1"/>
                <w:sz w:val="24"/>
                <w:szCs w:val="24"/>
                <w:shd w:val="clear" w:color="auto" w:fill="FFFFFF"/>
              </w:rPr>
              <w:t>”</w:t>
            </w:r>
            <w:r w:rsidRPr="0025125D">
              <w:rPr>
                <w:rFonts w:ascii="Times New Roman" w:hAnsi="Times New Roman" w:cs="Times New Roman"/>
                <w:color w:val="000000" w:themeColor="text1"/>
                <w:sz w:val="24"/>
                <w:szCs w:val="24"/>
              </w:rPr>
              <w:t>.</w:t>
            </w:r>
          </w:p>
          <w:p w14:paraId="54547008" w14:textId="210FC023" w:rsidR="00325652" w:rsidRPr="0025125D" w:rsidRDefault="00325652" w:rsidP="000B2969">
            <w:pPr>
              <w:jc w:val="both"/>
              <w:rPr>
                <w:rFonts w:ascii="Times New Roman" w:hAnsi="Times New Roman" w:cs="Times New Roman"/>
                <w:color w:val="000000" w:themeColor="text1"/>
                <w:sz w:val="24"/>
                <w:szCs w:val="24"/>
                <w:shd w:val="clear" w:color="auto" w:fill="FFFFFF"/>
              </w:rPr>
            </w:pPr>
            <w:r w:rsidRPr="0025125D">
              <w:rPr>
                <w:rFonts w:ascii="Times New Roman" w:hAnsi="Times New Roman" w:cs="Times New Roman"/>
                <w:color w:val="000000" w:themeColor="text1"/>
                <w:sz w:val="24"/>
                <w:szCs w:val="24"/>
              </w:rPr>
              <w:lastRenderedPageBreak/>
              <w:t xml:space="preserve">+ </w:t>
            </w:r>
            <w:r w:rsidR="005B3688" w:rsidRPr="0025125D">
              <w:rPr>
                <w:rFonts w:ascii="Times New Roman" w:hAnsi="Times New Roman" w:cs="Times New Roman"/>
                <w:color w:val="000000" w:themeColor="text1"/>
                <w:sz w:val="24"/>
                <w:szCs w:val="24"/>
              </w:rPr>
              <w:t xml:space="preserve">Theo quy định tại khoản 2 Điều </w:t>
            </w:r>
            <w:r w:rsidR="005B3688" w:rsidRPr="0025125D">
              <w:rPr>
                <w:rFonts w:ascii="Times New Roman" w:hAnsi="Times New Roman" w:cs="Times New Roman"/>
                <w:color w:val="000000" w:themeColor="text1"/>
                <w:sz w:val="24"/>
                <w:szCs w:val="24"/>
                <w:shd w:val="clear" w:color="auto" w:fill="FFFFFF"/>
              </w:rPr>
              <w:t xml:space="preserve">26 </w:t>
            </w:r>
            <w:hyperlink r:id="rId75" w:history="1">
              <w:r w:rsidR="005B3688" w:rsidRPr="0025125D">
                <w:rPr>
                  <w:rStyle w:val="Hyperlink"/>
                  <w:rFonts w:ascii="Times New Roman" w:hAnsi="Times New Roman" w:cs="Times New Roman"/>
                  <w:color w:val="000000" w:themeColor="text1"/>
                  <w:sz w:val="24"/>
                  <w:szCs w:val="24"/>
                  <w:shd w:val="clear" w:color="auto" w:fill="FFFFFF"/>
                </w:rPr>
                <w:t>Luật Ngân sách nhà nước</w:t>
              </w:r>
            </w:hyperlink>
            <w:r w:rsidR="005B3688" w:rsidRPr="0025125D">
              <w:rPr>
                <w:rFonts w:ascii="Times New Roman" w:hAnsi="Times New Roman" w:cs="Times New Roman"/>
                <w:color w:val="000000" w:themeColor="text1"/>
                <w:sz w:val="24"/>
                <w:szCs w:val="24"/>
                <w:shd w:val="clear" w:color="auto" w:fill="FFFFFF"/>
              </w:rPr>
              <w:t xml:space="preserve"> thì Bộ Tài chính có trách nhiệm “Xây dựng nguyên tắc, tiêu chí và định mức phân bổ chi thường xuyên của ngân sách nhà nước”.</w:t>
            </w:r>
          </w:p>
          <w:p w14:paraId="552A57DE" w14:textId="56D82F41" w:rsidR="00B646A4" w:rsidRPr="0025125D" w:rsidRDefault="00B646A4" w:rsidP="000B2969">
            <w:pPr>
              <w:jc w:val="both"/>
              <w:rPr>
                <w:rFonts w:ascii="Times New Roman" w:hAnsi="Times New Roman" w:cs="Times New Roman"/>
                <w:color w:val="000000" w:themeColor="text1"/>
                <w:sz w:val="24"/>
                <w:szCs w:val="24"/>
                <w:shd w:val="clear" w:color="auto" w:fill="FFFFFF"/>
              </w:rPr>
            </w:pPr>
            <w:r w:rsidRPr="0025125D">
              <w:rPr>
                <w:rFonts w:ascii="Times New Roman" w:hAnsi="Times New Roman" w:cs="Times New Roman"/>
                <w:b/>
                <w:color w:val="000000" w:themeColor="text1"/>
                <w:sz w:val="24"/>
                <w:szCs w:val="24"/>
                <w:shd w:val="clear" w:color="auto" w:fill="FFFFFF"/>
              </w:rPr>
              <w:t>Thông lệ:</w:t>
            </w:r>
          </w:p>
          <w:p w14:paraId="3E99AEE0" w14:textId="6A91742C" w:rsidR="00B646A4" w:rsidRPr="0025125D" w:rsidRDefault="00B646A4" w:rsidP="000B2969">
            <w:pPr>
              <w:jc w:val="both"/>
              <w:rPr>
                <w:rFonts w:ascii="Times New Roman" w:hAnsi="Times New Roman" w:cs="Times New Roman"/>
                <w:color w:val="000000" w:themeColor="text1"/>
                <w:sz w:val="24"/>
                <w:szCs w:val="24"/>
                <w:shd w:val="clear" w:color="auto" w:fill="FFFFFF"/>
              </w:rPr>
            </w:pPr>
            <w:r w:rsidRPr="0025125D">
              <w:rPr>
                <w:rFonts w:ascii="Times New Roman" w:hAnsi="Times New Roman" w:cs="Times New Roman"/>
                <w:color w:val="000000" w:themeColor="text1"/>
                <w:sz w:val="24"/>
                <w:szCs w:val="24"/>
                <w:shd w:val="clear" w:color="auto" w:fill="FFFFFF"/>
              </w:rPr>
              <w:t>+ Giai đoạn 2016-2020: Bộ LĐTBXH trình nguyên tắc, tiêu chí, định mức phân bổ vốn CTMTQG giảm nghèo; Bộ NN&amp;PTNT xây dựng gửi Bộ KHĐT trình nguyên tắc, tiêu chí, định mức phân bổ vốn CTMTQG XD nông thôn mớ</w:t>
            </w:r>
            <w:r w:rsidR="00072BEC">
              <w:rPr>
                <w:rFonts w:ascii="Times New Roman" w:hAnsi="Times New Roman" w:cs="Times New Roman"/>
                <w:color w:val="000000" w:themeColor="text1"/>
                <w:sz w:val="24"/>
                <w:szCs w:val="24"/>
                <w:shd w:val="clear" w:color="auto" w:fill="FFFFFF"/>
              </w:rPr>
              <w:t>i</w:t>
            </w:r>
            <w:r w:rsidRPr="0025125D">
              <w:rPr>
                <w:rFonts w:ascii="Times New Roman" w:hAnsi="Times New Roman" w:cs="Times New Roman"/>
                <w:color w:val="000000" w:themeColor="text1"/>
                <w:sz w:val="24"/>
                <w:szCs w:val="24"/>
                <w:shd w:val="clear" w:color="auto" w:fill="FFFFFF"/>
              </w:rPr>
              <w:t>.</w:t>
            </w:r>
          </w:p>
          <w:p w14:paraId="246742D9" w14:textId="74D98C43" w:rsidR="00B646A4" w:rsidRPr="0025125D" w:rsidRDefault="00B646A4" w:rsidP="000B2969">
            <w:pPr>
              <w:jc w:val="both"/>
              <w:rPr>
                <w:rFonts w:ascii="Times New Roman" w:hAnsi="Times New Roman" w:cs="Times New Roman"/>
                <w:color w:val="000000" w:themeColor="text1"/>
                <w:sz w:val="24"/>
                <w:szCs w:val="24"/>
                <w:shd w:val="clear" w:color="auto" w:fill="FFFFFF"/>
              </w:rPr>
            </w:pPr>
            <w:r w:rsidRPr="0025125D">
              <w:rPr>
                <w:rFonts w:ascii="Times New Roman" w:hAnsi="Times New Roman" w:cs="Times New Roman"/>
                <w:color w:val="000000" w:themeColor="text1"/>
                <w:sz w:val="24"/>
                <w:szCs w:val="24"/>
                <w:shd w:val="clear" w:color="auto" w:fill="FFFFFF"/>
              </w:rPr>
              <w:t>+ Giai đoạn 2021-2025, Thủ tướng Chính phủ giao UBDT xây dựng nguyên tắc, ti</w:t>
            </w:r>
            <w:r w:rsidR="00072BEC">
              <w:rPr>
                <w:rFonts w:ascii="Times New Roman" w:hAnsi="Times New Roman" w:cs="Times New Roman"/>
                <w:color w:val="000000" w:themeColor="text1"/>
                <w:sz w:val="24"/>
                <w:szCs w:val="24"/>
                <w:shd w:val="clear" w:color="auto" w:fill="FFFFFF"/>
              </w:rPr>
              <w:t>ê</w:t>
            </w:r>
            <w:r w:rsidRPr="0025125D">
              <w:rPr>
                <w:rFonts w:ascii="Times New Roman" w:hAnsi="Times New Roman" w:cs="Times New Roman"/>
                <w:color w:val="000000" w:themeColor="text1"/>
                <w:sz w:val="24"/>
                <w:szCs w:val="24"/>
                <w:shd w:val="clear" w:color="auto" w:fill="FFFFFF"/>
              </w:rPr>
              <w:t>u chí, định mức phân bổ vốn CTMTQG PTKTXH vùng đồng bào dân tộc thiểu số và miền núi.</w:t>
            </w:r>
          </w:p>
          <w:p w14:paraId="34B276B2" w14:textId="77777777" w:rsidR="005011FA" w:rsidRPr="0025125D" w:rsidRDefault="005011FA" w:rsidP="000B2969">
            <w:pPr>
              <w:jc w:val="both"/>
              <w:rPr>
                <w:rFonts w:ascii="Times New Roman" w:hAnsi="Times New Roman" w:cs="Times New Roman"/>
                <w:color w:val="000000" w:themeColor="text1"/>
                <w:sz w:val="24"/>
                <w:szCs w:val="24"/>
                <w:u w:val="single"/>
                <w:shd w:val="clear" w:color="auto" w:fill="FFFFFF"/>
              </w:rPr>
            </w:pPr>
            <w:r w:rsidRPr="0025125D">
              <w:rPr>
                <w:rFonts w:ascii="Times New Roman" w:hAnsi="Times New Roman" w:cs="Times New Roman"/>
                <w:b/>
                <w:color w:val="000000" w:themeColor="text1"/>
                <w:sz w:val="24"/>
                <w:szCs w:val="24"/>
                <w:u w:val="single"/>
                <w:shd w:val="clear" w:color="auto" w:fill="FFFFFF"/>
              </w:rPr>
              <w:t>Xử lý vấn đề:</w:t>
            </w:r>
            <w:r w:rsidRPr="0025125D">
              <w:rPr>
                <w:rFonts w:ascii="Times New Roman" w:hAnsi="Times New Roman" w:cs="Times New Roman"/>
                <w:color w:val="000000" w:themeColor="text1"/>
                <w:sz w:val="24"/>
                <w:szCs w:val="24"/>
                <w:u w:val="single"/>
                <w:shd w:val="clear" w:color="auto" w:fill="FFFFFF"/>
              </w:rPr>
              <w:t xml:space="preserve"> </w:t>
            </w:r>
          </w:p>
          <w:p w14:paraId="3D805F55" w14:textId="300601E3" w:rsidR="005011FA" w:rsidRPr="0025125D" w:rsidRDefault="005011FA" w:rsidP="000B2969">
            <w:pPr>
              <w:jc w:val="both"/>
              <w:rPr>
                <w:rFonts w:ascii="Times New Roman" w:hAnsi="Times New Roman" w:cs="Times New Roman"/>
                <w:color w:val="000000" w:themeColor="text1"/>
                <w:sz w:val="24"/>
                <w:szCs w:val="24"/>
                <w:shd w:val="clear" w:color="auto" w:fill="FFFFFF"/>
              </w:rPr>
            </w:pPr>
            <w:r w:rsidRPr="0025125D">
              <w:rPr>
                <w:rFonts w:ascii="Times New Roman" w:hAnsi="Times New Roman" w:cs="Times New Roman"/>
                <w:color w:val="000000" w:themeColor="text1"/>
                <w:sz w:val="24"/>
                <w:szCs w:val="24"/>
                <w:shd w:val="clear" w:color="auto" w:fill="FFFFFF"/>
              </w:rPr>
              <w:t xml:space="preserve">+ Theo quy định tại khoản 2 Điều 6 </w:t>
            </w:r>
            <w:hyperlink r:id="rId76" w:history="1">
              <w:r w:rsidRPr="0025125D">
                <w:rPr>
                  <w:rStyle w:val="Hyperlink"/>
                  <w:rFonts w:ascii="Times New Roman" w:hAnsi="Times New Roman" w:cs="Times New Roman"/>
                  <w:color w:val="000000" w:themeColor="text1"/>
                  <w:sz w:val="24"/>
                  <w:szCs w:val="24"/>
                  <w:shd w:val="clear" w:color="auto" w:fill="FFFFFF"/>
                </w:rPr>
                <w:t>Nghị quyết số 973/2020/UBTVQH14</w:t>
              </w:r>
            </w:hyperlink>
            <w:r w:rsidRPr="0025125D">
              <w:rPr>
                <w:rFonts w:ascii="Times New Roman" w:hAnsi="Times New Roman" w:cs="Times New Roman"/>
                <w:color w:val="000000" w:themeColor="text1"/>
                <w:sz w:val="24"/>
                <w:szCs w:val="24"/>
                <w:shd w:val="clear" w:color="auto" w:fill="FFFFFF"/>
              </w:rPr>
              <w:t xml:space="preserve"> thì định mức phân bổ vốn CTMTQG thực hiện theo Nghị quyết của Quốc hội thông qua chủ trương đầu tư chương trình. </w:t>
            </w:r>
          </w:p>
          <w:p w14:paraId="00D62376" w14:textId="77777777" w:rsidR="005011FA" w:rsidRPr="0025125D" w:rsidRDefault="005011FA" w:rsidP="000B2969">
            <w:pPr>
              <w:jc w:val="both"/>
              <w:rPr>
                <w:rFonts w:ascii="Times New Roman" w:hAnsi="Times New Roman" w:cs="Times New Roman"/>
                <w:color w:val="000000" w:themeColor="text1"/>
                <w:sz w:val="24"/>
                <w:szCs w:val="24"/>
                <w:shd w:val="clear" w:color="auto" w:fill="FFFFFF"/>
              </w:rPr>
            </w:pPr>
            <w:r w:rsidRPr="0025125D">
              <w:rPr>
                <w:rFonts w:ascii="Times New Roman" w:hAnsi="Times New Roman" w:cs="Times New Roman"/>
                <w:color w:val="000000" w:themeColor="text1"/>
                <w:sz w:val="24"/>
                <w:szCs w:val="24"/>
                <w:shd w:val="clear" w:color="auto" w:fill="FFFFFF"/>
              </w:rPr>
              <w:t>+ Tại các Nghị quyết của QH thông qua chủ CTMTQG là các bộ, cơ quan Trung ương với vai trò là cơ quan thường trực từng CTMTQG, xác định đối tượng, phạm vi, nội dung CT; NSNN thực hiện các bao gồm cả vốn đầu tư và vốn thường xuyên.</w:t>
            </w:r>
          </w:p>
          <w:p w14:paraId="321FAD29" w14:textId="733B51E3" w:rsidR="005B3688" w:rsidRPr="0025125D" w:rsidRDefault="005011FA" w:rsidP="009B08AC">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shd w:val="clear" w:color="auto" w:fill="FFFFFF"/>
              </w:rPr>
              <w:t xml:space="preserve">Do vậy, đề xuất giao cho chủ CTMTQG chủ trì xây dựng nguyên tắc, tiêu chí </w:t>
            </w:r>
            <w:r w:rsidRPr="0025125D">
              <w:rPr>
                <w:rFonts w:ascii="Times New Roman" w:hAnsi="Times New Roman" w:cs="Times New Roman"/>
                <w:color w:val="000000" w:themeColor="text1"/>
                <w:sz w:val="24"/>
                <w:szCs w:val="24"/>
                <w:shd w:val="clear" w:color="auto" w:fill="FFFFFF"/>
              </w:rPr>
              <w:lastRenderedPageBreak/>
              <w:t>định mức phân bổ vốn CTMTQG.</w:t>
            </w:r>
          </w:p>
        </w:tc>
      </w:tr>
      <w:tr w:rsidR="0025125D" w:rsidRPr="0025125D" w14:paraId="4647E403" w14:textId="77777777" w:rsidTr="0088789D">
        <w:tc>
          <w:tcPr>
            <w:tcW w:w="590" w:type="dxa"/>
          </w:tcPr>
          <w:p w14:paraId="12C2BFD3" w14:textId="34235F14" w:rsidR="00AD05B9" w:rsidRPr="0025125D" w:rsidRDefault="00AD05B9" w:rsidP="000B2969">
            <w:pPr>
              <w:jc w:val="both"/>
              <w:rPr>
                <w:rFonts w:ascii="Times New Roman" w:hAnsi="Times New Roman" w:cs="Times New Roman"/>
                <w:color w:val="000000" w:themeColor="text1"/>
                <w:sz w:val="24"/>
                <w:szCs w:val="24"/>
              </w:rPr>
            </w:pPr>
          </w:p>
        </w:tc>
        <w:tc>
          <w:tcPr>
            <w:tcW w:w="5818" w:type="dxa"/>
          </w:tcPr>
          <w:p w14:paraId="163953CF" w14:textId="77777777" w:rsidR="00B0163A" w:rsidRPr="0088789D" w:rsidRDefault="00B0163A" w:rsidP="0088789D">
            <w:pPr>
              <w:pStyle w:val="Heading2"/>
              <w:spacing w:before="0" w:line="240" w:lineRule="auto"/>
              <w:ind w:firstLine="0"/>
              <w:outlineLvl w:val="1"/>
              <w:rPr>
                <w:color w:val="000000"/>
                <w:sz w:val="24"/>
                <w:szCs w:val="24"/>
              </w:rPr>
            </w:pPr>
            <w:proofErr w:type="gramStart"/>
            <w:r w:rsidRPr="0088789D">
              <w:rPr>
                <w:color w:val="000000"/>
                <w:sz w:val="24"/>
                <w:szCs w:val="24"/>
              </w:rPr>
              <w:t>Điều 37.</w:t>
            </w:r>
            <w:proofErr w:type="gramEnd"/>
            <w:r w:rsidRPr="0088789D">
              <w:rPr>
                <w:color w:val="000000"/>
                <w:sz w:val="24"/>
                <w:szCs w:val="24"/>
              </w:rPr>
              <w:t xml:space="preserve"> Trách nhiệm của chủ dự án thành phần</w:t>
            </w:r>
          </w:p>
          <w:p w14:paraId="3050DF87"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1. Lập kế hoạch thực hiện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thành phần giai đoạn 5 năm và hằng năm gửi chủ chương trình theo quy định tại Điều 5, Điều 7 Nghị định này.</w:t>
            </w:r>
          </w:p>
          <w:p w14:paraId="299C01C8"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2. Trình cơ quan có thẩm quyền ban hành hoặc ban hành theo thẩm quyền các quy định, hướng dẫn nghiệp vụ thực hiện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thành phần.</w:t>
            </w:r>
          </w:p>
          <w:p w14:paraId="60FD10EC"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3. Phối hợp với chủ chương trình xác định chỉ số, biểu mẫu giám sát, đánh giá dự án thành phần theo quy định tại Điều 32 Nghị định này; đôn đốc, theo dõi, kiểm tra việc cập nhật các chỉ số, biểu mẫu giám sát, đánh giá dự án thành phần theo quy định tại Điều 32 Nghị định này.</w:t>
            </w:r>
          </w:p>
          <w:p w14:paraId="677F2192"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4. Thực hiện giám sát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thành phần theo quy định tại Điều 30 Nghị định này.</w:t>
            </w:r>
          </w:p>
          <w:p w14:paraId="5445CF47" w14:textId="130C9CA2" w:rsidR="00AD05B9" w:rsidRPr="00EF4D53" w:rsidRDefault="00B0163A" w:rsidP="0088789D">
            <w:pPr>
              <w:pStyle w:val="Heading2"/>
              <w:spacing w:before="0" w:line="240" w:lineRule="auto"/>
              <w:ind w:firstLine="0"/>
              <w:outlineLvl w:val="1"/>
              <w:rPr>
                <w:b w:val="0"/>
                <w:color w:val="000000" w:themeColor="text1"/>
                <w:sz w:val="24"/>
                <w:szCs w:val="24"/>
                <w:lang w:val="vi-VN"/>
              </w:rPr>
            </w:pPr>
            <w:r w:rsidRPr="00EF4D53">
              <w:rPr>
                <w:b w:val="0"/>
                <w:color w:val="000000"/>
                <w:sz w:val="24"/>
                <w:szCs w:val="24"/>
              </w:rPr>
              <w:t xml:space="preserve">5. Thực hiện báo cáo giám sát, đánh giá chương trình mục tiêu quốc gia </w:t>
            </w:r>
            <w:proofErr w:type="gramStart"/>
            <w:r w:rsidRPr="00EF4D53">
              <w:rPr>
                <w:b w:val="0"/>
                <w:color w:val="000000"/>
                <w:sz w:val="24"/>
                <w:szCs w:val="24"/>
              </w:rPr>
              <w:t>theo</w:t>
            </w:r>
            <w:proofErr w:type="gramEnd"/>
            <w:r w:rsidRPr="00EF4D53">
              <w:rPr>
                <w:b w:val="0"/>
                <w:color w:val="000000"/>
                <w:sz w:val="24"/>
                <w:szCs w:val="24"/>
              </w:rPr>
              <w:t xml:space="preserve"> quy định tại Điều 32 Nghị định này.</w:t>
            </w:r>
          </w:p>
        </w:tc>
        <w:tc>
          <w:tcPr>
            <w:tcW w:w="5352" w:type="dxa"/>
          </w:tcPr>
          <w:p w14:paraId="152DB787" w14:textId="3F02A337" w:rsidR="00D16D9F" w:rsidRPr="0025125D" w:rsidRDefault="00D16D9F" w:rsidP="009B08AC">
            <w:pPr>
              <w:jc w:val="both"/>
              <w:rPr>
                <w:rFonts w:ascii="Times New Roman" w:hAnsi="Times New Roman" w:cs="Times New Roman"/>
                <w:color w:val="000000" w:themeColor="text1"/>
                <w:sz w:val="24"/>
                <w:szCs w:val="24"/>
              </w:rPr>
            </w:pPr>
          </w:p>
        </w:tc>
        <w:tc>
          <w:tcPr>
            <w:tcW w:w="4188" w:type="dxa"/>
          </w:tcPr>
          <w:p w14:paraId="15E67CA1" w14:textId="77777777" w:rsidR="00AD05B9" w:rsidRPr="0025125D" w:rsidRDefault="00AD05B9" w:rsidP="000B2969">
            <w:pPr>
              <w:jc w:val="both"/>
              <w:rPr>
                <w:rFonts w:ascii="Times New Roman" w:hAnsi="Times New Roman" w:cs="Times New Roman"/>
                <w:color w:val="000000" w:themeColor="text1"/>
                <w:sz w:val="24"/>
                <w:szCs w:val="24"/>
              </w:rPr>
            </w:pPr>
          </w:p>
        </w:tc>
      </w:tr>
      <w:tr w:rsidR="0025125D" w:rsidRPr="0025125D" w14:paraId="3E067B0C" w14:textId="77777777" w:rsidTr="0088789D">
        <w:tc>
          <w:tcPr>
            <w:tcW w:w="590" w:type="dxa"/>
          </w:tcPr>
          <w:p w14:paraId="10BD5974" w14:textId="02D2C6CF" w:rsidR="00AD05B9" w:rsidRPr="0025125D" w:rsidRDefault="00AD05B9" w:rsidP="000B2969">
            <w:pPr>
              <w:jc w:val="both"/>
              <w:rPr>
                <w:rFonts w:ascii="Times New Roman" w:hAnsi="Times New Roman" w:cs="Times New Roman"/>
                <w:color w:val="000000" w:themeColor="text1"/>
                <w:sz w:val="24"/>
                <w:szCs w:val="24"/>
              </w:rPr>
            </w:pPr>
          </w:p>
        </w:tc>
        <w:tc>
          <w:tcPr>
            <w:tcW w:w="5818" w:type="dxa"/>
          </w:tcPr>
          <w:p w14:paraId="1ACF9443" w14:textId="77777777" w:rsidR="00B0163A" w:rsidRPr="0088789D" w:rsidRDefault="00B0163A" w:rsidP="0088789D">
            <w:pPr>
              <w:pStyle w:val="Heading2"/>
              <w:spacing w:before="0" w:line="240" w:lineRule="auto"/>
              <w:ind w:firstLine="0"/>
              <w:outlineLvl w:val="1"/>
              <w:rPr>
                <w:color w:val="000000"/>
                <w:sz w:val="24"/>
                <w:szCs w:val="24"/>
              </w:rPr>
            </w:pPr>
            <w:proofErr w:type="gramStart"/>
            <w:r w:rsidRPr="0088789D">
              <w:rPr>
                <w:color w:val="000000"/>
                <w:sz w:val="24"/>
                <w:szCs w:val="24"/>
              </w:rPr>
              <w:t>Điều 38.</w:t>
            </w:r>
            <w:proofErr w:type="gramEnd"/>
            <w:r w:rsidRPr="0088789D">
              <w:rPr>
                <w:color w:val="000000"/>
                <w:sz w:val="24"/>
                <w:szCs w:val="24"/>
              </w:rPr>
              <w:t xml:space="preserve"> Trách nhiệm của Bộ Xây dựng</w:t>
            </w:r>
          </w:p>
          <w:p w14:paraId="4B1D745B" w14:textId="3339C526" w:rsidR="00AD05B9" w:rsidRPr="00EF4D53" w:rsidRDefault="00B0163A" w:rsidP="0088789D">
            <w:pPr>
              <w:pStyle w:val="Heading2"/>
              <w:spacing w:before="0" w:line="240" w:lineRule="auto"/>
              <w:ind w:firstLine="0"/>
              <w:outlineLvl w:val="1"/>
              <w:rPr>
                <w:b w:val="0"/>
                <w:color w:val="000000" w:themeColor="text1"/>
                <w:sz w:val="24"/>
                <w:szCs w:val="24"/>
                <w:lang w:val="vi-VN"/>
              </w:rPr>
            </w:pPr>
            <w:r w:rsidRPr="00EF4D53">
              <w:rPr>
                <w:b w:val="0"/>
                <w:color w:val="000000"/>
                <w:sz w:val="24"/>
                <w:szCs w:val="24"/>
              </w:rPr>
              <w:t xml:space="preserve">Bộ Xây dựng chịu trách nhiệm hướng dẫn quy trình, thủ tục quản lý chất lượng thi công, nội dung, định mức chi phí thực hiện công tác bảo trì công trình được đầu tư xây dựng </w:t>
            </w:r>
            <w:proofErr w:type="gramStart"/>
            <w:r w:rsidRPr="00EF4D53">
              <w:rPr>
                <w:b w:val="0"/>
                <w:color w:val="000000"/>
                <w:sz w:val="24"/>
                <w:szCs w:val="24"/>
              </w:rPr>
              <w:t>theo</w:t>
            </w:r>
            <w:proofErr w:type="gramEnd"/>
            <w:r w:rsidRPr="00EF4D53">
              <w:rPr>
                <w:b w:val="0"/>
                <w:color w:val="000000"/>
                <w:sz w:val="24"/>
                <w:szCs w:val="24"/>
              </w:rPr>
              <w:t xml:space="preserve"> cơ chế đặc thù quy định tại Điều 19 Nghị định này</w:t>
            </w:r>
            <w:r w:rsidR="00EF4D53">
              <w:rPr>
                <w:b w:val="0"/>
                <w:color w:val="000000"/>
                <w:sz w:val="24"/>
                <w:szCs w:val="24"/>
              </w:rPr>
              <w:t>.</w:t>
            </w:r>
          </w:p>
        </w:tc>
        <w:tc>
          <w:tcPr>
            <w:tcW w:w="5352" w:type="dxa"/>
          </w:tcPr>
          <w:p w14:paraId="0A7C0130" w14:textId="77777777" w:rsidR="00AD05B9" w:rsidRDefault="00AD05B9" w:rsidP="000B2969">
            <w:pPr>
              <w:jc w:val="both"/>
              <w:rPr>
                <w:rFonts w:ascii="Times New Roman" w:hAnsi="Times New Roman" w:cs="Times New Roman"/>
                <w:color w:val="000000" w:themeColor="text1"/>
                <w:sz w:val="24"/>
                <w:szCs w:val="24"/>
              </w:rPr>
            </w:pPr>
          </w:p>
          <w:p w14:paraId="4405B042" w14:textId="3F3B26E8" w:rsidR="00EF4D53" w:rsidRPr="0025125D" w:rsidRDefault="00EF4D53" w:rsidP="000B2969">
            <w:pPr>
              <w:jc w:val="both"/>
              <w:rPr>
                <w:rFonts w:ascii="Times New Roman" w:hAnsi="Times New Roman" w:cs="Times New Roman"/>
                <w:color w:val="000000" w:themeColor="text1"/>
                <w:sz w:val="24"/>
                <w:szCs w:val="24"/>
              </w:rPr>
            </w:pPr>
          </w:p>
        </w:tc>
        <w:tc>
          <w:tcPr>
            <w:tcW w:w="4188" w:type="dxa"/>
          </w:tcPr>
          <w:p w14:paraId="2947AEB7" w14:textId="4A4D1719" w:rsidR="00AD05B9" w:rsidRPr="0025125D" w:rsidRDefault="00AD05B9" w:rsidP="000B2969">
            <w:pPr>
              <w:jc w:val="both"/>
              <w:rPr>
                <w:rFonts w:ascii="Times New Roman" w:hAnsi="Times New Roman" w:cs="Times New Roman"/>
                <w:color w:val="000000" w:themeColor="text1"/>
                <w:sz w:val="24"/>
                <w:szCs w:val="24"/>
              </w:rPr>
            </w:pPr>
          </w:p>
        </w:tc>
      </w:tr>
      <w:tr w:rsidR="0025125D" w:rsidRPr="0025125D" w14:paraId="265C27E1" w14:textId="77777777" w:rsidTr="0088789D">
        <w:tc>
          <w:tcPr>
            <w:tcW w:w="590" w:type="dxa"/>
          </w:tcPr>
          <w:p w14:paraId="49F7CF9D" w14:textId="77777777" w:rsidR="00AD05B9" w:rsidRPr="0025125D" w:rsidRDefault="00AD05B9" w:rsidP="000B2969">
            <w:pPr>
              <w:jc w:val="both"/>
              <w:rPr>
                <w:rFonts w:ascii="Times New Roman" w:hAnsi="Times New Roman" w:cs="Times New Roman"/>
                <w:color w:val="000000" w:themeColor="text1"/>
                <w:sz w:val="24"/>
                <w:szCs w:val="24"/>
              </w:rPr>
            </w:pPr>
          </w:p>
        </w:tc>
        <w:tc>
          <w:tcPr>
            <w:tcW w:w="5818" w:type="dxa"/>
          </w:tcPr>
          <w:p w14:paraId="1B795698" w14:textId="77777777" w:rsidR="00B0163A" w:rsidRPr="0088789D" w:rsidRDefault="00B0163A" w:rsidP="0088789D">
            <w:pPr>
              <w:pStyle w:val="Heading2"/>
              <w:spacing w:before="0" w:line="240" w:lineRule="auto"/>
              <w:ind w:firstLine="0"/>
              <w:outlineLvl w:val="1"/>
              <w:rPr>
                <w:color w:val="000000"/>
                <w:sz w:val="24"/>
                <w:szCs w:val="24"/>
              </w:rPr>
            </w:pPr>
            <w:proofErr w:type="gramStart"/>
            <w:r w:rsidRPr="0088789D">
              <w:rPr>
                <w:color w:val="000000"/>
                <w:sz w:val="24"/>
                <w:szCs w:val="24"/>
              </w:rPr>
              <w:t>Điều 39.</w:t>
            </w:r>
            <w:proofErr w:type="gramEnd"/>
            <w:r w:rsidRPr="0088789D">
              <w:rPr>
                <w:color w:val="000000"/>
                <w:sz w:val="24"/>
                <w:szCs w:val="24"/>
              </w:rPr>
              <w:t xml:space="preserve"> Trách nhiệm của Bộ Nội vụ </w:t>
            </w:r>
          </w:p>
          <w:p w14:paraId="42E49140" w14:textId="10B4BF1E" w:rsidR="00802938" w:rsidRPr="0088789D" w:rsidRDefault="00B0163A" w:rsidP="0088789D">
            <w:pPr>
              <w:jc w:val="both"/>
              <w:rPr>
                <w:rFonts w:ascii="Times New Roman" w:hAnsi="Times New Roman" w:cs="Times New Roman"/>
                <w:color w:val="000000"/>
                <w:sz w:val="24"/>
                <w:szCs w:val="24"/>
              </w:rPr>
            </w:pPr>
            <w:bookmarkStart w:id="35" w:name="bookmark=id.40ew0vw" w:colFirst="0" w:colLast="0"/>
            <w:bookmarkStart w:id="36" w:name="_heading=h.2fk6b3p" w:colFirst="0" w:colLast="0"/>
            <w:bookmarkEnd w:id="35"/>
            <w:bookmarkEnd w:id="36"/>
            <w:r w:rsidRPr="0088789D">
              <w:rPr>
                <w:rFonts w:ascii="Times New Roman" w:hAnsi="Times New Roman" w:cs="Times New Roman"/>
                <w:color w:val="000000"/>
                <w:sz w:val="24"/>
                <w:szCs w:val="24"/>
              </w:rPr>
              <w:t>Bộ Nội vụ chịu trách nhiệm hướng dẫn về thành lập, kiện toàn tổ chức phối hợp liên ngành các cấp quy định tại Điều 26 Nghị định này.</w:t>
            </w:r>
          </w:p>
        </w:tc>
        <w:tc>
          <w:tcPr>
            <w:tcW w:w="5352" w:type="dxa"/>
          </w:tcPr>
          <w:p w14:paraId="55A52E92" w14:textId="1896D13D" w:rsidR="00AD05B9" w:rsidRPr="0025125D" w:rsidRDefault="00AD05B9" w:rsidP="000B2969">
            <w:pPr>
              <w:jc w:val="both"/>
              <w:rPr>
                <w:rFonts w:ascii="Times New Roman" w:hAnsi="Times New Roman" w:cs="Times New Roman"/>
                <w:color w:val="000000" w:themeColor="text1"/>
                <w:sz w:val="24"/>
                <w:szCs w:val="24"/>
              </w:rPr>
            </w:pPr>
          </w:p>
        </w:tc>
        <w:tc>
          <w:tcPr>
            <w:tcW w:w="4188" w:type="dxa"/>
          </w:tcPr>
          <w:p w14:paraId="3CF88D93" w14:textId="641BDA3B" w:rsidR="00AD05B9" w:rsidRPr="0025125D" w:rsidRDefault="00AD05B9" w:rsidP="009B08AC">
            <w:pPr>
              <w:jc w:val="both"/>
              <w:rPr>
                <w:rFonts w:ascii="Times New Roman" w:hAnsi="Times New Roman" w:cs="Times New Roman"/>
                <w:color w:val="000000" w:themeColor="text1"/>
                <w:sz w:val="24"/>
                <w:szCs w:val="24"/>
              </w:rPr>
            </w:pPr>
          </w:p>
        </w:tc>
      </w:tr>
      <w:tr w:rsidR="0025125D" w:rsidRPr="0025125D" w14:paraId="0344BDCA" w14:textId="77777777" w:rsidTr="0088789D">
        <w:tc>
          <w:tcPr>
            <w:tcW w:w="590" w:type="dxa"/>
          </w:tcPr>
          <w:p w14:paraId="71D4BD04" w14:textId="77777777" w:rsidR="00527DB1" w:rsidRPr="0025125D" w:rsidRDefault="00527DB1" w:rsidP="000B2969">
            <w:pPr>
              <w:jc w:val="both"/>
              <w:rPr>
                <w:rFonts w:ascii="Times New Roman" w:hAnsi="Times New Roman" w:cs="Times New Roman"/>
                <w:color w:val="000000" w:themeColor="text1"/>
                <w:sz w:val="24"/>
                <w:szCs w:val="24"/>
              </w:rPr>
            </w:pPr>
          </w:p>
        </w:tc>
        <w:tc>
          <w:tcPr>
            <w:tcW w:w="5818" w:type="dxa"/>
          </w:tcPr>
          <w:p w14:paraId="41F77E32" w14:textId="77777777" w:rsidR="00B0163A" w:rsidRPr="0088789D" w:rsidRDefault="00B0163A" w:rsidP="0088789D">
            <w:pPr>
              <w:pStyle w:val="Heading3"/>
              <w:spacing w:before="0"/>
              <w:jc w:val="both"/>
              <w:outlineLvl w:val="2"/>
              <w:rPr>
                <w:rFonts w:ascii="Times New Roman" w:hAnsi="Times New Roman" w:cs="Times New Roman"/>
                <w:b/>
                <w:color w:val="000000"/>
              </w:rPr>
            </w:pPr>
            <w:proofErr w:type="gramStart"/>
            <w:r w:rsidRPr="0088789D">
              <w:rPr>
                <w:rFonts w:ascii="Times New Roman" w:hAnsi="Times New Roman" w:cs="Times New Roman"/>
                <w:b/>
                <w:color w:val="000000"/>
              </w:rPr>
              <w:t>Điều 40.</w:t>
            </w:r>
            <w:proofErr w:type="gramEnd"/>
            <w:r w:rsidRPr="0088789D">
              <w:rPr>
                <w:rFonts w:ascii="Times New Roman" w:hAnsi="Times New Roman" w:cs="Times New Roman"/>
                <w:b/>
                <w:color w:val="000000"/>
              </w:rPr>
              <w:t xml:space="preserve"> Trách nhiệm của các bộ, cơ quan trung ương là cơ quan chủ quản chương trình </w:t>
            </w:r>
          </w:p>
          <w:p w14:paraId="4EB11E01"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1. Xây dựng kế hoạch hoạt động, đề xuất nhu cầu kinh phí giai đoạn 5 năm và hằng năm gửi chủ chương trình, chủ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thành phần theo quy định tại Điều 5, Điều 7 </w:t>
            </w:r>
            <w:r w:rsidRPr="0088789D">
              <w:rPr>
                <w:rFonts w:ascii="Times New Roman" w:hAnsi="Times New Roman" w:cs="Times New Roman"/>
                <w:color w:val="000000"/>
                <w:sz w:val="24"/>
                <w:szCs w:val="24"/>
              </w:rPr>
              <w:lastRenderedPageBreak/>
              <w:t>Nghị định này.</w:t>
            </w:r>
          </w:p>
          <w:p w14:paraId="7BD8DE08"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2. Thực hiện giám sát chương trình mục tiêu quốc gia theo quy định tại Điều 30 Nghị định này.</w:t>
            </w:r>
          </w:p>
          <w:p w14:paraId="09642583" w14:textId="05E699B3" w:rsidR="00527DB1"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3. Thực hiện các báo cáo giám sát, đánh giá chương trình mục tiêu quốc gia theo quy định tại Điều 32 Nghị định này.</w:t>
            </w:r>
          </w:p>
        </w:tc>
        <w:tc>
          <w:tcPr>
            <w:tcW w:w="5352" w:type="dxa"/>
          </w:tcPr>
          <w:p w14:paraId="61FFCB29" w14:textId="0FB42F6B" w:rsidR="006E1964" w:rsidRPr="0025125D" w:rsidRDefault="006E1964" w:rsidP="000B2969">
            <w:pPr>
              <w:jc w:val="both"/>
              <w:rPr>
                <w:rFonts w:ascii="Times New Roman" w:hAnsi="Times New Roman" w:cs="Times New Roman"/>
                <w:color w:val="000000" w:themeColor="text1"/>
                <w:sz w:val="24"/>
                <w:szCs w:val="24"/>
              </w:rPr>
            </w:pPr>
          </w:p>
        </w:tc>
        <w:tc>
          <w:tcPr>
            <w:tcW w:w="4188" w:type="dxa"/>
          </w:tcPr>
          <w:p w14:paraId="2D21C30E" w14:textId="77777777" w:rsidR="00527DB1" w:rsidRPr="0025125D" w:rsidRDefault="00527DB1" w:rsidP="000B2969">
            <w:pPr>
              <w:jc w:val="both"/>
              <w:rPr>
                <w:rFonts w:ascii="Times New Roman" w:hAnsi="Times New Roman" w:cs="Times New Roman"/>
                <w:color w:val="000000" w:themeColor="text1"/>
                <w:sz w:val="24"/>
                <w:szCs w:val="24"/>
              </w:rPr>
            </w:pPr>
          </w:p>
        </w:tc>
      </w:tr>
      <w:tr w:rsidR="0025125D" w:rsidRPr="0025125D" w14:paraId="0484B459" w14:textId="77777777" w:rsidTr="0088789D">
        <w:tc>
          <w:tcPr>
            <w:tcW w:w="590" w:type="dxa"/>
          </w:tcPr>
          <w:p w14:paraId="0F63EA35" w14:textId="1DC01A7B" w:rsidR="0068068E" w:rsidRPr="0025125D" w:rsidRDefault="0068068E" w:rsidP="000B2969">
            <w:pPr>
              <w:jc w:val="both"/>
              <w:rPr>
                <w:rFonts w:ascii="Times New Roman" w:hAnsi="Times New Roman" w:cs="Times New Roman"/>
                <w:color w:val="000000" w:themeColor="text1"/>
                <w:sz w:val="24"/>
                <w:szCs w:val="24"/>
              </w:rPr>
            </w:pPr>
          </w:p>
        </w:tc>
        <w:tc>
          <w:tcPr>
            <w:tcW w:w="5818" w:type="dxa"/>
          </w:tcPr>
          <w:p w14:paraId="2770D693" w14:textId="77777777" w:rsidR="00B0163A" w:rsidRPr="0088789D" w:rsidRDefault="00B0163A" w:rsidP="0088789D">
            <w:pPr>
              <w:pStyle w:val="Heading2"/>
              <w:spacing w:before="0" w:line="240" w:lineRule="auto"/>
              <w:ind w:firstLine="0"/>
              <w:outlineLvl w:val="1"/>
              <w:rPr>
                <w:color w:val="000000"/>
                <w:sz w:val="24"/>
                <w:szCs w:val="24"/>
              </w:rPr>
            </w:pPr>
            <w:proofErr w:type="gramStart"/>
            <w:r w:rsidRPr="0088789D">
              <w:rPr>
                <w:color w:val="000000"/>
                <w:sz w:val="24"/>
                <w:szCs w:val="24"/>
              </w:rPr>
              <w:t>Điều 41.</w:t>
            </w:r>
            <w:proofErr w:type="gramEnd"/>
            <w:r w:rsidRPr="0088789D">
              <w:rPr>
                <w:color w:val="000000"/>
                <w:sz w:val="24"/>
                <w:szCs w:val="24"/>
              </w:rPr>
              <w:t xml:space="preserve"> Trách nhiệm của Ủy ban nhân dân cấp tỉnh</w:t>
            </w:r>
          </w:p>
          <w:p w14:paraId="2EE49DE5"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1. Xây dựng, trình Hội đồng nhân dân cấp tỉnh quyết định:</w:t>
            </w:r>
          </w:p>
          <w:p w14:paraId="138A2187"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a) Mức vốn đối ứng từ ngân sách địa phương; nguyên tắc, tiêu chí, định mức phân bổ vốn ngân sách nhà nước thực hiện các chương trình mục tiêu quốc gia tại địa phương.</w:t>
            </w:r>
          </w:p>
          <w:p w14:paraId="3534E886"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b) Cơ chế lồng ghép nguồn vốn giữa các chương trình mục tiêu quốc gia, giữa các chương trình mục tiêu quốc gia và các chương trình,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khác trên địa bàn theo quy định tại Điều 10 Nghị định này.</w:t>
            </w:r>
          </w:p>
          <w:p w14:paraId="49C92429"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c) Cơ chế huy động các nguồn lực khác quy định tại Điều 11, Điều 12 Nghị định này.</w:t>
            </w:r>
          </w:p>
          <w:p w14:paraId="447D1DAC"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2. Quy định về phân cấp quản lý, tổ chức thực hiện các chương trình mục tiêu quốc gia trên địa bàn. </w:t>
            </w:r>
          </w:p>
          <w:p w14:paraId="0EE83517"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3. Lập, ban hành kế hoạch thực hiện các chương trình mục tiêu quốc gia giai đoạn 5 năm theo quy định tại Điều 6 Nghị định này; lập, giao kế hoạch thực hiện các chương trình mục tiêu quốc gia hằng năm theo quy định tại Điều 7 Nghị định này.</w:t>
            </w:r>
          </w:p>
          <w:p w14:paraId="7D497284"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4. Ban hành các quy định trong tổ chức thực hiện quản lý đầu tư </w:t>
            </w:r>
            <w:r w:rsidRPr="0088789D">
              <w:rPr>
                <w:rFonts w:ascii="Times New Roman" w:hAnsi="Times New Roman" w:cs="Times New Roman"/>
                <w:sz w:val="24"/>
                <w:szCs w:val="24"/>
              </w:rPr>
              <w:t>xây</w:t>
            </w:r>
            <w:r w:rsidRPr="0088789D">
              <w:rPr>
                <w:rFonts w:ascii="Times New Roman" w:hAnsi="Times New Roman" w:cs="Times New Roman"/>
                <w:color w:val="000000"/>
                <w:sz w:val="24"/>
                <w:szCs w:val="24"/>
              </w:rPr>
              <w:t xml:space="preserve"> dựng theo cơ chế đặc thù quy định tại Chương IV Nghị định này:</w:t>
            </w:r>
          </w:p>
          <w:p w14:paraId="05BB36E1"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a) Ban hành danh mục loại dự án kỹ thuật không phức tạp được áp dụng cơ chế đặc thù; ban hành hoặc ủy quyền cơ quan có thẩm quyền, Ủy ban nhân dân cấp huyện ban hành thiết kế mẫu, thiết kế điển hình, quyết định áp dụng </w:t>
            </w:r>
            <w:r w:rsidRPr="0088789D">
              <w:rPr>
                <w:rFonts w:ascii="Times New Roman" w:hAnsi="Times New Roman" w:cs="Times New Roman"/>
                <w:color w:val="000000"/>
                <w:sz w:val="24"/>
                <w:szCs w:val="24"/>
              </w:rPr>
              <w:lastRenderedPageBreak/>
              <w:t xml:space="preserve">các thiết kế sẵn có, đã áp dụng trên địa bàn cấp huyện; </w:t>
            </w:r>
            <w:hyperlink w:anchor="bookmark=id.36ei31r">
              <w:r w:rsidRPr="0088789D">
                <w:rPr>
                  <w:rFonts w:ascii="Times New Roman" w:hAnsi="Times New Roman" w:cs="Times New Roman"/>
                  <w:color w:val="000000"/>
                  <w:sz w:val="24"/>
                  <w:szCs w:val="24"/>
                </w:rPr>
                <w:t>khung đơn giá</w:t>
              </w:r>
            </w:hyperlink>
            <w:r w:rsidRPr="0088789D">
              <w:rPr>
                <w:rFonts w:ascii="Times New Roman" w:hAnsi="Times New Roman" w:cs="Times New Roman"/>
                <w:color w:val="000000"/>
                <w:sz w:val="24"/>
                <w:szCs w:val="24"/>
              </w:rPr>
              <w:t xml:space="preserve"> lập dự toán công trình.</w:t>
            </w:r>
          </w:p>
          <w:p w14:paraId="7A351234"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b) Quyết định chi phí hỗ trợ chuẩn bị đầu tư, quản lý dự án.</w:t>
            </w:r>
          </w:p>
          <w:p w14:paraId="61084522"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 xml:space="preserve">c) Quy định việc quản lý, thanh toán, quyết toán phần vốn ngân sách nhà nước hỗ trợ thực hiện dự </w:t>
            </w:r>
            <w:proofErr w:type="gramStart"/>
            <w:r w:rsidRPr="0088789D">
              <w:rPr>
                <w:rFonts w:ascii="Times New Roman" w:hAnsi="Times New Roman" w:cs="Times New Roman"/>
                <w:color w:val="000000"/>
                <w:sz w:val="24"/>
                <w:szCs w:val="24"/>
              </w:rPr>
              <w:t>án</w:t>
            </w:r>
            <w:proofErr w:type="gramEnd"/>
            <w:r w:rsidRPr="0088789D">
              <w:rPr>
                <w:rFonts w:ascii="Times New Roman" w:hAnsi="Times New Roman" w:cs="Times New Roman"/>
                <w:color w:val="000000"/>
                <w:sz w:val="24"/>
                <w:szCs w:val="24"/>
              </w:rPr>
              <w:t xml:space="preserve"> theo hình thức khoán công trình (bao gồm hỗ trợ vật liệu xây dựng và các hình thức hỗ trợ khác).</w:t>
            </w:r>
          </w:p>
          <w:p w14:paraId="15510717" w14:textId="77777777" w:rsidR="00B0163A" w:rsidRPr="0088789D" w:rsidRDefault="00B0163A" w:rsidP="0088789D">
            <w:pPr>
              <w:jc w:val="both"/>
              <w:rPr>
                <w:rFonts w:ascii="Times New Roman" w:hAnsi="Times New Roman" w:cs="Times New Roman"/>
                <w:color w:val="000000"/>
                <w:spacing w:val="-6"/>
                <w:sz w:val="24"/>
                <w:szCs w:val="24"/>
              </w:rPr>
            </w:pPr>
            <w:r w:rsidRPr="0088789D">
              <w:rPr>
                <w:rFonts w:ascii="Times New Roman" w:hAnsi="Times New Roman" w:cs="Times New Roman"/>
                <w:color w:val="000000"/>
                <w:spacing w:val="-6"/>
                <w:sz w:val="24"/>
                <w:szCs w:val="24"/>
              </w:rPr>
              <w:t>c) Quy định việc quản lý, vận hành công trình; mức chi phí bảo trì công trình.</w:t>
            </w:r>
          </w:p>
          <w:p w14:paraId="6089B9BF" w14:textId="77777777" w:rsidR="00B0163A" w:rsidRPr="0088789D" w:rsidRDefault="00B0163A" w:rsidP="0088789D">
            <w:pPr>
              <w:jc w:val="both"/>
              <w:rPr>
                <w:rFonts w:ascii="Times New Roman" w:hAnsi="Times New Roman" w:cs="Times New Roman"/>
                <w:color w:val="000000"/>
                <w:sz w:val="24"/>
                <w:szCs w:val="24"/>
              </w:rPr>
            </w:pPr>
            <w:bookmarkStart w:id="37" w:name="bookmark=id.4du1wux" w:colFirst="0" w:colLast="0"/>
            <w:bookmarkEnd w:id="37"/>
            <w:r w:rsidRPr="0088789D">
              <w:rPr>
                <w:rFonts w:ascii="Times New Roman" w:hAnsi="Times New Roman" w:cs="Times New Roman"/>
                <w:color w:val="000000"/>
                <w:sz w:val="24"/>
                <w:szCs w:val="24"/>
              </w:rPr>
              <w:t>5. Quy định hồ sơ, trình tự, thủ tục lựa chọn dự án, kế hoạch, mô hình thực hiện hoạt động hỗ trợ phát triển sản xuất theo quy định tại Điều 21, Điều 22, Điều 23 Nghị định này.</w:t>
            </w:r>
          </w:p>
          <w:p w14:paraId="1EA7BDAA" w14:textId="04BC90AB" w:rsidR="00B0163A" w:rsidRPr="0088789D" w:rsidRDefault="00B0163A" w:rsidP="0088789D">
            <w:pPr>
              <w:shd w:val="clear" w:color="auto" w:fill="FFFFFF"/>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6. Chỉ đạo thực hiện, tổ chức giám sát, đánh giá chương trình mục tiêu quốc gia trên địa bàn theo quy định tại Điều 30 Nghị định này.</w:t>
            </w:r>
          </w:p>
          <w:p w14:paraId="598A458C" w14:textId="2423DE1A" w:rsidR="0068068E" w:rsidRPr="0088789D" w:rsidRDefault="00B0163A" w:rsidP="0088789D">
            <w:pPr>
              <w:jc w:val="both"/>
              <w:rPr>
                <w:rFonts w:ascii="Times New Roman" w:hAnsi="Times New Roman" w:cs="Times New Roman"/>
                <w:b/>
                <w:color w:val="000000" w:themeColor="text1"/>
                <w:sz w:val="24"/>
                <w:szCs w:val="24"/>
                <w:lang w:val="vi-VN"/>
              </w:rPr>
            </w:pPr>
            <w:r w:rsidRPr="0088789D">
              <w:rPr>
                <w:rFonts w:ascii="Times New Roman" w:hAnsi="Times New Roman" w:cs="Times New Roman"/>
                <w:color w:val="000000"/>
                <w:sz w:val="24"/>
                <w:szCs w:val="24"/>
              </w:rPr>
              <w:t>7. Thực hiện báo cáo giám sát, đánh giá các chương trình mục tiêu quốc gia theo quy định tại Điều 32 Nghị định này.</w:t>
            </w:r>
          </w:p>
        </w:tc>
        <w:tc>
          <w:tcPr>
            <w:tcW w:w="5352" w:type="dxa"/>
          </w:tcPr>
          <w:p w14:paraId="0E39274D" w14:textId="63E53D39" w:rsidR="006C0E4D" w:rsidRPr="0025125D" w:rsidRDefault="006C0E4D" w:rsidP="009B08AC">
            <w:pPr>
              <w:jc w:val="both"/>
              <w:rPr>
                <w:rFonts w:ascii="Times New Roman" w:hAnsi="Times New Roman" w:cs="Times New Roman"/>
                <w:color w:val="000000" w:themeColor="text1"/>
                <w:sz w:val="24"/>
                <w:szCs w:val="24"/>
              </w:rPr>
            </w:pPr>
          </w:p>
        </w:tc>
        <w:tc>
          <w:tcPr>
            <w:tcW w:w="4188" w:type="dxa"/>
          </w:tcPr>
          <w:p w14:paraId="41A57BA1" w14:textId="45BA4DAC" w:rsidR="0068068E" w:rsidRPr="0025125D" w:rsidRDefault="0068068E" w:rsidP="000B2969">
            <w:pPr>
              <w:jc w:val="both"/>
              <w:rPr>
                <w:rFonts w:ascii="Times New Roman" w:hAnsi="Times New Roman" w:cs="Times New Roman"/>
                <w:color w:val="000000" w:themeColor="text1"/>
                <w:sz w:val="24"/>
                <w:szCs w:val="24"/>
              </w:rPr>
            </w:pPr>
          </w:p>
        </w:tc>
      </w:tr>
      <w:tr w:rsidR="0025125D" w:rsidRPr="0025125D" w14:paraId="428276C1" w14:textId="77777777" w:rsidTr="0088789D">
        <w:tc>
          <w:tcPr>
            <w:tcW w:w="590" w:type="dxa"/>
          </w:tcPr>
          <w:p w14:paraId="72075A2D" w14:textId="0E5AE8EB" w:rsidR="0068068E" w:rsidRPr="0025125D" w:rsidRDefault="0068068E" w:rsidP="000B2969">
            <w:pPr>
              <w:jc w:val="both"/>
              <w:rPr>
                <w:rFonts w:ascii="Times New Roman" w:hAnsi="Times New Roman" w:cs="Times New Roman"/>
                <w:color w:val="000000" w:themeColor="text1"/>
                <w:sz w:val="24"/>
                <w:szCs w:val="24"/>
              </w:rPr>
            </w:pPr>
          </w:p>
        </w:tc>
        <w:tc>
          <w:tcPr>
            <w:tcW w:w="5818" w:type="dxa"/>
          </w:tcPr>
          <w:p w14:paraId="224D60EF" w14:textId="77777777" w:rsidR="00B0163A" w:rsidRPr="0088789D" w:rsidRDefault="00B0163A" w:rsidP="0088789D">
            <w:pPr>
              <w:pStyle w:val="Heading2"/>
              <w:spacing w:before="0" w:line="240" w:lineRule="auto"/>
              <w:ind w:firstLine="0"/>
              <w:outlineLvl w:val="1"/>
              <w:rPr>
                <w:color w:val="000000"/>
                <w:sz w:val="24"/>
                <w:szCs w:val="24"/>
              </w:rPr>
            </w:pPr>
            <w:proofErr w:type="gramStart"/>
            <w:r w:rsidRPr="0088789D">
              <w:rPr>
                <w:color w:val="000000"/>
                <w:sz w:val="24"/>
                <w:szCs w:val="24"/>
              </w:rPr>
              <w:t>Điều 42.</w:t>
            </w:r>
            <w:proofErr w:type="gramEnd"/>
            <w:r w:rsidRPr="0088789D">
              <w:rPr>
                <w:color w:val="000000"/>
                <w:sz w:val="24"/>
                <w:szCs w:val="24"/>
              </w:rPr>
              <w:t xml:space="preserve"> Hiệu lực thi hành</w:t>
            </w:r>
          </w:p>
          <w:p w14:paraId="0D8C6DE5"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color w:val="000000"/>
                <w:sz w:val="24"/>
                <w:szCs w:val="24"/>
              </w:rPr>
              <w:t>1. Nghị định này có hiệu lực thi hành kể từ ngày ký ban hành.</w:t>
            </w:r>
          </w:p>
          <w:p w14:paraId="5F609F17" w14:textId="77777777" w:rsidR="00B0163A" w:rsidRPr="0088789D" w:rsidRDefault="00B0163A" w:rsidP="0088789D">
            <w:pPr>
              <w:jc w:val="both"/>
              <w:rPr>
                <w:rFonts w:ascii="Times New Roman" w:hAnsi="Times New Roman" w:cs="Times New Roman"/>
                <w:color w:val="000000"/>
                <w:spacing w:val="-6"/>
                <w:sz w:val="24"/>
                <w:szCs w:val="24"/>
              </w:rPr>
            </w:pPr>
            <w:r w:rsidRPr="0088789D">
              <w:rPr>
                <w:rFonts w:ascii="Times New Roman" w:hAnsi="Times New Roman" w:cs="Times New Roman"/>
                <w:color w:val="000000"/>
                <w:spacing w:val="-6"/>
                <w:sz w:val="24"/>
                <w:szCs w:val="24"/>
              </w:rPr>
              <w:t>2. Bãi bỏ Quyết định số 41/2016/QĐ-TTg ngày 10 tháng 10 năm 2016 của Thủ tướng Chính phủ ban hành cơ chế quản lý, điều hành thực hiện các chương trình mục tiêu quốc gia; Nghị định số 161/2016/NĐ-CP ngày 2 tháng 12 năm 2016 của Chính phủ quy định cơ chế đặc thù trong quản lý đầu tư xây dựng đối với một số dự án thuộc các chương trình mục tiêu quốc gia giai đoạn 2016 - 2020.</w:t>
            </w:r>
          </w:p>
          <w:bookmarkStart w:id="38" w:name="bookmark=id.184mhaj" w:colFirst="0" w:colLast="0"/>
          <w:bookmarkEnd w:id="38"/>
          <w:p w14:paraId="18C41857" w14:textId="77777777" w:rsidR="00B0163A" w:rsidRPr="0088789D" w:rsidRDefault="00B0163A" w:rsidP="0088789D">
            <w:pPr>
              <w:jc w:val="both"/>
              <w:rPr>
                <w:rFonts w:ascii="Times New Roman" w:hAnsi="Times New Roman" w:cs="Times New Roman"/>
                <w:color w:val="000000"/>
                <w:sz w:val="24"/>
                <w:szCs w:val="24"/>
              </w:rPr>
            </w:pPr>
            <w:r w:rsidRPr="0088789D">
              <w:rPr>
                <w:rFonts w:ascii="Times New Roman" w:hAnsi="Times New Roman" w:cs="Times New Roman"/>
                <w:sz w:val="24"/>
                <w:szCs w:val="24"/>
              </w:rPr>
              <w:fldChar w:fldCharType="begin"/>
            </w:r>
            <w:r w:rsidRPr="0088789D">
              <w:rPr>
                <w:rFonts w:ascii="Times New Roman" w:hAnsi="Times New Roman" w:cs="Times New Roman"/>
                <w:sz w:val="24"/>
                <w:szCs w:val="24"/>
              </w:rPr>
              <w:instrText xml:space="preserve"> HYPERLINK \l "bookmark=id.1t3h5sf" \h </w:instrText>
            </w:r>
            <w:r w:rsidRPr="0088789D">
              <w:rPr>
                <w:rFonts w:ascii="Times New Roman" w:hAnsi="Times New Roman" w:cs="Times New Roman"/>
                <w:sz w:val="24"/>
                <w:szCs w:val="24"/>
              </w:rPr>
              <w:fldChar w:fldCharType="separate"/>
            </w:r>
            <w:r w:rsidRPr="0088789D">
              <w:rPr>
                <w:rFonts w:ascii="Times New Roman" w:hAnsi="Times New Roman" w:cs="Times New Roman"/>
                <w:color w:val="000000"/>
                <w:sz w:val="24"/>
                <w:szCs w:val="24"/>
              </w:rPr>
              <w:t>3.</w:t>
            </w:r>
            <w:r w:rsidRPr="0088789D">
              <w:rPr>
                <w:rFonts w:ascii="Times New Roman" w:hAnsi="Times New Roman" w:cs="Times New Roman"/>
                <w:color w:val="000000"/>
                <w:sz w:val="24"/>
                <w:szCs w:val="24"/>
              </w:rPr>
              <w:fldChar w:fldCharType="end"/>
            </w:r>
            <w:r w:rsidRPr="0088789D">
              <w:rPr>
                <w:rFonts w:ascii="Times New Roman" w:hAnsi="Times New Roman" w:cs="Times New Roman"/>
                <w:color w:val="000000"/>
                <w:sz w:val="24"/>
                <w:szCs w:val="24"/>
              </w:rPr>
              <w:t xml:space="preserve"> Quy định tại </w:t>
            </w:r>
            <w:hyperlink w:anchor="bookmark=id.41mghml">
              <w:r w:rsidRPr="0088789D">
                <w:rPr>
                  <w:rFonts w:ascii="Times New Roman" w:hAnsi="Times New Roman" w:cs="Times New Roman"/>
                  <w:color w:val="000000"/>
                  <w:sz w:val="24"/>
                  <w:szCs w:val="24"/>
                </w:rPr>
                <w:t>Chương IV</w:t>
              </w:r>
            </w:hyperlink>
            <w:r w:rsidRPr="0088789D">
              <w:rPr>
                <w:rFonts w:ascii="Times New Roman" w:hAnsi="Times New Roman" w:cs="Times New Roman"/>
                <w:color w:val="000000"/>
                <w:sz w:val="24"/>
                <w:szCs w:val="24"/>
              </w:rPr>
              <w:t xml:space="preserve">, </w:t>
            </w:r>
            <w:hyperlink w:anchor="bookmark=id.206ipza">
              <w:r w:rsidRPr="0088789D">
                <w:rPr>
                  <w:rFonts w:ascii="Times New Roman" w:hAnsi="Times New Roman" w:cs="Times New Roman"/>
                  <w:color w:val="000000"/>
                  <w:sz w:val="24"/>
                  <w:szCs w:val="24"/>
                </w:rPr>
                <w:t>Chương V</w:t>
              </w:r>
            </w:hyperlink>
            <w:r w:rsidRPr="0088789D">
              <w:rPr>
                <w:rFonts w:ascii="Times New Roman" w:hAnsi="Times New Roman" w:cs="Times New Roman"/>
                <w:color w:val="000000"/>
                <w:sz w:val="24"/>
                <w:szCs w:val="24"/>
              </w:rPr>
              <w:t xml:space="preserve"> Nghị định này có hiệu lực áp dụng trong quản lý, tổ chức thực hiện từng </w:t>
            </w:r>
            <w:r w:rsidRPr="0088789D">
              <w:rPr>
                <w:rFonts w:ascii="Times New Roman" w:hAnsi="Times New Roman" w:cs="Times New Roman"/>
                <w:color w:val="000000"/>
                <w:sz w:val="24"/>
                <w:szCs w:val="24"/>
              </w:rPr>
              <w:lastRenderedPageBreak/>
              <w:t>chương trình mục tiêu quốc gia theo thời gian thực hiện chương trình được Quốc hội phê duyệt.</w:t>
            </w:r>
          </w:p>
          <w:p w14:paraId="7656D32A" w14:textId="35E6730F" w:rsidR="0068068E" w:rsidRPr="0088789D" w:rsidRDefault="00B0163A" w:rsidP="0088789D">
            <w:pPr>
              <w:jc w:val="both"/>
              <w:rPr>
                <w:rFonts w:ascii="Times New Roman" w:hAnsi="Times New Roman" w:cs="Times New Roman"/>
                <w:color w:val="000000" w:themeColor="text1"/>
                <w:sz w:val="24"/>
                <w:szCs w:val="24"/>
              </w:rPr>
            </w:pPr>
            <w:r w:rsidRPr="0088789D">
              <w:rPr>
                <w:rFonts w:ascii="Times New Roman" w:hAnsi="Times New Roman" w:cs="Times New Roman"/>
                <w:color w:val="000000"/>
                <w:sz w:val="24"/>
                <w:szCs w:val="24"/>
              </w:rPr>
              <w:t>4. Đối với các nội dung khác liên quan đến quản lý đầu tư công, quản lý xây dựng cơ bản và quản lý ngân sách nhà nước không được quy định trong Nghị định này thì thực hiện theo các quy định của pháp luật hiện hành.</w:t>
            </w:r>
          </w:p>
        </w:tc>
        <w:tc>
          <w:tcPr>
            <w:tcW w:w="5352" w:type="dxa"/>
          </w:tcPr>
          <w:p w14:paraId="45159876" w14:textId="7E3E6FA0" w:rsidR="0068068E" w:rsidRPr="0025125D" w:rsidRDefault="009B08AC"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lastRenderedPageBreak/>
              <w:t>Nội dung được xây dựng trên cơ sở</w:t>
            </w:r>
            <w:r w:rsidR="00F81208" w:rsidRPr="0025125D">
              <w:rPr>
                <w:rFonts w:ascii="Times New Roman" w:hAnsi="Times New Roman" w:cs="Times New Roman"/>
                <w:color w:val="000000" w:themeColor="text1"/>
                <w:sz w:val="24"/>
                <w:szCs w:val="24"/>
              </w:rPr>
              <w:t xml:space="preserve"> quy định Luật ban hành văn bản quy phạm pháp luật về:</w:t>
            </w:r>
          </w:p>
          <w:p w14:paraId="1C27D667" w14:textId="31DC37C5" w:rsidR="00F81208" w:rsidRPr="0025125D" w:rsidRDefault="00F81208"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 Xây dựng văn bản theo quy trình rút gọn theo quy định tại </w:t>
            </w:r>
            <w:r w:rsidR="006A51E4" w:rsidRPr="0025125D">
              <w:rPr>
                <w:rFonts w:ascii="Times New Roman" w:hAnsi="Times New Roman" w:cs="Times New Roman"/>
                <w:color w:val="000000" w:themeColor="text1"/>
                <w:sz w:val="24"/>
                <w:szCs w:val="24"/>
              </w:rPr>
              <w:t xml:space="preserve">khoản 48 Điều 1 </w:t>
            </w:r>
            <w:hyperlink r:id="rId77" w:history="1">
              <w:r w:rsidR="006A51E4" w:rsidRPr="0025125D">
                <w:rPr>
                  <w:rStyle w:val="Hyperlink"/>
                  <w:rFonts w:ascii="Times New Roman" w:hAnsi="Times New Roman" w:cs="Times New Roman"/>
                  <w:color w:val="000000" w:themeColor="text1"/>
                  <w:sz w:val="24"/>
                  <w:szCs w:val="24"/>
                </w:rPr>
                <w:t>Luật sửa đổi, bổ sung một số điều của Luật Ban hành văn bản quy phạm pháp luật số 80/2015/QH13</w:t>
              </w:r>
            </w:hyperlink>
          </w:p>
          <w:p w14:paraId="1BFBBFFC" w14:textId="77777777" w:rsidR="00F81208" w:rsidRPr="0025125D" w:rsidRDefault="00F81208"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Bãi bỏ những văn bản hết hiệu lực thi hành.</w:t>
            </w:r>
          </w:p>
          <w:p w14:paraId="45C9F93F" w14:textId="40C29DF3" w:rsidR="00F81208" w:rsidRPr="0025125D" w:rsidRDefault="009B08AC"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w:t>
            </w:r>
            <w:r w:rsidR="00F81208" w:rsidRPr="0025125D">
              <w:rPr>
                <w:rFonts w:ascii="Times New Roman" w:hAnsi="Times New Roman" w:cs="Times New Roman"/>
                <w:color w:val="000000" w:themeColor="text1"/>
                <w:sz w:val="24"/>
                <w:szCs w:val="24"/>
              </w:rPr>
              <w:t xml:space="preserve"> Dự kiến </w:t>
            </w:r>
            <w:r w:rsidRPr="0025125D">
              <w:rPr>
                <w:rFonts w:ascii="Times New Roman" w:hAnsi="Times New Roman" w:cs="Times New Roman"/>
                <w:color w:val="000000" w:themeColor="text1"/>
                <w:sz w:val="24"/>
                <w:szCs w:val="24"/>
              </w:rPr>
              <w:t xml:space="preserve">hiệu lực thi hành các </w:t>
            </w:r>
            <w:r w:rsidR="00F81208" w:rsidRPr="0025125D">
              <w:rPr>
                <w:rFonts w:ascii="Times New Roman" w:hAnsi="Times New Roman" w:cs="Times New Roman"/>
                <w:color w:val="000000" w:themeColor="text1"/>
                <w:sz w:val="24"/>
                <w:szCs w:val="24"/>
              </w:rPr>
              <w:t>nội dung</w:t>
            </w:r>
            <w:r w:rsidRPr="0025125D">
              <w:rPr>
                <w:rFonts w:ascii="Times New Roman" w:hAnsi="Times New Roman" w:cs="Times New Roman"/>
                <w:color w:val="000000" w:themeColor="text1"/>
                <w:sz w:val="24"/>
                <w:szCs w:val="24"/>
              </w:rPr>
              <w:t xml:space="preserve"> đặc thù theo Nghị quyết của QH</w:t>
            </w:r>
            <w:r w:rsidR="00F81208" w:rsidRPr="0025125D">
              <w:rPr>
                <w:rFonts w:ascii="Times New Roman" w:hAnsi="Times New Roman" w:cs="Times New Roman"/>
                <w:color w:val="000000" w:themeColor="text1"/>
                <w:sz w:val="24"/>
                <w:szCs w:val="24"/>
              </w:rPr>
              <w:t>.</w:t>
            </w:r>
          </w:p>
          <w:p w14:paraId="7BEFE7E4" w14:textId="4EE79152" w:rsidR="00F81208" w:rsidRPr="0025125D" w:rsidRDefault="009B08AC" w:rsidP="000B2969">
            <w:pPr>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w:t>
            </w:r>
            <w:r w:rsidR="00F81208" w:rsidRPr="0025125D">
              <w:rPr>
                <w:rFonts w:ascii="Times New Roman" w:hAnsi="Times New Roman" w:cs="Times New Roman"/>
                <w:color w:val="000000" w:themeColor="text1"/>
                <w:sz w:val="24"/>
                <w:szCs w:val="24"/>
              </w:rPr>
              <w:t xml:space="preserve"> Điều khoản chuyển tiếp.</w:t>
            </w:r>
          </w:p>
        </w:tc>
        <w:tc>
          <w:tcPr>
            <w:tcW w:w="4188" w:type="dxa"/>
          </w:tcPr>
          <w:p w14:paraId="24BEC71D" w14:textId="77777777" w:rsidR="0058670C" w:rsidRPr="0025125D" w:rsidRDefault="0058670C" w:rsidP="000B2969">
            <w:pPr>
              <w:jc w:val="both"/>
              <w:rPr>
                <w:rFonts w:ascii="Times New Roman" w:hAnsi="Times New Roman" w:cs="Times New Roman"/>
                <w:color w:val="000000" w:themeColor="text1"/>
                <w:sz w:val="24"/>
                <w:szCs w:val="24"/>
              </w:rPr>
            </w:pPr>
          </w:p>
          <w:p w14:paraId="45E97296" w14:textId="77777777" w:rsidR="009B08AC" w:rsidRPr="0025125D" w:rsidRDefault="009B08AC" w:rsidP="000B2969">
            <w:pPr>
              <w:jc w:val="both"/>
              <w:rPr>
                <w:rFonts w:ascii="Times New Roman" w:hAnsi="Times New Roman" w:cs="Times New Roman"/>
                <w:color w:val="000000" w:themeColor="text1"/>
                <w:sz w:val="24"/>
                <w:szCs w:val="24"/>
              </w:rPr>
            </w:pPr>
          </w:p>
          <w:p w14:paraId="27DDB02C" w14:textId="77777777" w:rsidR="009B08AC" w:rsidRPr="0025125D" w:rsidRDefault="009B08AC" w:rsidP="000B2969">
            <w:pPr>
              <w:jc w:val="both"/>
              <w:rPr>
                <w:rFonts w:ascii="Times New Roman" w:hAnsi="Times New Roman" w:cs="Times New Roman"/>
                <w:color w:val="000000" w:themeColor="text1"/>
                <w:sz w:val="24"/>
                <w:szCs w:val="24"/>
              </w:rPr>
            </w:pPr>
          </w:p>
          <w:p w14:paraId="7EBC4CFD" w14:textId="77777777" w:rsidR="009B08AC" w:rsidRPr="0025125D" w:rsidRDefault="009B08AC" w:rsidP="000B2969">
            <w:pPr>
              <w:jc w:val="both"/>
              <w:rPr>
                <w:rFonts w:ascii="Times New Roman" w:hAnsi="Times New Roman" w:cs="Times New Roman"/>
                <w:color w:val="000000" w:themeColor="text1"/>
                <w:sz w:val="24"/>
                <w:szCs w:val="24"/>
              </w:rPr>
            </w:pPr>
          </w:p>
          <w:p w14:paraId="18E29148" w14:textId="77777777" w:rsidR="009B08AC" w:rsidRPr="0025125D" w:rsidRDefault="009B08AC" w:rsidP="000B2969">
            <w:pPr>
              <w:jc w:val="both"/>
              <w:rPr>
                <w:rFonts w:ascii="Times New Roman" w:hAnsi="Times New Roman" w:cs="Times New Roman"/>
                <w:color w:val="000000" w:themeColor="text1"/>
                <w:sz w:val="24"/>
                <w:szCs w:val="24"/>
              </w:rPr>
            </w:pPr>
          </w:p>
          <w:p w14:paraId="46EC24F0" w14:textId="77777777" w:rsidR="009B08AC" w:rsidRPr="0025125D" w:rsidRDefault="009B08AC" w:rsidP="000B2969">
            <w:pPr>
              <w:jc w:val="both"/>
              <w:rPr>
                <w:rFonts w:ascii="Times New Roman" w:hAnsi="Times New Roman" w:cs="Times New Roman"/>
                <w:color w:val="000000" w:themeColor="text1"/>
                <w:sz w:val="24"/>
                <w:szCs w:val="24"/>
              </w:rPr>
            </w:pPr>
          </w:p>
          <w:p w14:paraId="6C51E45A" w14:textId="77777777" w:rsidR="009B08AC" w:rsidRPr="0025125D" w:rsidRDefault="009B08AC" w:rsidP="000B2969">
            <w:pPr>
              <w:jc w:val="both"/>
              <w:rPr>
                <w:rFonts w:ascii="Times New Roman" w:hAnsi="Times New Roman" w:cs="Times New Roman"/>
                <w:color w:val="000000" w:themeColor="text1"/>
                <w:sz w:val="24"/>
                <w:szCs w:val="24"/>
              </w:rPr>
            </w:pPr>
          </w:p>
          <w:p w14:paraId="3DA01CED" w14:textId="5162351E" w:rsidR="009B08AC" w:rsidRPr="0025125D" w:rsidRDefault="009B08AC" w:rsidP="000B2969">
            <w:pPr>
              <w:jc w:val="both"/>
              <w:rPr>
                <w:rFonts w:ascii="Times New Roman" w:hAnsi="Times New Roman" w:cs="Times New Roman"/>
                <w:color w:val="000000" w:themeColor="text1"/>
                <w:sz w:val="24"/>
                <w:szCs w:val="24"/>
              </w:rPr>
            </w:pPr>
          </w:p>
        </w:tc>
      </w:tr>
      <w:tr w:rsidR="0025125D" w:rsidRPr="0025125D" w14:paraId="0F955925" w14:textId="77777777" w:rsidTr="0088789D">
        <w:tc>
          <w:tcPr>
            <w:tcW w:w="590" w:type="dxa"/>
          </w:tcPr>
          <w:p w14:paraId="2212AEF8" w14:textId="706BCAD0" w:rsidR="0068068E" w:rsidRPr="0025125D" w:rsidRDefault="0068068E" w:rsidP="000B2969">
            <w:pPr>
              <w:jc w:val="both"/>
              <w:rPr>
                <w:rFonts w:ascii="Times New Roman" w:hAnsi="Times New Roman" w:cs="Times New Roman"/>
                <w:color w:val="000000" w:themeColor="text1"/>
                <w:sz w:val="24"/>
                <w:szCs w:val="24"/>
              </w:rPr>
            </w:pPr>
          </w:p>
        </w:tc>
        <w:tc>
          <w:tcPr>
            <w:tcW w:w="5818" w:type="dxa"/>
          </w:tcPr>
          <w:p w14:paraId="483196D8" w14:textId="77777777" w:rsidR="00B0163A" w:rsidRPr="0088789D" w:rsidRDefault="00B0163A" w:rsidP="0088789D">
            <w:pPr>
              <w:pStyle w:val="Heading2"/>
              <w:spacing w:before="0" w:line="240" w:lineRule="auto"/>
              <w:ind w:firstLine="0"/>
              <w:outlineLvl w:val="1"/>
              <w:rPr>
                <w:color w:val="000000"/>
                <w:sz w:val="24"/>
                <w:szCs w:val="24"/>
              </w:rPr>
            </w:pPr>
            <w:proofErr w:type="gramStart"/>
            <w:r w:rsidRPr="0088789D">
              <w:rPr>
                <w:color w:val="000000"/>
                <w:sz w:val="24"/>
                <w:szCs w:val="24"/>
              </w:rPr>
              <w:t>Điều 43.</w:t>
            </w:r>
            <w:proofErr w:type="gramEnd"/>
            <w:r w:rsidRPr="0088789D">
              <w:rPr>
                <w:color w:val="000000"/>
                <w:sz w:val="24"/>
                <w:szCs w:val="24"/>
              </w:rPr>
              <w:t xml:space="preserve"> Trách nhiệm thi hành</w:t>
            </w:r>
          </w:p>
          <w:p w14:paraId="42FD3961" w14:textId="3174AD05" w:rsidR="0068068E" w:rsidRPr="0088789D" w:rsidRDefault="00B0163A" w:rsidP="0088789D">
            <w:pPr>
              <w:jc w:val="both"/>
              <w:rPr>
                <w:rFonts w:ascii="Times New Roman" w:hAnsi="Times New Roman" w:cs="Times New Roman"/>
                <w:color w:val="000000" w:themeColor="text1"/>
                <w:sz w:val="24"/>
                <w:szCs w:val="24"/>
              </w:rPr>
            </w:pPr>
            <w:r w:rsidRPr="0088789D">
              <w:rPr>
                <w:rFonts w:ascii="Times New Roman" w:hAnsi="Times New Roman" w:cs="Times New Roman"/>
                <w:color w:val="000000"/>
                <w:sz w:val="24"/>
                <w:szCs w:val="24"/>
              </w:rPr>
              <w:t>Các Bộ trưởng, Thủ trưởng cơ quan ngang Bộ, Thủ trưởng các cơ quan thuộc Chính phủ, Chủ tịch Ủy ban nhân dân các tỉnh, thành phố trực thuộc Trung ương và các tổ chức, cá nhân có liên quan chịu trách nhiệm thi hành Nghị định này.</w:t>
            </w:r>
          </w:p>
        </w:tc>
        <w:tc>
          <w:tcPr>
            <w:tcW w:w="5352" w:type="dxa"/>
          </w:tcPr>
          <w:p w14:paraId="078F1D2D" w14:textId="77777777" w:rsidR="0068068E" w:rsidRPr="0025125D" w:rsidRDefault="0068068E" w:rsidP="000B2969">
            <w:pPr>
              <w:jc w:val="both"/>
              <w:rPr>
                <w:rFonts w:ascii="Times New Roman" w:hAnsi="Times New Roman" w:cs="Times New Roman"/>
                <w:color w:val="000000" w:themeColor="text1"/>
                <w:sz w:val="24"/>
                <w:szCs w:val="24"/>
              </w:rPr>
            </w:pPr>
          </w:p>
        </w:tc>
        <w:tc>
          <w:tcPr>
            <w:tcW w:w="4188" w:type="dxa"/>
          </w:tcPr>
          <w:p w14:paraId="185F0025" w14:textId="77777777" w:rsidR="0068068E" w:rsidRPr="0025125D" w:rsidRDefault="0068068E" w:rsidP="000B2969">
            <w:pPr>
              <w:jc w:val="both"/>
              <w:rPr>
                <w:rFonts w:ascii="Times New Roman" w:hAnsi="Times New Roman" w:cs="Times New Roman"/>
                <w:color w:val="000000" w:themeColor="text1"/>
                <w:sz w:val="24"/>
                <w:szCs w:val="24"/>
              </w:rPr>
            </w:pPr>
          </w:p>
        </w:tc>
      </w:tr>
    </w:tbl>
    <w:p w14:paraId="6F89A1C7" w14:textId="77777777" w:rsidR="00B95C80" w:rsidRPr="0025125D" w:rsidRDefault="00334CA2" w:rsidP="00802938">
      <w:pPr>
        <w:spacing w:after="0" w:line="240" w:lineRule="auto"/>
        <w:jc w:val="both"/>
        <w:rPr>
          <w:rFonts w:ascii="Times New Roman" w:hAnsi="Times New Roman" w:cs="Times New Roman"/>
          <w:color w:val="000000" w:themeColor="text1"/>
          <w:sz w:val="24"/>
          <w:szCs w:val="24"/>
        </w:rPr>
      </w:pPr>
      <w:r w:rsidRPr="0025125D">
        <w:rPr>
          <w:rFonts w:ascii="Times New Roman" w:hAnsi="Times New Roman" w:cs="Times New Roman"/>
          <w:color w:val="000000" w:themeColor="text1"/>
          <w:sz w:val="24"/>
          <w:szCs w:val="24"/>
        </w:rPr>
        <w:t xml:space="preserve"> </w:t>
      </w:r>
    </w:p>
    <w:p w14:paraId="0E10381F" w14:textId="77777777" w:rsidR="00334CA2" w:rsidRPr="0025125D" w:rsidRDefault="00334CA2" w:rsidP="00802938">
      <w:pPr>
        <w:spacing w:after="0" w:line="240" w:lineRule="auto"/>
        <w:jc w:val="both"/>
        <w:rPr>
          <w:rFonts w:ascii="Times New Roman" w:hAnsi="Times New Roman" w:cs="Times New Roman"/>
          <w:color w:val="000000" w:themeColor="text1"/>
          <w:sz w:val="24"/>
          <w:szCs w:val="24"/>
        </w:rPr>
      </w:pPr>
    </w:p>
    <w:sectPr w:rsidR="00334CA2" w:rsidRPr="0025125D" w:rsidSect="009C41D5">
      <w:headerReference w:type="default" r:id="rId78"/>
      <w:pgSz w:w="16840" w:h="11907" w:orient="landscape" w:code="9"/>
      <w:pgMar w:top="1134" w:right="567" w:bottom="1134" w:left="567" w:header="720" w:footer="720" w:gutter="0"/>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4D7BE6C" w15:done="0"/>
  <w15:commentEx w15:paraId="5B292311" w15:done="0"/>
  <w15:commentEx w15:paraId="7429102B" w15:done="0"/>
  <w15:commentEx w15:paraId="3C0D9944" w15:done="0"/>
  <w15:commentEx w15:paraId="7D0313A8" w15:done="0"/>
  <w15:commentEx w15:paraId="4AB4782F" w15:done="0"/>
  <w15:commentEx w15:paraId="6803F49C" w15:done="0"/>
  <w15:commentEx w15:paraId="7B87B2B9" w15:done="0"/>
  <w15:commentEx w15:paraId="0BFD887B" w15:done="0"/>
  <w15:commentEx w15:paraId="3A682262" w15:done="0"/>
  <w15:commentEx w15:paraId="418FC652" w15:done="0"/>
  <w15:commentEx w15:paraId="2B45F25F" w15:done="0"/>
  <w15:commentEx w15:paraId="4CE6949A" w15:done="0"/>
  <w15:commentEx w15:paraId="3834A80C" w15:done="0"/>
  <w15:commentEx w15:paraId="6E7D474F" w15:done="0"/>
  <w15:commentEx w15:paraId="5850BBD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D7BE6C" w16cid:durableId="2549F254"/>
  <w16cid:commentId w16cid:paraId="5B292311" w16cid:durableId="2549F255"/>
  <w16cid:commentId w16cid:paraId="7429102B" w16cid:durableId="2549F256"/>
  <w16cid:commentId w16cid:paraId="3C0D9944" w16cid:durableId="2549F257"/>
  <w16cid:commentId w16cid:paraId="7D0313A8" w16cid:durableId="2549F258"/>
  <w16cid:commentId w16cid:paraId="4AB4782F" w16cid:durableId="2549F259"/>
  <w16cid:commentId w16cid:paraId="6803F49C" w16cid:durableId="2549F25A"/>
  <w16cid:commentId w16cid:paraId="7B87B2B9" w16cid:durableId="2549F25B"/>
  <w16cid:commentId w16cid:paraId="0BFD887B" w16cid:durableId="2549F25C"/>
  <w16cid:commentId w16cid:paraId="3A682262" w16cid:durableId="2549F25D"/>
  <w16cid:commentId w16cid:paraId="418FC652" w16cid:durableId="2549F25E"/>
  <w16cid:commentId w16cid:paraId="2B45F25F" w16cid:durableId="2549F25F"/>
  <w16cid:commentId w16cid:paraId="4CE6949A" w16cid:durableId="2549F260"/>
  <w16cid:commentId w16cid:paraId="3834A80C" w16cid:durableId="2549F261"/>
  <w16cid:commentId w16cid:paraId="6E7D474F" w16cid:durableId="2549F262"/>
  <w16cid:commentId w16cid:paraId="5850BBD4" w16cid:durableId="2549F26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A8291F" w14:textId="77777777" w:rsidR="00CA665A" w:rsidRDefault="00CA665A" w:rsidP="00A27998">
      <w:pPr>
        <w:spacing w:after="0" w:line="240" w:lineRule="auto"/>
      </w:pPr>
      <w:r>
        <w:separator/>
      </w:r>
    </w:p>
  </w:endnote>
  <w:endnote w:type="continuationSeparator" w:id="0">
    <w:p w14:paraId="5573EF12" w14:textId="77777777" w:rsidR="00CA665A" w:rsidRDefault="00CA665A" w:rsidP="00A279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BDE06C" w14:textId="77777777" w:rsidR="00CA665A" w:rsidRDefault="00CA665A" w:rsidP="00A27998">
      <w:pPr>
        <w:spacing w:after="0" w:line="240" w:lineRule="auto"/>
      </w:pPr>
      <w:r>
        <w:separator/>
      </w:r>
    </w:p>
  </w:footnote>
  <w:footnote w:type="continuationSeparator" w:id="0">
    <w:p w14:paraId="1F9FF5F8" w14:textId="77777777" w:rsidR="00CA665A" w:rsidRDefault="00CA665A" w:rsidP="00A279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1737016"/>
      <w:docPartObj>
        <w:docPartGallery w:val="Page Numbers (Top of Page)"/>
        <w:docPartUnique/>
      </w:docPartObj>
    </w:sdtPr>
    <w:sdtEndPr>
      <w:rPr>
        <w:noProof/>
      </w:rPr>
    </w:sdtEndPr>
    <w:sdtContent>
      <w:p w14:paraId="286022CD" w14:textId="77777777" w:rsidR="008B352A" w:rsidRDefault="008B352A">
        <w:pPr>
          <w:pStyle w:val="Header"/>
          <w:jc w:val="center"/>
        </w:pPr>
        <w:r>
          <w:fldChar w:fldCharType="begin"/>
        </w:r>
        <w:r>
          <w:instrText xml:space="preserve"> PAGE   \* MERGEFORMAT </w:instrText>
        </w:r>
        <w:r>
          <w:fldChar w:fldCharType="separate"/>
        </w:r>
        <w:r w:rsidR="002F1846">
          <w:rPr>
            <w:noProof/>
          </w:rPr>
          <w:t>11</w:t>
        </w:r>
        <w:r>
          <w:rPr>
            <w:noProof/>
          </w:rPr>
          <w:fldChar w:fldCharType="end"/>
        </w:r>
      </w:p>
    </w:sdtContent>
  </w:sdt>
  <w:p w14:paraId="0B23E293" w14:textId="77777777" w:rsidR="008B352A" w:rsidRDefault="008B35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40149"/>
    <w:multiLevelType w:val="hybridMultilevel"/>
    <w:tmpl w:val="867CC6C0"/>
    <w:lvl w:ilvl="0" w:tplc="8F82143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EF2DAF"/>
    <w:multiLevelType w:val="hybridMultilevel"/>
    <w:tmpl w:val="390E5B9C"/>
    <w:lvl w:ilvl="0" w:tplc="E0EEBEB6">
      <w:start w:val="1"/>
      <w:numFmt w:val="decimal"/>
      <w:lvlText w:val="(%1)"/>
      <w:lvlJc w:val="left"/>
      <w:pPr>
        <w:ind w:left="735" w:hanging="375"/>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6F2AFA"/>
    <w:multiLevelType w:val="hybridMultilevel"/>
    <w:tmpl w:val="632614AA"/>
    <w:lvl w:ilvl="0" w:tplc="8AAEA99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11302D"/>
    <w:multiLevelType w:val="hybridMultilevel"/>
    <w:tmpl w:val="CA2EDD8C"/>
    <w:lvl w:ilvl="0" w:tplc="213A35FE">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F167F16"/>
    <w:multiLevelType w:val="hybridMultilevel"/>
    <w:tmpl w:val="A882F60A"/>
    <w:lvl w:ilvl="0" w:tplc="CC821BE6">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99F113A"/>
    <w:multiLevelType w:val="hybridMultilevel"/>
    <w:tmpl w:val="77BCFC50"/>
    <w:lvl w:ilvl="0" w:tplc="539276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735492A"/>
    <w:multiLevelType w:val="hybridMultilevel"/>
    <w:tmpl w:val="AF36336E"/>
    <w:lvl w:ilvl="0" w:tplc="41688C1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0833B13"/>
    <w:multiLevelType w:val="hybridMultilevel"/>
    <w:tmpl w:val="CE924CAA"/>
    <w:lvl w:ilvl="0" w:tplc="1900545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2FE6FE0"/>
    <w:multiLevelType w:val="hybridMultilevel"/>
    <w:tmpl w:val="C80ABBB4"/>
    <w:lvl w:ilvl="0" w:tplc="35A8F2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95E08F6"/>
    <w:multiLevelType w:val="hybridMultilevel"/>
    <w:tmpl w:val="3E66630E"/>
    <w:lvl w:ilvl="0" w:tplc="288AB0E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1"/>
  </w:num>
  <w:num w:numId="5">
    <w:abstractNumId w:val="6"/>
  </w:num>
  <w:num w:numId="6">
    <w:abstractNumId w:val="4"/>
  </w:num>
  <w:num w:numId="7">
    <w:abstractNumId w:val="8"/>
  </w:num>
  <w:num w:numId="8">
    <w:abstractNumId w:val="2"/>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307D"/>
    <w:rsid w:val="00001C5A"/>
    <w:rsid w:val="0000201D"/>
    <w:rsid w:val="000069F6"/>
    <w:rsid w:val="000109CD"/>
    <w:rsid w:val="0001454A"/>
    <w:rsid w:val="00014EC3"/>
    <w:rsid w:val="000152BE"/>
    <w:rsid w:val="00020B6B"/>
    <w:rsid w:val="00023258"/>
    <w:rsid w:val="00023E9D"/>
    <w:rsid w:val="00025705"/>
    <w:rsid w:val="0002755A"/>
    <w:rsid w:val="000304AD"/>
    <w:rsid w:val="000338F0"/>
    <w:rsid w:val="00037A60"/>
    <w:rsid w:val="0004001B"/>
    <w:rsid w:val="00041963"/>
    <w:rsid w:val="0004417F"/>
    <w:rsid w:val="0004486E"/>
    <w:rsid w:val="00046EBE"/>
    <w:rsid w:val="000479DF"/>
    <w:rsid w:val="000504B6"/>
    <w:rsid w:val="00063B1B"/>
    <w:rsid w:val="000644CC"/>
    <w:rsid w:val="00066CD1"/>
    <w:rsid w:val="000708F8"/>
    <w:rsid w:val="00072BEC"/>
    <w:rsid w:val="0007399C"/>
    <w:rsid w:val="00076113"/>
    <w:rsid w:val="00080C20"/>
    <w:rsid w:val="00090342"/>
    <w:rsid w:val="000924F7"/>
    <w:rsid w:val="0009572C"/>
    <w:rsid w:val="000A11B0"/>
    <w:rsid w:val="000A5914"/>
    <w:rsid w:val="000A6E97"/>
    <w:rsid w:val="000A757D"/>
    <w:rsid w:val="000B1504"/>
    <w:rsid w:val="000B2825"/>
    <w:rsid w:val="000B2969"/>
    <w:rsid w:val="000B38F6"/>
    <w:rsid w:val="000B5AE2"/>
    <w:rsid w:val="000C080D"/>
    <w:rsid w:val="000C1414"/>
    <w:rsid w:val="000C2035"/>
    <w:rsid w:val="000C3D95"/>
    <w:rsid w:val="000C7423"/>
    <w:rsid w:val="000C7945"/>
    <w:rsid w:val="000C79A9"/>
    <w:rsid w:val="000D00BD"/>
    <w:rsid w:val="000D1DB9"/>
    <w:rsid w:val="000D496A"/>
    <w:rsid w:val="000D52C1"/>
    <w:rsid w:val="000E4651"/>
    <w:rsid w:val="000E784E"/>
    <w:rsid w:val="000F07E0"/>
    <w:rsid w:val="000F0F47"/>
    <w:rsid w:val="000F1AF4"/>
    <w:rsid w:val="000F67AB"/>
    <w:rsid w:val="000F6D0B"/>
    <w:rsid w:val="00104068"/>
    <w:rsid w:val="00104156"/>
    <w:rsid w:val="00107901"/>
    <w:rsid w:val="0012146F"/>
    <w:rsid w:val="00127C99"/>
    <w:rsid w:val="00131467"/>
    <w:rsid w:val="0013324C"/>
    <w:rsid w:val="00134A2D"/>
    <w:rsid w:val="00137B51"/>
    <w:rsid w:val="001409F8"/>
    <w:rsid w:val="00142C17"/>
    <w:rsid w:val="00145764"/>
    <w:rsid w:val="001468C9"/>
    <w:rsid w:val="00150262"/>
    <w:rsid w:val="00154CDB"/>
    <w:rsid w:val="00156A1F"/>
    <w:rsid w:val="0015716A"/>
    <w:rsid w:val="00161B9B"/>
    <w:rsid w:val="001624EA"/>
    <w:rsid w:val="001737FC"/>
    <w:rsid w:val="0018539D"/>
    <w:rsid w:val="00186AA4"/>
    <w:rsid w:val="00186BE8"/>
    <w:rsid w:val="00187D70"/>
    <w:rsid w:val="00190A98"/>
    <w:rsid w:val="001952FC"/>
    <w:rsid w:val="001A0048"/>
    <w:rsid w:val="001A1636"/>
    <w:rsid w:val="001A660E"/>
    <w:rsid w:val="001A6A75"/>
    <w:rsid w:val="001A7473"/>
    <w:rsid w:val="001B117B"/>
    <w:rsid w:val="001B20E6"/>
    <w:rsid w:val="001B23BD"/>
    <w:rsid w:val="001B3BC1"/>
    <w:rsid w:val="001B4DCA"/>
    <w:rsid w:val="001C30AF"/>
    <w:rsid w:val="001D128C"/>
    <w:rsid w:val="001D2E3E"/>
    <w:rsid w:val="001D43CF"/>
    <w:rsid w:val="001E3209"/>
    <w:rsid w:val="001E5982"/>
    <w:rsid w:val="001E65BF"/>
    <w:rsid w:val="001E78E3"/>
    <w:rsid w:val="001E7B6E"/>
    <w:rsid w:val="001E7C29"/>
    <w:rsid w:val="001F0FDB"/>
    <w:rsid w:val="001F233D"/>
    <w:rsid w:val="001F2782"/>
    <w:rsid w:val="001F4E9B"/>
    <w:rsid w:val="001F56EA"/>
    <w:rsid w:val="001F722C"/>
    <w:rsid w:val="002058C0"/>
    <w:rsid w:val="002112ED"/>
    <w:rsid w:val="00212FEF"/>
    <w:rsid w:val="00216B52"/>
    <w:rsid w:val="002273D5"/>
    <w:rsid w:val="00227935"/>
    <w:rsid w:val="00227D7C"/>
    <w:rsid w:val="002312B7"/>
    <w:rsid w:val="0023300C"/>
    <w:rsid w:val="0023368A"/>
    <w:rsid w:val="002336BC"/>
    <w:rsid w:val="00233D5B"/>
    <w:rsid w:val="00233E09"/>
    <w:rsid w:val="00236BC0"/>
    <w:rsid w:val="00240B79"/>
    <w:rsid w:val="002421CA"/>
    <w:rsid w:val="00244667"/>
    <w:rsid w:val="002463EA"/>
    <w:rsid w:val="002507A7"/>
    <w:rsid w:val="0025125D"/>
    <w:rsid w:val="0025337C"/>
    <w:rsid w:val="0025422B"/>
    <w:rsid w:val="00256307"/>
    <w:rsid w:val="00257C43"/>
    <w:rsid w:val="00264D1A"/>
    <w:rsid w:val="00264E18"/>
    <w:rsid w:val="00267246"/>
    <w:rsid w:val="00270AC3"/>
    <w:rsid w:val="00273825"/>
    <w:rsid w:val="00275066"/>
    <w:rsid w:val="00275230"/>
    <w:rsid w:val="00286E63"/>
    <w:rsid w:val="00287474"/>
    <w:rsid w:val="00291AA4"/>
    <w:rsid w:val="00291FFA"/>
    <w:rsid w:val="00294414"/>
    <w:rsid w:val="002970E9"/>
    <w:rsid w:val="002A050E"/>
    <w:rsid w:val="002A1A63"/>
    <w:rsid w:val="002A756C"/>
    <w:rsid w:val="002B0060"/>
    <w:rsid w:val="002B092A"/>
    <w:rsid w:val="002B1014"/>
    <w:rsid w:val="002B3347"/>
    <w:rsid w:val="002B5644"/>
    <w:rsid w:val="002B587D"/>
    <w:rsid w:val="002B6B01"/>
    <w:rsid w:val="002B6DA9"/>
    <w:rsid w:val="002C007A"/>
    <w:rsid w:val="002C3F34"/>
    <w:rsid w:val="002D1D4B"/>
    <w:rsid w:val="002D4511"/>
    <w:rsid w:val="002D46B8"/>
    <w:rsid w:val="002F073A"/>
    <w:rsid w:val="002F14A6"/>
    <w:rsid w:val="002F1846"/>
    <w:rsid w:val="002F46D7"/>
    <w:rsid w:val="0030244B"/>
    <w:rsid w:val="00303BA9"/>
    <w:rsid w:val="003046BA"/>
    <w:rsid w:val="00305951"/>
    <w:rsid w:val="003069B4"/>
    <w:rsid w:val="00306E38"/>
    <w:rsid w:val="00314228"/>
    <w:rsid w:val="0031465D"/>
    <w:rsid w:val="0031621B"/>
    <w:rsid w:val="0031680F"/>
    <w:rsid w:val="00322ABD"/>
    <w:rsid w:val="0032316E"/>
    <w:rsid w:val="00325652"/>
    <w:rsid w:val="0032770B"/>
    <w:rsid w:val="00334CA2"/>
    <w:rsid w:val="0034388F"/>
    <w:rsid w:val="00346034"/>
    <w:rsid w:val="003509A4"/>
    <w:rsid w:val="00351AC8"/>
    <w:rsid w:val="00355A3C"/>
    <w:rsid w:val="0035667E"/>
    <w:rsid w:val="003576E6"/>
    <w:rsid w:val="003612E6"/>
    <w:rsid w:val="00366216"/>
    <w:rsid w:val="00370FE1"/>
    <w:rsid w:val="003718BB"/>
    <w:rsid w:val="0037191F"/>
    <w:rsid w:val="00373D2B"/>
    <w:rsid w:val="00375DBC"/>
    <w:rsid w:val="00376A6D"/>
    <w:rsid w:val="00381574"/>
    <w:rsid w:val="00384A0E"/>
    <w:rsid w:val="003854CA"/>
    <w:rsid w:val="003861B4"/>
    <w:rsid w:val="00393E0C"/>
    <w:rsid w:val="003A0BE4"/>
    <w:rsid w:val="003B319C"/>
    <w:rsid w:val="003B3F55"/>
    <w:rsid w:val="003B4467"/>
    <w:rsid w:val="003C303E"/>
    <w:rsid w:val="003D1F80"/>
    <w:rsid w:val="003E05A7"/>
    <w:rsid w:val="003E37D1"/>
    <w:rsid w:val="003E39DC"/>
    <w:rsid w:val="003E3A20"/>
    <w:rsid w:val="003F1373"/>
    <w:rsid w:val="003F4FF9"/>
    <w:rsid w:val="003F6BF4"/>
    <w:rsid w:val="00402F1A"/>
    <w:rsid w:val="00405088"/>
    <w:rsid w:val="004061C0"/>
    <w:rsid w:val="0040690F"/>
    <w:rsid w:val="00410A9E"/>
    <w:rsid w:val="00413085"/>
    <w:rsid w:val="0041339F"/>
    <w:rsid w:val="0042205D"/>
    <w:rsid w:val="0042258D"/>
    <w:rsid w:val="00422832"/>
    <w:rsid w:val="004269F6"/>
    <w:rsid w:val="004352CA"/>
    <w:rsid w:val="004407FE"/>
    <w:rsid w:val="004465F5"/>
    <w:rsid w:val="004526A5"/>
    <w:rsid w:val="004564E2"/>
    <w:rsid w:val="00460C15"/>
    <w:rsid w:val="00461253"/>
    <w:rsid w:val="004616B0"/>
    <w:rsid w:val="004640F8"/>
    <w:rsid w:val="00464626"/>
    <w:rsid w:val="00470A69"/>
    <w:rsid w:val="00473AB2"/>
    <w:rsid w:val="00477523"/>
    <w:rsid w:val="0048051F"/>
    <w:rsid w:val="004851A4"/>
    <w:rsid w:val="00496437"/>
    <w:rsid w:val="00497FA5"/>
    <w:rsid w:val="004A025C"/>
    <w:rsid w:val="004A4488"/>
    <w:rsid w:val="004A50FD"/>
    <w:rsid w:val="004B3C8F"/>
    <w:rsid w:val="004B6DBE"/>
    <w:rsid w:val="004C6BB2"/>
    <w:rsid w:val="004D218C"/>
    <w:rsid w:val="004E0C08"/>
    <w:rsid w:val="004E5B05"/>
    <w:rsid w:val="004E66AD"/>
    <w:rsid w:val="004E68E1"/>
    <w:rsid w:val="004F1851"/>
    <w:rsid w:val="004F307D"/>
    <w:rsid w:val="004F5D34"/>
    <w:rsid w:val="004F729D"/>
    <w:rsid w:val="004F7918"/>
    <w:rsid w:val="0050023F"/>
    <w:rsid w:val="005011FA"/>
    <w:rsid w:val="00501920"/>
    <w:rsid w:val="00505EDA"/>
    <w:rsid w:val="00507C4D"/>
    <w:rsid w:val="00510083"/>
    <w:rsid w:val="005141F3"/>
    <w:rsid w:val="0052573B"/>
    <w:rsid w:val="00527481"/>
    <w:rsid w:val="00527DB1"/>
    <w:rsid w:val="005346B9"/>
    <w:rsid w:val="005424E6"/>
    <w:rsid w:val="00551247"/>
    <w:rsid w:val="00551A48"/>
    <w:rsid w:val="00556DF5"/>
    <w:rsid w:val="00565989"/>
    <w:rsid w:val="00565A66"/>
    <w:rsid w:val="00566FEC"/>
    <w:rsid w:val="005670E6"/>
    <w:rsid w:val="005671B3"/>
    <w:rsid w:val="005701B8"/>
    <w:rsid w:val="00571720"/>
    <w:rsid w:val="00572DD0"/>
    <w:rsid w:val="00575B49"/>
    <w:rsid w:val="00577195"/>
    <w:rsid w:val="00585400"/>
    <w:rsid w:val="0058670C"/>
    <w:rsid w:val="00587191"/>
    <w:rsid w:val="00594085"/>
    <w:rsid w:val="005A04BF"/>
    <w:rsid w:val="005A2F17"/>
    <w:rsid w:val="005A593C"/>
    <w:rsid w:val="005A6E79"/>
    <w:rsid w:val="005B220B"/>
    <w:rsid w:val="005B3688"/>
    <w:rsid w:val="005B5181"/>
    <w:rsid w:val="005B5B0C"/>
    <w:rsid w:val="005B63D0"/>
    <w:rsid w:val="005B7157"/>
    <w:rsid w:val="005C0ABC"/>
    <w:rsid w:val="005C1FD2"/>
    <w:rsid w:val="005C3838"/>
    <w:rsid w:val="005C3958"/>
    <w:rsid w:val="005C3FB9"/>
    <w:rsid w:val="005C5E00"/>
    <w:rsid w:val="005D0DD3"/>
    <w:rsid w:val="005D7D7F"/>
    <w:rsid w:val="005E0C10"/>
    <w:rsid w:val="005E0C5E"/>
    <w:rsid w:val="005E264F"/>
    <w:rsid w:val="005E5973"/>
    <w:rsid w:val="005E5BE8"/>
    <w:rsid w:val="005E606E"/>
    <w:rsid w:val="005F1665"/>
    <w:rsid w:val="005F179E"/>
    <w:rsid w:val="005F590E"/>
    <w:rsid w:val="0060163C"/>
    <w:rsid w:val="00607709"/>
    <w:rsid w:val="006113C7"/>
    <w:rsid w:val="006133C1"/>
    <w:rsid w:val="00617BAE"/>
    <w:rsid w:val="006215E4"/>
    <w:rsid w:val="006261E1"/>
    <w:rsid w:val="00626A7A"/>
    <w:rsid w:val="00626DAC"/>
    <w:rsid w:val="00633008"/>
    <w:rsid w:val="006356BD"/>
    <w:rsid w:val="006401BE"/>
    <w:rsid w:val="006434D4"/>
    <w:rsid w:val="00644FB2"/>
    <w:rsid w:val="00646425"/>
    <w:rsid w:val="00646CBA"/>
    <w:rsid w:val="00647C02"/>
    <w:rsid w:val="00647E3E"/>
    <w:rsid w:val="006521F4"/>
    <w:rsid w:val="00652E50"/>
    <w:rsid w:val="00656E5E"/>
    <w:rsid w:val="0065775B"/>
    <w:rsid w:val="00666BF3"/>
    <w:rsid w:val="0067071B"/>
    <w:rsid w:val="006762CD"/>
    <w:rsid w:val="0068068E"/>
    <w:rsid w:val="00682C31"/>
    <w:rsid w:val="00690E1C"/>
    <w:rsid w:val="00692EA6"/>
    <w:rsid w:val="00692EEA"/>
    <w:rsid w:val="006A1CD3"/>
    <w:rsid w:val="006A51E4"/>
    <w:rsid w:val="006B017A"/>
    <w:rsid w:val="006B28E7"/>
    <w:rsid w:val="006B307C"/>
    <w:rsid w:val="006B47EC"/>
    <w:rsid w:val="006B5720"/>
    <w:rsid w:val="006C0768"/>
    <w:rsid w:val="006C0E4D"/>
    <w:rsid w:val="006C1447"/>
    <w:rsid w:val="006C2F73"/>
    <w:rsid w:val="006C6434"/>
    <w:rsid w:val="006D0DEC"/>
    <w:rsid w:val="006D1CAA"/>
    <w:rsid w:val="006D20D0"/>
    <w:rsid w:val="006D2FDE"/>
    <w:rsid w:val="006D6594"/>
    <w:rsid w:val="006E1964"/>
    <w:rsid w:val="006E7EA4"/>
    <w:rsid w:val="006F19DE"/>
    <w:rsid w:val="006F24BD"/>
    <w:rsid w:val="006F50A6"/>
    <w:rsid w:val="006F54FE"/>
    <w:rsid w:val="007011F1"/>
    <w:rsid w:val="00702066"/>
    <w:rsid w:val="00702EE4"/>
    <w:rsid w:val="00705E43"/>
    <w:rsid w:val="007069FD"/>
    <w:rsid w:val="00710E8D"/>
    <w:rsid w:val="0071100E"/>
    <w:rsid w:val="00711E3E"/>
    <w:rsid w:val="007130AB"/>
    <w:rsid w:val="007138C9"/>
    <w:rsid w:val="007177D5"/>
    <w:rsid w:val="00723519"/>
    <w:rsid w:val="00727DBF"/>
    <w:rsid w:val="007325A7"/>
    <w:rsid w:val="0074500B"/>
    <w:rsid w:val="00751AB9"/>
    <w:rsid w:val="007559D7"/>
    <w:rsid w:val="007561AF"/>
    <w:rsid w:val="00757E28"/>
    <w:rsid w:val="00762472"/>
    <w:rsid w:val="00763767"/>
    <w:rsid w:val="00763AC7"/>
    <w:rsid w:val="00765F9E"/>
    <w:rsid w:val="00766534"/>
    <w:rsid w:val="00773E86"/>
    <w:rsid w:val="007750EE"/>
    <w:rsid w:val="00775B3E"/>
    <w:rsid w:val="00784D5C"/>
    <w:rsid w:val="00790499"/>
    <w:rsid w:val="0079082D"/>
    <w:rsid w:val="00792917"/>
    <w:rsid w:val="007933D4"/>
    <w:rsid w:val="00793AB6"/>
    <w:rsid w:val="0079401A"/>
    <w:rsid w:val="00797019"/>
    <w:rsid w:val="00797A5F"/>
    <w:rsid w:val="007A33F4"/>
    <w:rsid w:val="007B065C"/>
    <w:rsid w:val="007B09FA"/>
    <w:rsid w:val="007B0A62"/>
    <w:rsid w:val="007B10E1"/>
    <w:rsid w:val="007B2E80"/>
    <w:rsid w:val="007B4388"/>
    <w:rsid w:val="007B538E"/>
    <w:rsid w:val="007C11A3"/>
    <w:rsid w:val="007C4281"/>
    <w:rsid w:val="007C6B06"/>
    <w:rsid w:val="007C7670"/>
    <w:rsid w:val="007C7BA3"/>
    <w:rsid w:val="007E2746"/>
    <w:rsid w:val="007E29E3"/>
    <w:rsid w:val="007E312E"/>
    <w:rsid w:val="007E530B"/>
    <w:rsid w:val="007E645E"/>
    <w:rsid w:val="007E7072"/>
    <w:rsid w:val="007F67E3"/>
    <w:rsid w:val="008003DD"/>
    <w:rsid w:val="008013B0"/>
    <w:rsid w:val="00802938"/>
    <w:rsid w:val="00804DD5"/>
    <w:rsid w:val="00805192"/>
    <w:rsid w:val="008103AE"/>
    <w:rsid w:val="00811DCF"/>
    <w:rsid w:val="0081532E"/>
    <w:rsid w:val="00821D17"/>
    <w:rsid w:val="00822645"/>
    <w:rsid w:val="0082341C"/>
    <w:rsid w:val="00825CC3"/>
    <w:rsid w:val="00827A19"/>
    <w:rsid w:val="0083013F"/>
    <w:rsid w:val="00832823"/>
    <w:rsid w:val="00833111"/>
    <w:rsid w:val="00833BBA"/>
    <w:rsid w:val="00836464"/>
    <w:rsid w:val="00837CF1"/>
    <w:rsid w:val="00840541"/>
    <w:rsid w:val="0085152F"/>
    <w:rsid w:val="008613FB"/>
    <w:rsid w:val="00861C32"/>
    <w:rsid w:val="0086495F"/>
    <w:rsid w:val="0086586B"/>
    <w:rsid w:val="00865D92"/>
    <w:rsid w:val="008670C2"/>
    <w:rsid w:val="00867E12"/>
    <w:rsid w:val="00870406"/>
    <w:rsid w:val="00870DEB"/>
    <w:rsid w:val="00871F9E"/>
    <w:rsid w:val="00882EF8"/>
    <w:rsid w:val="008866AE"/>
    <w:rsid w:val="00886D1F"/>
    <w:rsid w:val="0088789D"/>
    <w:rsid w:val="0089186A"/>
    <w:rsid w:val="00891E2D"/>
    <w:rsid w:val="00894230"/>
    <w:rsid w:val="008A0067"/>
    <w:rsid w:val="008A4201"/>
    <w:rsid w:val="008A4DA4"/>
    <w:rsid w:val="008B2239"/>
    <w:rsid w:val="008B352A"/>
    <w:rsid w:val="008B3AB2"/>
    <w:rsid w:val="008C0A0F"/>
    <w:rsid w:val="008C1F47"/>
    <w:rsid w:val="008C2346"/>
    <w:rsid w:val="008C6E6B"/>
    <w:rsid w:val="008C745A"/>
    <w:rsid w:val="008C7B59"/>
    <w:rsid w:val="008D1117"/>
    <w:rsid w:val="008D2586"/>
    <w:rsid w:val="008D3164"/>
    <w:rsid w:val="008D4208"/>
    <w:rsid w:val="008D6D65"/>
    <w:rsid w:val="008D6F9D"/>
    <w:rsid w:val="008D7BDA"/>
    <w:rsid w:val="008E0501"/>
    <w:rsid w:val="008E25EE"/>
    <w:rsid w:val="008E3419"/>
    <w:rsid w:val="008F042B"/>
    <w:rsid w:val="009013A5"/>
    <w:rsid w:val="00905DD9"/>
    <w:rsid w:val="00906564"/>
    <w:rsid w:val="00907281"/>
    <w:rsid w:val="00911AB2"/>
    <w:rsid w:val="009121F7"/>
    <w:rsid w:val="009130B8"/>
    <w:rsid w:val="00915D4F"/>
    <w:rsid w:val="00922C8D"/>
    <w:rsid w:val="009238E3"/>
    <w:rsid w:val="0092579A"/>
    <w:rsid w:val="00926F49"/>
    <w:rsid w:val="009270DB"/>
    <w:rsid w:val="00927967"/>
    <w:rsid w:val="0093060D"/>
    <w:rsid w:val="00931177"/>
    <w:rsid w:val="00933157"/>
    <w:rsid w:val="009360F7"/>
    <w:rsid w:val="00943FEA"/>
    <w:rsid w:val="009443C2"/>
    <w:rsid w:val="00944B02"/>
    <w:rsid w:val="00947231"/>
    <w:rsid w:val="00947DD1"/>
    <w:rsid w:val="00950B21"/>
    <w:rsid w:val="009523F6"/>
    <w:rsid w:val="009544A7"/>
    <w:rsid w:val="00956663"/>
    <w:rsid w:val="00956A01"/>
    <w:rsid w:val="00960421"/>
    <w:rsid w:val="0096135A"/>
    <w:rsid w:val="00971096"/>
    <w:rsid w:val="009718D2"/>
    <w:rsid w:val="00974499"/>
    <w:rsid w:val="00976130"/>
    <w:rsid w:val="00977E6D"/>
    <w:rsid w:val="0098020F"/>
    <w:rsid w:val="00982C81"/>
    <w:rsid w:val="009878A9"/>
    <w:rsid w:val="0098796F"/>
    <w:rsid w:val="009934E8"/>
    <w:rsid w:val="00997BD2"/>
    <w:rsid w:val="009A09EC"/>
    <w:rsid w:val="009A0DCC"/>
    <w:rsid w:val="009A1E56"/>
    <w:rsid w:val="009A249B"/>
    <w:rsid w:val="009A3D88"/>
    <w:rsid w:val="009A49A2"/>
    <w:rsid w:val="009A64DF"/>
    <w:rsid w:val="009B08AC"/>
    <w:rsid w:val="009B0FBF"/>
    <w:rsid w:val="009B2FE0"/>
    <w:rsid w:val="009B36BB"/>
    <w:rsid w:val="009B4983"/>
    <w:rsid w:val="009B4C12"/>
    <w:rsid w:val="009B4C52"/>
    <w:rsid w:val="009B7F2B"/>
    <w:rsid w:val="009C0B8C"/>
    <w:rsid w:val="009C41D5"/>
    <w:rsid w:val="009D2205"/>
    <w:rsid w:val="009E11FE"/>
    <w:rsid w:val="009F0147"/>
    <w:rsid w:val="009F03C0"/>
    <w:rsid w:val="009F092A"/>
    <w:rsid w:val="009F10FA"/>
    <w:rsid w:val="009F2A22"/>
    <w:rsid w:val="009F31AF"/>
    <w:rsid w:val="009F4777"/>
    <w:rsid w:val="00A0144A"/>
    <w:rsid w:val="00A05059"/>
    <w:rsid w:val="00A109B4"/>
    <w:rsid w:val="00A15527"/>
    <w:rsid w:val="00A16AC5"/>
    <w:rsid w:val="00A202B0"/>
    <w:rsid w:val="00A2384D"/>
    <w:rsid w:val="00A27998"/>
    <w:rsid w:val="00A309E7"/>
    <w:rsid w:val="00A367C7"/>
    <w:rsid w:val="00A378D9"/>
    <w:rsid w:val="00A4331A"/>
    <w:rsid w:val="00A43413"/>
    <w:rsid w:val="00A44BBF"/>
    <w:rsid w:val="00A458B0"/>
    <w:rsid w:val="00A50E0A"/>
    <w:rsid w:val="00A55CE2"/>
    <w:rsid w:val="00A624C4"/>
    <w:rsid w:val="00A62EEB"/>
    <w:rsid w:val="00A71B21"/>
    <w:rsid w:val="00A72DED"/>
    <w:rsid w:val="00A900EF"/>
    <w:rsid w:val="00A97FC4"/>
    <w:rsid w:val="00AA146C"/>
    <w:rsid w:val="00AA17B0"/>
    <w:rsid w:val="00AA2C99"/>
    <w:rsid w:val="00AB30B4"/>
    <w:rsid w:val="00AB3775"/>
    <w:rsid w:val="00AB429A"/>
    <w:rsid w:val="00AB70AE"/>
    <w:rsid w:val="00AC0EBD"/>
    <w:rsid w:val="00AC5354"/>
    <w:rsid w:val="00AC7B95"/>
    <w:rsid w:val="00AD05B9"/>
    <w:rsid w:val="00AD5E37"/>
    <w:rsid w:val="00AE1033"/>
    <w:rsid w:val="00AE1546"/>
    <w:rsid w:val="00AE5A26"/>
    <w:rsid w:val="00AE6F16"/>
    <w:rsid w:val="00AE7364"/>
    <w:rsid w:val="00AF0E20"/>
    <w:rsid w:val="00AF7881"/>
    <w:rsid w:val="00B0163A"/>
    <w:rsid w:val="00B01750"/>
    <w:rsid w:val="00B0669B"/>
    <w:rsid w:val="00B074BD"/>
    <w:rsid w:val="00B10B29"/>
    <w:rsid w:val="00B148E6"/>
    <w:rsid w:val="00B16903"/>
    <w:rsid w:val="00B17DF3"/>
    <w:rsid w:val="00B17E8C"/>
    <w:rsid w:val="00B26C48"/>
    <w:rsid w:val="00B34F1F"/>
    <w:rsid w:val="00B35C83"/>
    <w:rsid w:val="00B45689"/>
    <w:rsid w:val="00B47EBA"/>
    <w:rsid w:val="00B527A9"/>
    <w:rsid w:val="00B56118"/>
    <w:rsid w:val="00B577B5"/>
    <w:rsid w:val="00B57BC6"/>
    <w:rsid w:val="00B62B74"/>
    <w:rsid w:val="00B646A4"/>
    <w:rsid w:val="00B66B52"/>
    <w:rsid w:val="00B66C39"/>
    <w:rsid w:val="00B700B2"/>
    <w:rsid w:val="00B71B24"/>
    <w:rsid w:val="00B74496"/>
    <w:rsid w:val="00B74DA3"/>
    <w:rsid w:val="00B76608"/>
    <w:rsid w:val="00B774CB"/>
    <w:rsid w:val="00B81406"/>
    <w:rsid w:val="00B901E7"/>
    <w:rsid w:val="00B93F48"/>
    <w:rsid w:val="00B95C80"/>
    <w:rsid w:val="00B96F15"/>
    <w:rsid w:val="00BA1B9D"/>
    <w:rsid w:val="00BA1D3F"/>
    <w:rsid w:val="00BA33C9"/>
    <w:rsid w:val="00BA4D72"/>
    <w:rsid w:val="00BA4DF0"/>
    <w:rsid w:val="00BB1687"/>
    <w:rsid w:val="00BB3F14"/>
    <w:rsid w:val="00BB4485"/>
    <w:rsid w:val="00BB6920"/>
    <w:rsid w:val="00BC0C56"/>
    <w:rsid w:val="00BC144E"/>
    <w:rsid w:val="00BC4D18"/>
    <w:rsid w:val="00BC5412"/>
    <w:rsid w:val="00BC6EE0"/>
    <w:rsid w:val="00BD010F"/>
    <w:rsid w:val="00BE1ABE"/>
    <w:rsid w:val="00BE205A"/>
    <w:rsid w:val="00BF07F0"/>
    <w:rsid w:val="00C12198"/>
    <w:rsid w:val="00C12413"/>
    <w:rsid w:val="00C13C1D"/>
    <w:rsid w:val="00C21601"/>
    <w:rsid w:val="00C21863"/>
    <w:rsid w:val="00C21944"/>
    <w:rsid w:val="00C26076"/>
    <w:rsid w:val="00C32848"/>
    <w:rsid w:val="00C41AFB"/>
    <w:rsid w:val="00C43C5B"/>
    <w:rsid w:val="00C451BA"/>
    <w:rsid w:val="00C600E8"/>
    <w:rsid w:val="00C643F8"/>
    <w:rsid w:val="00C66904"/>
    <w:rsid w:val="00C66B70"/>
    <w:rsid w:val="00C6764E"/>
    <w:rsid w:val="00C719A3"/>
    <w:rsid w:val="00C71B58"/>
    <w:rsid w:val="00C727C5"/>
    <w:rsid w:val="00C73330"/>
    <w:rsid w:val="00C739F6"/>
    <w:rsid w:val="00C756E2"/>
    <w:rsid w:val="00C77740"/>
    <w:rsid w:val="00C81F96"/>
    <w:rsid w:val="00C84130"/>
    <w:rsid w:val="00C85359"/>
    <w:rsid w:val="00C92735"/>
    <w:rsid w:val="00C93B72"/>
    <w:rsid w:val="00C94E7E"/>
    <w:rsid w:val="00C954BC"/>
    <w:rsid w:val="00CA21D6"/>
    <w:rsid w:val="00CA383E"/>
    <w:rsid w:val="00CA665A"/>
    <w:rsid w:val="00CB3691"/>
    <w:rsid w:val="00CC6901"/>
    <w:rsid w:val="00CD2606"/>
    <w:rsid w:val="00CD42D4"/>
    <w:rsid w:val="00CD72B2"/>
    <w:rsid w:val="00CE0AD4"/>
    <w:rsid w:val="00CE24AE"/>
    <w:rsid w:val="00CE4260"/>
    <w:rsid w:val="00CE478C"/>
    <w:rsid w:val="00CF07B3"/>
    <w:rsid w:val="00CF0AE8"/>
    <w:rsid w:val="00CF0CDB"/>
    <w:rsid w:val="00CF27C4"/>
    <w:rsid w:val="00CF6D30"/>
    <w:rsid w:val="00D00034"/>
    <w:rsid w:val="00D01DC8"/>
    <w:rsid w:val="00D06CE6"/>
    <w:rsid w:val="00D11330"/>
    <w:rsid w:val="00D12016"/>
    <w:rsid w:val="00D1696D"/>
    <w:rsid w:val="00D16D9F"/>
    <w:rsid w:val="00D17064"/>
    <w:rsid w:val="00D17A12"/>
    <w:rsid w:val="00D214C7"/>
    <w:rsid w:val="00D21F45"/>
    <w:rsid w:val="00D23D50"/>
    <w:rsid w:val="00D33479"/>
    <w:rsid w:val="00D33EA1"/>
    <w:rsid w:val="00D359EF"/>
    <w:rsid w:val="00D42B59"/>
    <w:rsid w:val="00D44B61"/>
    <w:rsid w:val="00D45944"/>
    <w:rsid w:val="00D4759C"/>
    <w:rsid w:val="00D4764B"/>
    <w:rsid w:val="00D51EFE"/>
    <w:rsid w:val="00D52C3C"/>
    <w:rsid w:val="00D558A7"/>
    <w:rsid w:val="00D570EA"/>
    <w:rsid w:val="00D7355E"/>
    <w:rsid w:val="00D74543"/>
    <w:rsid w:val="00D75299"/>
    <w:rsid w:val="00D75E53"/>
    <w:rsid w:val="00D777D7"/>
    <w:rsid w:val="00D808F7"/>
    <w:rsid w:val="00D81DDD"/>
    <w:rsid w:val="00D85AA9"/>
    <w:rsid w:val="00D93CDB"/>
    <w:rsid w:val="00DA1C8E"/>
    <w:rsid w:val="00DA5747"/>
    <w:rsid w:val="00DA7B9B"/>
    <w:rsid w:val="00DB3B4B"/>
    <w:rsid w:val="00DB4495"/>
    <w:rsid w:val="00DB536F"/>
    <w:rsid w:val="00DC3506"/>
    <w:rsid w:val="00DC452D"/>
    <w:rsid w:val="00DC5599"/>
    <w:rsid w:val="00DC6F8F"/>
    <w:rsid w:val="00DD0402"/>
    <w:rsid w:val="00DD15E9"/>
    <w:rsid w:val="00DD2598"/>
    <w:rsid w:val="00DD262D"/>
    <w:rsid w:val="00DD288D"/>
    <w:rsid w:val="00DD33D7"/>
    <w:rsid w:val="00DD5131"/>
    <w:rsid w:val="00DD677E"/>
    <w:rsid w:val="00DD6A73"/>
    <w:rsid w:val="00DD6DB0"/>
    <w:rsid w:val="00DE2BF0"/>
    <w:rsid w:val="00DE3BED"/>
    <w:rsid w:val="00DE59CC"/>
    <w:rsid w:val="00DE5A60"/>
    <w:rsid w:val="00DE67DE"/>
    <w:rsid w:val="00DE6DDF"/>
    <w:rsid w:val="00DF083B"/>
    <w:rsid w:val="00DF17FF"/>
    <w:rsid w:val="00DF214B"/>
    <w:rsid w:val="00DF2810"/>
    <w:rsid w:val="00DF35FC"/>
    <w:rsid w:val="00DF53FD"/>
    <w:rsid w:val="00DF6865"/>
    <w:rsid w:val="00E0278C"/>
    <w:rsid w:val="00E02C6E"/>
    <w:rsid w:val="00E06E09"/>
    <w:rsid w:val="00E0796B"/>
    <w:rsid w:val="00E1516A"/>
    <w:rsid w:val="00E157DD"/>
    <w:rsid w:val="00E15FDD"/>
    <w:rsid w:val="00E20050"/>
    <w:rsid w:val="00E22282"/>
    <w:rsid w:val="00E22550"/>
    <w:rsid w:val="00E25541"/>
    <w:rsid w:val="00E25FD6"/>
    <w:rsid w:val="00E3001C"/>
    <w:rsid w:val="00E32584"/>
    <w:rsid w:val="00E338F5"/>
    <w:rsid w:val="00E34BC6"/>
    <w:rsid w:val="00E37037"/>
    <w:rsid w:val="00E37E96"/>
    <w:rsid w:val="00E400A8"/>
    <w:rsid w:val="00E503C0"/>
    <w:rsid w:val="00E505BC"/>
    <w:rsid w:val="00E5724D"/>
    <w:rsid w:val="00E61704"/>
    <w:rsid w:val="00E627AE"/>
    <w:rsid w:val="00E62862"/>
    <w:rsid w:val="00E63C6E"/>
    <w:rsid w:val="00E66171"/>
    <w:rsid w:val="00E70948"/>
    <w:rsid w:val="00E72DCF"/>
    <w:rsid w:val="00E75AC0"/>
    <w:rsid w:val="00E85C1A"/>
    <w:rsid w:val="00E8620F"/>
    <w:rsid w:val="00E904AD"/>
    <w:rsid w:val="00E91AC8"/>
    <w:rsid w:val="00E93E76"/>
    <w:rsid w:val="00E962A0"/>
    <w:rsid w:val="00EA3FCE"/>
    <w:rsid w:val="00EA59A1"/>
    <w:rsid w:val="00EA6296"/>
    <w:rsid w:val="00EB0992"/>
    <w:rsid w:val="00EB1071"/>
    <w:rsid w:val="00EB263D"/>
    <w:rsid w:val="00EB4200"/>
    <w:rsid w:val="00EC1ED9"/>
    <w:rsid w:val="00EC38A8"/>
    <w:rsid w:val="00ED0710"/>
    <w:rsid w:val="00ED1FDB"/>
    <w:rsid w:val="00ED612A"/>
    <w:rsid w:val="00EE2D22"/>
    <w:rsid w:val="00EE78A5"/>
    <w:rsid w:val="00EF1FFC"/>
    <w:rsid w:val="00EF2DCA"/>
    <w:rsid w:val="00EF445F"/>
    <w:rsid w:val="00EF4D53"/>
    <w:rsid w:val="00F0048E"/>
    <w:rsid w:val="00F01592"/>
    <w:rsid w:val="00F041EC"/>
    <w:rsid w:val="00F04FBB"/>
    <w:rsid w:val="00F05432"/>
    <w:rsid w:val="00F0597C"/>
    <w:rsid w:val="00F10968"/>
    <w:rsid w:val="00F12B01"/>
    <w:rsid w:val="00F14B2C"/>
    <w:rsid w:val="00F17D49"/>
    <w:rsid w:val="00F20AF9"/>
    <w:rsid w:val="00F218B7"/>
    <w:rsid w:val="00F23F22"/>
    <w:rsid w:val="00F24EDF"/>
    <w:rsid w:val="00F251A2"/>
    <w:rsid w:val="00F30EBB"/>
    <w:rsid w:val="00F3152E"/>
    <w:rsid w:val="00F3428D"/>
    <w:rsid w:val="00F34F43"/>
    <w:rsid w:val="00F365F9"/>
    <w:rsid w:val="00F3669A"/>
    <w:rsid w:val="00F366C5"/>
    <w:rsid w:val="00F36E00"/>
    <w:rsid w:val="00F40C8F"/>
    <w:rsid w:val="00F41E2B"/>
    <w:rsid w:val="00F429F3"/>
    <w:rsid w:val="00F51F5B"/>
    <w:rsid w:val="00F52652"/>
    <w:rsid w:val="00F52BA5"/>
    <w:rsid w:val="00F5593A"/>
    <w:rsid w:val="00F566FA"/>
    <w:rsid w:val="00F576B4"/>
    <w:rsid w:val="00F631BB"/>
    <w:rsid w:val="00F67339"/>
    <w:rsid w:val="00F673ED"/>
    <w:rsid w:val="00F742C1"/>
    <w:rsid w:val="00F81208"/>
    <w:rsid w:val="00F828DF"/>
    <w:rsid w:val="00F84656"/>
    <w:rsid w:val="00F85827"/>
    <w:rsid w:val="00F873A4"/>
    <w:rsid w:val="00F87E07"/>
    <w:rsid w:val="00F95245"/>
    <w:rsid w:val="00F95D8A"/>
    <w:rsid w:val="00F97593"/>
    <w:rsid w:val="00F97720"/>
    <w:rsid w:val="00FA5ED9"/>
    <w:rsid w:val="00FB0027"/>
    <w:rsid w:val="00FB0917"/>
    <w:rsid w:val="00FB530D"/>
    <w:rsid w:val="00FB711F"/>
    <w:rsid w:val="00FB78F9"/>
    <w:rsid w:val="00FC4E35"/>
    <w:rsid w:val="00FC55EB"/>
    <w:rsid w:val="00FD6B19"/>
    <w:rsid w:val="00FD7582"/>
    <w:rsid w:val="00FD7A40"/>
    <w:rsid w:val="00FE0E9A"/>
    <w:rsid w:val="00FE16B2"/>
    <w:rsid w:val="00FE62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11E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261E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6133C1"/>
    <w:pPr>
      <w:widowControl w:val="0"/>
      <w:spacing w:before="200" w:after="0" w:line="312" w:lineRule="auto"/>
      <w:ind w:firstLine="720"/>
      <w:jc w:val="both"/>
      <w:outlineLvl w:val="1"/>
    </w:pPr>
    <w:rPr>
      <w:rFonts w:ascii="Times New Roman" w:eastAsia="Times New Roman" w:hAnsi="Times New Roman" w:cs="Times New Roman"/>
      <w:b/>
      <w:bCs/>
      <w:sz w:val="28"/>
      <w:szCs w:val="26"/>
    </w:rPr>
  </w:style>
  <w:style w:type="paragraph" w:styleId="Heading3">
    <w:name w:val="heading 3"/>
    <w:basedOn w:val="Normal"/>
    <w:next w:val="Normal"/>
    <w:link w:val="Heading3Char"/>
    <w:uiPriority w:val="9"/>
    <w:semiHidden/>
    <w:unhideWhenUsed/>
    <w:qFormat/>
    <w:rsid w:val="00B35C8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34C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autoRedefine/>
    <w:qFormat/>
    <w:rsid w:val="00B074BD"/>
    <w:pPr>
      <w:spacing w:after="0" w:line="240" w:lineRule="auto"/>
      <w:jc w:val="both"/>
    </w:pPr>
    <w:rPr>
      <w:rFonts w:ascii="Times New Roman" w:eastAsia="Times New Roman" w:hAnsi="Times New Roman" w:cs="Times New Roman"/>
      <w:color w:val="000000" w:themeColor="text1"/>
      <w:sz w:val="24"/>
      <w:szCs w:val="24"/>
      <w:shd w:val="clear" w:color="auto" w:fill="FFFFFF"/>
      <w:lang w:val="vi-VN" w:eastAsia="en-ZW"/>
    </w:rPr>
  </w:style>
  <w:style w:type="character" w:customStyle="1" w:styleId="Heading2Char">
    <w:name w:val="Heading 2 Char"/>
    <w:basedOn w:val="DefaultParagraphFont"/>
    <w:link w:val="Heading2"/>
    <w:uiPriority w:val="9"/>
    <w:rsid w:val="006133C1"/>
    <w:rPr>
      <w:rFonts w:ascii="Times New Roman" w:eastAsia="Times New Roman" w:hAnsi="Times New Roman" w:cs="Times New Roman"/>
      <w:b/>
      <w:bCs/>
      <w:sz w:val="28"/>
      <w:szCs w:val="26"/>
    </w:rPr>
  </w:style>
  <w:style w:type="paragraph" w:styleId="NormalWeb">
    <w:name w:val="Normal (Web)"/>
    <w:basedOn w:val="Normal"/>
    <w:uiPriority w:val="99"/>
    <w:unhideWhenUsed/>
    <w:rsid w:val="006133C1"/>
    <w:pPr>
      <w:spacing w:before="100" w:beforeAutospacing="1" w:after="100" w:afterAutospacing="1" w:line="240" w:lineRule="auto"/>
      <w:ind w:firstLine="720"/>
      <w:jc w:val="both"/>
    </w:pPr>
    <w:rPr>
      <w:rFonts w:ascii="Times New Roman" w:eastAsia="Times New Roman" w:hAnsi="Times New Roman" w:cs="Times New Roman"/>
      <w:sz w:val="24"/>
      <w:szCs w:val="24"/>
      <w:lang w:eastAsia="en-ZW"/>
    </w:rPr>
  </w:style>
  <w:style w:type="paragraph" w:styleId="NoSpacing">
    <w:name w:val="No Spacing"/>
    <w:uiPriority w:val="1"/>
    <w:qFormat/>
    <w:rsid w:val="006133C1"/>
    <w:pPr>
      <w:spacing w:after="0" w:line="240" w:lineRule="auto"/>
      <w:ind w:firstLine="720"/>
      <w:jc w:val="both"/>
    </w:pPr>
    <w:rPr>
      <w:rFonts w:ascii="Times New Roman" w:eastAsia="Times New Roman" w:hAnsi="Times New Roman" w:cs="Times New Roman"/>
      <w:sz w:val="28"/>
    </w:rPr>
  </w:style>
  <w:style w:type="character" w:styleId="Hyperlink">
    <w:name w:val="Hyperlink"/>
    <w:uiPriority w:val="99"/>
    <w:unhideWhenUsed/>
    <w:rsid w:val="006133C1"/>
    <w:rPr>
      <w:color w:val="0000FF"/>
      <w:u w:val="single"/>
    </w:rPr>
  </w:style>
  <w:style w:type="paragraph" w:styleId="ListParagraph">
    <w:name w:val="List Paragraph"/>
    <w:basedOn w:val="Normal"/>
    <w:uiPriority w:val="34"/>
    <w:qFormat/>
    <w:rsid w:val="0068068E"/>
    <w:pPr>
      <w:spacing w:before="120" w:after="120" w:line="312" w:lineRule="auto"/>
      <w:ind w:left="720" w:firstLine="720"/>
      <w:contextualSpacing/>
      <w:jc w:val="both"/>
    </w:pPr>
    <w:rPr>
      <w:rFonts w:ascii="Times New Roman" w:eastAsia="Times New Roman" w:hAnsi="Times New Roman" w:cs="Times New Roman"/>
      <w:sz w:val="28"/>
    </w:rPr>
  </w:style>
  <w:style w:type="character" w:customStyle="1" w:styleId="apple-converted-space">
    <w:name w:val="apple-converted-space"/>
    <w:basedOn w:val="DefaultParagraphFont"/>
    <w:rsid w:val="00F97593"/>
  </w:style>
  <w:style w:type="paragraph" w:styleId="Header">
    <w:name w:val="header"/>
    <w:basedOn w:val="Normal"/>
    <w:link w:val="HeaderChar"/>
    <w:uiPriority w:val="99"/>
    <w:unhideWhenUsed/>
    <w:rsid w:val="00A279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7998"/>
  </w:style>
  <w:style w:type="paragraph" w:styleId="Footer">
    <w:name w:val="footer"/>
    <w:basedOn w:val="Normal"/>
    <w:link w:val="FooterChar"/>
    <w:uiPriority w:val="99"/>
    <w:unhideWhenUsed/>
    <w:rsid w:val="00A279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7998"/>
  </w:style>
  <w:style w:type="paragraph" w:styleId="BalloonText">
    <w:name w:val="Balloon Text"/>
    <w:basedOn w:val="Normal"/>
    <w:link w:val="BalloonTextChar"/>
    <w:uiPriority w:val="99"/>
    <w:semiHidden/>
    <w:unhideWhenUsed/>
    <w:rsid w:val="00A279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7998"/>
    <w:rPr>
      <w:rFonts w:ascii="Tahoma" w:hAnsi="Tahoma" w:cs="Tahoma"/>
      <w:sz w:val="16"/>
      <w:szCs w:val="16"/>
    </w:rPr>
  </w:style>
  <w:style w:type="character" w:styleId="CommentReference">
    <w:name w:val="annotation reference"/>
    <w:basedOn w:val="DefaultParagraphFont"/>
    <w:uiPriority w:val="99"/>
    <w:semiHidden/>
    <w:unhideWhenUsed/>
    <w:rsid w:val="0092579A"/>
    <w:rPr>
      <w:sz w:val="16"/>
      <w:szCs w:val="16"/>
    </w:rPr>
  </w:style>
  <w:style w:type="paragraph" w:styleId="CommentText">
    <w:name w:val="annotation text"/>
    <w:basedOn w:val="Normal"/>
    <w:link w:val="CommentTextChar"/>
    <w:uiPriority w:val="99"/>
    <w:unhideWhenUsed/>
    <w:rsid w:val="0092579A"/>
    <w:pPr>
      <w:spacing w:line="240" w:lineRule="auto"/>
    </w:pPr>
    <w:rPr>
      <w:sz w:val="20"/>
      <w:szCs w:val="20"/>
    </w:rPr>
  </w:style>
  <w:style w:type="character" w:customStyle="1" w:styleId="CommentTextChar">
    <w:name w:val="Comment Text Char"/>
    <w:basedOn w:val="DefaultParagraphFont"/>
    <w:link w:val="CommentText"/>
    <w:uiPriority w:val="99"/>
    <w:rsid w:val="0092579A"/>
    <w:rPr>
      <w:sz w:val="20"/>
      <w:szCs w:val="20"/>
    </w:rPr>
  </w:style>
  <w:style w:type="paragraph" w:styleId="CommentSubject">
    <w:name w:val="annotation subject"/>
    <w:basedOn w:val="CommentText"/>
    <w:next w:val="CommentText"/>
    <w:link w:val="CommentSubjectChar"/>
    <w:uiPriority w:val="99"/>
    <w:semiHidden/>
    <w:unhideWhenUsed/>
    <w:rsid w:val="0092579A"/>
    <w:rPr>
      <w:b/>
      <w:bCs/>
    </w:rPr>
  </w:style>
  <w:style w:type="character" w:customStyle="1" w:styleId="CommentSubjectChar">
    <w:name w:val="Comment Subject Char"/>
    <w:basedOn w:val="CommentTextChar"/>
    <w:link w:val="CommentSubject"/>
    <w:uiPriority w:val="99"/>
    <w:semiHidden/>
    <w:rsid w:val="0092579A"/>
    <w:rPr>
      <w:b/>
      <w:bCs/>
      <w:sz w:val="20"/>
      <w:szCs w:val="20"/>
    </w:rPr>
  </w:style>
  <w:style w:type="character" w:styleId="FollowedHyperlink">
    <w:name w:val="FollowedHyperlink"/>
    <w:basedOn w:val="DefaultParagraphFont"/>
    <w:uiPriority w:val="99"/>
    <w:semiHidden/>
    <w:unhideWhenUsed/>
    <w:rsid w:val="00DB536F"/>
    <w:rPr>
      <w:color w:val="800080" w:themeColor="followedHyperlink"/>
      <w:u w:val="single"/>
    </w:rPr>
  </w:style>
  <w:style w:type="character" w:customStyle="1" w:styleId="Heading1Char">
    <w:name w:val="Heading 1 Char"/>
    <w:basedOn w:val="DefaultParagraphFont"/>
    <w:link w:val="Heading1"/>
    <w:uiPriority w:val="9"/>
    <w:rsid w:val="006261E1"/>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rsid w:val="00B35C83"/>
    <w:rPr>
      <w:rFonts w:asciiTheme="majorHAnsi" w:eastAsiaTheme="majorEastAsia" w:hAnsiTheme="majorHAnsi" w:cstheme="majorBidi"/>
      <w:color w:val="243F60" w:themeColor="accent1" w:themeShade="7F"/>
      <w:sz w:val="24"/>
      <w:szCs w:val="24"/>
    </w:rPr>
  </w:style>
  <w:style w:type="paragraph" w:styleId="Revision">
    <w:name w:val="Revision"/>
    <w:hidden/>
    <w:uiPriority w:val="99"/>
    <w:semiHidden/>
    <w:rsid w:val="00D42B59"/>
    <w:pPr>
      <w:spacing w:after="0" w:line="240" w:lineRule="auto"/>
    </w:pPr>
  </w:style>
  <w:style w:type="paragraph" w:styleId="TOC1">
    <w:name w:val="toc 1"/>
    <w:basedOn w:val="Normal"/>
    <w:next w:val="Normal"/>
    <w:autoRedefine/>
    <w:uiPriority w:val="39"/>
    <w:unhideWhenUsed/>
    <w:qFormat/>
    <w:rsid w:val="004E0C08"/>
    <w:pPr>
      <w:tabs>
        <w:tab w:val="right" w:leader="dot" w:pos="9061"/>
      </w:tabs>
      <w:spacing w:after="0" w:line="240" w:lineRule="auto"/>
      <w:jc w:val="both"/>
    </w:pPr>
    <w:rPr>
      <w:rFonts w:ascii="Times New Roman" w:eastAsia="Times New Roman" w:hAnsi="Times New Roman" w:cs="Times New Roman"/>
      <w:b/>
      <w:bCs/>
      <w:caps/>
      <w:noProof/>
      <w:sz w:val="26"/>
      <w:szCs w:val="24"/>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261E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6133C1"/>
    <w:pPr>
      <w:widowControl w:val="0"/>
      <w:spacing w:before="200" w:after="0" w:line="312" w:lineRule="auto"/>
      <w:ind w:firstLine="720"/>
      <w:jc w:val="both"/>
      <w:outlineLvl w:val="1"/>
    </w:pPr>
    <w:rPr>
      <w:rFonts w:ascii="Times New Roman" w:eastAsia="Times New Roman" w:hAnsi="Times New Roman" w:cs="Times New Roman"/>
      <w:b/>
      <w:bCs/>
      <w:sz w:val="28"/>
      <w:szCs w:val="26"/>
    </w:rPr>
  </w:style>
  <w:style w:type="paragraph" w:styleId="Heading3">
    <w:name w:val="heading 3"/>
    <w:basedOn w:val="Normal"/>
    <w:next w:val="Normal"/>
    <w:link w:val="Heading3Char"/>
    <w:uiPriority w:val="9"/>
    <w:semiHidden/>
    <w:unhideWhenUsed/>
    <w:qFormat/>
    <w:rsid w:val="00B35C8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34C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autoRedefine/>
    <w:qFormat/>
    <w:rsid w:val="00B074BD"/>
    <w:pPr>
      <w:spacing w:after="0" w:line="240" w:lineRule="auto"/>
      <w:jc w:val="both"/>
    </w:pPr>
    <w:rPr>
      <w:rFonts w:ascii="Times New Roman" w:eastAsia="Times New Roman" w:hAnsi="Times New Roman" w:cs="Times New Roman"/>
      <w:color w:val="000000" w:themeColor="text1"/>
      <w:sz w:val="24"/>
      <w:szCs w:val="24"/>
      <w:shd w:val="clear" w:color="auto" w:fill="FFFFFF"/>
      <w:lang w:val="vi-VN" w:eastAsia="en-ZW"/>
    </w:rPr>
  </w:style>
  <w:style w:type="character" w:customStyle="1" w:styleId="Heading2Char">
    <w:name w:val="Heading 2 Char"/>
    <w:basedOn w:val="DefaultParagraphFont"/>
    <w:link w:val="Heading2"/>
    <w:uiPriority w:val="9"/>
    <w:rsid w:val="006133C1"/>
    <w:rPr>
      <w:rFonts w:ascii="Times New Roman" w:eastAsia="Times New Roman" w:hAnsi="Times New Roman" w:cs="Times New Roman"/>
      <w:b/>
      <w:bCs/>
      <w:sz w:val="28"/>
      <w:szCs w:val="26"/>
    </w:rPr>
  </w:style>
  <w:style w:type="paragraph" w:styleId="NormalWeb">
    <w:name w:val="Normal (Web)"/>
    <w:basedOn w:val="Normal"/>
    <w:uiPriority w:val="99"/>
    <w:unhideWhenUsed/>
    <w:rsid w:val="006133C1"/>
    <w:pPr>
      <w:spacing w:before="100" w:beforeAutospacing="1" w:after="100" w:afterAutospacing="1" w:line="240" w:lineRule="auto"/>
      <w:ind w:firstLine="720"/>
      <w:jc w:val="both"/>
    </w:pPr>
    <w:rPr>
      <w:rFonts w:ascii="Times New Roman" w:eastAsia="Times New Roman" w:hAnsi="Times New Roman" w:cs="Times New Roman"/>
      <w:sz w:val="24"/>
      <w:szCs w:val="24"/>
      <w:lang w:eastAsia="en-ZW"/>
    </w:rPr>
  </w:style>
  <w:style w:type="paragraph" w:styleId="NoSpacing">
    <w:name w:val="No Spacing"/>
    <w:uiPriority w:val="1"/>
    <w:qFormat/>
    <w:rsid w:val="006133C1"/>
    <w:pPr>
      <w:spacing w:after="0" w:line="240" w:lineRule="auto"/>
      <w:ind w:firstLine="720"/>
      <w:jc w:val="both"/>
    </w:pPr>
    <w:rPr>
      <w:rFonts w:ascii="Times New Roman" w:eastAsia="Times New Roman" w:hAnsi="Times New Roman" w:cs="Times New Roman"/>
      <w:sz w:val="28"/>
    </w:rPr>
  </w:style>
  <w:style w:type="character" w:styleId="Hyperlink">
    <w:name w:val="Hyperlink"/>
    <w:uiPriority w:val="99"/>
    <w:unhideWhenUsed/>
    <w:rsid w:val="006133C1"/>
    <w:rPr>
      <w:color w:val="0000FF"/>
      <w:u w:val="single"/>
    </w:rPr>
  </w:style>
  <w:style w:type="paragraph" w:styleId="ListParagraph">
    <w:name w:val="List Paragraph"/>
    <w:basedOn w:val="Normal"/>
    <w:uiPriority w:val="34"/>
    <w:qFormat/>
    <w:rsid w:val="0068068E"/>
    <w:pPr>
      <w:spacing w:before="120" w:after="120" w:line="312" w:lineRule="auto"/>
      <w:ind w:left="720" w:firstLine="720"/>
      <w:contextualSpacing/>
      <w:jc w:val="both"/>
    </w:pPr>
    <w:rPr>
      <w:rFonts w:ascii="Times New Roman" w:eastAsia="Times New Roman" w:hAnsi="Times New Roman" w:cs="Times New Roman"/>
      <w:sz w:val="28"/>
    </w:rPr>
  </w:style>
  <w:style w:type="character" w:customStyle="1" w:styleId="apple-converted-space">
    <w:name w:val="apple-converted-space"/>
    <w:basedOn w:val="DefaultParagraphFont"/>
    <w:rsid w:val="00F97593"/>
  </w:style>
  <w:style w:type="paragraph" w:styleId="Header">
    <w:name w:val="header"/>
    <w:basedOn w:val="Normal"/>
    <w:link w:val="HeaderChar"/>
    <w:uiPriority w:val="99"/>
    <w:unhideWhenUsed/>
    <w:rsid w:val="00A279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7998"/>
  </w:style>
  <w:style w:type="paragraph" w:styleId="Footer">
    <w:name w:val="footer"/>
    <w:basedOn w:val="Normal"/>
    <w:link w:val="FooterChar"/>
    <w:uiPriority w:val="99"/>
    <w:unhideWhenUsed/>
    <w:rsid w:val="00A279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7998"/>
  </w:style>
  <w:style w:type="paragraph" w:styleId="BalloonText">
    <w:name w:val="Balloon Text"/>
    <w:basedOn w:val="Normal"/>
    <w:link w:val="BalloonTextChar"/>
    <w:uiPriority w:val="99"/>
    <w:semiHidden/>
    <w:unhideWhenUsed/>
    <w:rsid w:val="00A279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7998"/>
    <w:rPr>
      <w:rFonts w:ascii="Tahoma" w:hAnsi="Tahoma" w:cs="Tahoma"/>
      <w:sz w:val="16"/>
      <w:szCs w:val="16"/>
    </w:rPr>
  </w:style>
  <w:style w:type="character" w:styleId="CommentReference">
    <w:name w:val="annotation reference"/>
    <w:basedOn w:val="DefaultParagraphFont"/>
    <w:uiPriority w:val="99"/>
    <w:semiHidden/>
    <w:unhideWhenUsed/>
    <w:rsid w:val="0092579A"/>
    <w:rPr>
      <w:sz w:val="16"/>
      <w:szCs w:val="16"/>
    </w:rPr>
  </w:style>
  <w:style w:type="paragraph" w:styleId="CommentText">
    <w:name w:val="annotation text"/>
    <w:basedOn w:val="Normal"/>
    <w:link w:val="CommentTextChar"/>
    <w:uiPriority w:val="99"/>
    <w:unhideWhenUsed/>
    <w:rsid w:val="0092579A"/>
    <w:pPr>
      <w:spacing w:line="240" w:lineRule="auto"/>
    </w:pPr>
    <w:rPr>
      <w:sz w:val="20"/>
      <w:szCs w:val="20"/>
    </w:rPr>
  </w:style>
  <w:style w:type="character" w:customStyle="1" w:styleId="CommentTextChar">
    <w:name w:val="Comment Text Char"/>
    <w:basedOn w:val="DefaultParagraphFont"/>
    <w:link w:val="CommentText"/>
    <w:uiPriority w:val="99"/>
    <w:rsid w:val="0092579A"/>
    <w:rPr>
      <w:sz w:val="20"/>
      <w:szCs w:val="20"/>
    </w:rPr>
  </w:style>
  <w:style w:type="paragraph" w:styleId="CommentSubject">
    <w:name w:val="annotation subject"/>
    <w:basedOn w:val="CommentText"/>
    <w:next w:val="CommentText"/>
    <w:link w:val="CommentSubjectChar"/>
    <w:uiPriority w:val="99"/>
    <w:semiHidden/>
    <w:unhideWhenUsed/>
    <w:rsid w:val="0092579A"/>
    <w:rPr>
      <w:b/>
      <w:bCs/>
    </w:rPr>
  </w:style>
  <w:style w:type="character" w:customStyle="1" w:styleId="CommentSubjectChar">
    <w:name w:val="Comment Subject Char"/>
    <w:basedOn w:val="CommentTextChar"/>
    <w:link w:val="CommentSubject"/>
    <w:uiPriority w:val="99"/>
    <w:semiHidden/>
    <w:rsid w:val="0092579A"/>
    <w:rPr>
      <w:b/>
      <w:bCs/>
      <w:sz w:val="20"/>
      <w:szCs w:val="20"/>
    </w:rPr>
  </w:style>
  <w:style w:type="character" w:styleId="FollowedHyperlink">
    <w:name w:val="FollowedHyperlink"/>
    <w:basedOn w:val="DefaultParagraphFont"/>
    <w:uiPriority w:val="99"/>
    <w:semiHidden/>
    <w:unhideWhenUsed/>
    <w:rsid w:val="00DB536F"/>
    <w:rPr>
      <w:color w:val="800080" w:themeColor="followedHyperlink"/>
      <w:u w:val="single"/>
    </w:rPr>
  </w:style>
  <w:style w:type="character" w:customStyle="1" w:styleId="Heading1Char">
    <w:name w:val="Heading 1 Char"/>
    <w:basedOn w:val="DefaultParagraphFont"/>
    <w:link w:val="Heading1"/>
    <w:uiPriority w:val="9"/>
    <w:rsid w:val="006261E1"/>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rsid w:val="00B35C83"/>
    <w:rPr>
      <w:rFonts w:asciiTheme="majorHAnsi" w:eastAsiaTheme="majorEastAsia" w:hAnsiTheme="majorHAnsi" w:cstheme="majorBidi"/>
      <w:color w:val="243F60" w:themeColor="accent1" w:themeShade="7F"/>
      <w:sz w:val="24"/>
      <w:szCs w:val="24"/>
    </w:rPr>
  </w:style>
  <w:style w:type="paragraph" w:styleId="Revision">
    <w:name w:val="Revision"/>
    <w:hidden/>
    <w:uiPriority w:val="99"/>
    <w:semiHidden/>
    <w:rsid w:val="00D42B59"/>
    <w:pPr>
      <w:spacing w:after="0" w:line="240" w:lineRule="auto"/>
    </w:pPr>
  </w:style>
  <w:style w:type="paragraph" w:styleId="TOC1">
    <w:name w:val="toc 1"/>
    <w:basedOn w:val="Normal"/>
    <w:next w:val="Normal"/>
    <w:autoRedefine/>
    <w:uiPriority w:val="39"/>
    <w:unhideWhenUsed/>
    <w:qFormat/>
    <w:rsid w:val="004E0C08"/>
    <w:pPr>
      <w:tabs>
        <w:tab w:val="right" w:leader="dot" w:pos="9061"/>
      </w:tabs>
      <w:spacing w:after="0" w:line="240" w:lineRule="auto"/>
      <w:jc w:val="both"/>
    </w:pPr>
    <w:rPr>
      <w:rFonts w:ascii="Times New Roman" w:eastAsia="Times New Roman" w:hAnsi="Times New Roman" w:cs="Times New Roman"/>
      <w:b/>
      <w:bCs/>
      <w:caps/>
      <w:noProof/>
      <w:sz w:val="26"/>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5124">
      <w:bodyDiv w:val="1"/>
      <w:marLeft w:val="0"/>
      <w:marRight w:val="0"/>
      <w:marTop w:val="0"/>
      <w:marBottom w:val="0"/>
      <w:divBdr>
        <w:top w:val="none" w:sz="0" w:space="0" w:color="auto"/>
        <w:left w:val="none" w:sz="0" w:space="0" w:color="auto"/>
        <w:bottom w:val="none" w:sz="0" w:space="0" w:color="auto"/>
        <w:right w:val="none" w:sz="0" w:space="0" w:color="auto"/>
      </w:divBdr>
    </w:div>
    <w:div w:id="170998860">
      <w:bodyDiv w:val="1"/>
      <w:marLeft w:val="0"/>
      <w:marRight w:val="0"/>
      <w:marTop w:val="0"/>
      <w:marBottom w:val="0"/>
      <w:divBdr>
        <w:top w:val="none" w:sz="0" w:space="0" w:color="auto"/>
        <w:left w:val="none" w:sz="0" w:space="0" w:color="auto"/>
        <w:bottom w:val="none" w:sz="0" w:space="0" w:color="auto"/>
        <w:right w:val="none" w:sz="0" w:space="0" w:color="auto"/>
      </w:divBdr>
    </w:div>
    <w:div w:id="254478459">
      <w:bodyDiv w:val="1"/>
      <w:marLeft w:val="0"/>
      <w:marRight w:val="0"/>
      <w:marTop w:val="0"/>
      <w:marBottom w:val="0"/>
      <w:divBdr>
        <w:top w:val="none" w:sz="0" w:space="0" w:color="auto"/>
        <w:left w:val="none" w:sz="0" w:space="0" w:color="auto"/>
        <w:bottom w:val="none" w:sz="0" w:space="0" w:color="auto"/>
        <w:right w:val="none" w:sz="0" w:space="0" w:color="auto"/>
      </w:divBdr>
    </w:div>
    <w:div w:id="274362690">
      <w:bodyDiv w:val="1"/>
      <w:marLeft w:val="0"/>
      <w:marRight w:val="0"/>
      <w:marTop w:val="0"/>
      <w:marBottom w:val="0"/>
      <w:divBdr>
        <w:top w:val="none" w:sz="0" w:space="0" w:color="auto"/>
        <w:left w:val="none" w:sz="0" w:space="0" w:color="auto"/>
        <w:bottom w:val="none" w:sz="0" w:space="0" w:color="auto"/>
        <w:right w:val="none" w:sz="0" w:space="0" w:color="auto"/>
      </w:divBdr>
    </w:div>
    <w:div w:id="322054799">
      <w:bodyDiv w:val="1"/>
      <w:marLeft w:val="0"/>
      <w:marRight w:val="0"/>
      <w:marTop w:val="0"/>
      <w:marBottom w:val="0"/>
      <w:divBdr>
        <w:top w:val="none" w:sz="0" w:space="0" w:color="auto"/>
        <w:left w:val="none" w:sz="0" w:space="0" w:color="auto"/>
        <w:bottom w:val="none" w:sz="0" w:space="0" w:color="auto"/>
        <w:right w:val="none" w:sz="0" w:space="0" w:color="auto"/>
      </w:divBdr>
    </w:div>
    <w:div w:id="348986829">
      <w:bodyDiv w:val="1"/>
      <w:marLeft w:val="0"/>
      <w:marRight w:val="0"/>
      <w:marTop w:val="0"/>
      <w:marBottom w:val="0"/>
      <w:divBdr>
        <w:top w:val="none" w:sz="0" w:space="0" w:color="auto"/>
        <w:left w:val="none" w:sz="0" w:space="0" w:color="auto"/>
        <w:bottom w:val="none" w:sz="0" w:space="0" w:color="auto"/>
        <w:right w:val="none" w:sz="0" w:space="0" w:color="auto"/>
      </w:divBdr>
    </w:div>
    <w:div w:id="373969802">
      <w:bodyDiv w:val="1"/>
      <w:marLeft w:val="0"/>
      <w:marRight w:val="0"/>
      <w:marTop w:val="0"/>
      <w:marBottom w:val="0"/>
      <w:divBdr>
        <w:top w:val="none" w:sz="0" w:space="0" w:color="auto"/>
        <w:left w:val="none" w:sz="0" w:space="0" w:color="auto"/>
        <w:bottom w:val="none" w:sz="0" w:space="0" w:color="auto"/>
        <w:right w:val="none" w:sz="0" w:space="0" w:color="auto"/>
      </w:divBdr>
    </w:div>
    <w:div w:id="395393751">
      <w:bodyDiv w:val="1"/>
      <w:marLeft w:val="0"/>
      <w:marRight w:val="0"/>
      <w:marTop w:val="0"/>
      <w:marBottom w:val="0"/>
      <w:divBdr>
        <w:top w:val="none" w:sz="0" w:space="0" w:color="auto"/>
        <w:left w:val="none" w:sz="0" w:space="0" w:color="auto"/>
        <w:bottom w:val="none" w:sz="0" w:space="0" w:color="auto"/>
        <w:right w:val="none" w:sz="0" w:space="0" w:color="auto"/>
      </w:divBdr>
    </w:div>
    <w:div w:id="411784384">
      <w:bodyDiv w:val="1"/>
      <w:marLeft w:val="0"/>
      <w:marRight w:val="0"/>
      <w:marTop w:val="0"/>
      <w:marBottom w:val="0"/>
      <w:divBdr>
        <w:top w:val="none" w:sz="0" w:space="0" w:color="auto"/>
        <w:left w:val="none" w:sz="0" w:space="0" w:color="auto"/>
        <w:bottom w:val="none" w:sz="0" w:space="0" w:color="auto"/>
        <w:right w:val="none" w:sz="0" w:space="0" w:color="auto"/>
      </w:divBdr>
    </w:div>
    <w:div w:id="417755576">
      <w:bodyDiv w:val="1"/>
      <w:marLeft w:val="0"/>
      <w:marRight w:val="0"/>
      <w:marTop w:val="0"/>
      <w:marBottom w:val="0"/>
      <w:divBdr>
        <w:top w:val="none" w:sz="0" w:space="0" w:color="auto"/>
        <w:left w:val="none" w:sz="0" w:space="0" w:color="auto"/>
        <w:bottom w:val="none" w:sz="0" w:space="0" w:color="auto"/>
        <w:right w:val="none" w:sz="0" w:space="0" w:color="auto"/>
      </w:divBdr>
    </w:div>
    <w:div w:id="423065092">
      <w:bodyDiv w:val="1"/>
      <w:marLeft w:val="0"/>
      <w:marRight w:val="0"/>
      <w:marTop w:val="0"/>
      <w:marBottom w:val="0"/>
      <w:divBdr>
        <w:top w:val="none" w:sz="0" w:space="0" w:color="auto"/>
        <w:left w:val="none" w:sz="0" w:space="0" w:color="auto"/>
        <w:bottom w:val="none" w:sz="0" w:space="0" w:color="auto"/>
        <w:right w:val="none" w:sz="0" w:space="0" w:color="auto"/>
      </w:divBdr>
    </w:div>
    <w:div w:id="473109419">
      <w:bodyDiv w:val="1"/>
      <w:marLeft w:val="0"/>
      <w:marRight w:val="0"/>
      <w:marTop w:val="0"/>
      <w:marBottom w:val="0"/>
      <w:divBdr>
        <w:top w:val="none" w:sz="0" w:space="0" w:color="auto"/>
        <w:left w:val="none" w:sz="0" w:space="0" w:color="auto"/>
        <w:bottom w:val="none" w:sz="0" w:space="0" w:color="auto"/>
        <w:right w:val="none" w:sz="0" w:space="0" w:color="auto"/>
      </w:divBdr>
    </w:div>
    <w:div w:id="483743057">
      <w:bodyDiv w:val="1"/>
      <w:marLeft w:val="0"/>
      <w:marRight w:val="0"/>
      <w:marTop w:val="0"/>
      <w:marBottom w:val="0"/>
      <w:divBdr>
        <w:top w:val="none" w:sz="0" w:space="0" w:color="auto"/>
        <w:left w:val="none" w:sz="0" w:space="0" w:color="auto"/>
        <w:bottom w:val="none" w:sz="0" w:space="0" w:color="auto"/>
        <w:right w:val="none" w:sz="0" w:space="0" w:color="auto"/>
      </w:divBdr>
    </w:div>
    <w:div w:id="504515042">
      <w:bodyDiv w:val="1"/>
      <w:marLeft w:val="0"/>
      <w:marRight w:val="0"/>
      <w:marTop w:val="0"/>
      <w:marBottom w:val="0"/>
      <w:divBdr>
        <w:top w:val="none" w:sz="0" w:space="0" w:color="auto"/>
        <w:left w:val="none" w:sz="0" w:space="0" w:color="auto"/>
        <w:bottom w:val="none" w:sz="0" w:space="0" w:color="auto"/>
        <w:right w:val="none" w:sz="0" w:space="0" w:color="auto"/>
      </w:divBdr>
    </w:div>
    <w:div w:id="579292762">
      <w:bodyDiv w:val="1"/>
      <w:marLeft w:val="0"/>
      <w:marRight w:val="0"/>
      <w:marTop w:val="0"/>
      <w:marBottom w:val="0"/>
      <w:divBdr>
        <w:top w:val="none" w:sz="0" w:space="0" w:color="auto"/>
        <w:left w:val="none" w:sz="0" w:space="0" w:color="auto"/>
        <w:bottom w:val="none" w:sz="0" w:space="0" w:color="auto"/>
        <w:right w:val="none" w:sz="0" w:space="0" w:color="auto"/>
      </w:divBdr>
    </w:div>
    <w:div w:id="587497447">
      <w:bodyDiv w:val="1"/>
      <w:marLeft w:val="0"/>
      <w:marRight w:val="0"/>
      <w:marTop w:val="0"/>
      <w:marBottom w:val="0"/>
      <w:divBdr>
        <w:top w:val="none" w:sz="0" w:space="0" w:color="auto"/>
        <w:left w:val="none" w:sz="0" w:space="0" w:color="auto"/>
        <w:bottom w:val="none" w:sz="0" w:space="0" w:color="auto"/>
        <w:right w:val="none" w:sz="0" w:space="0" w:color="auto"/>
      </w:divBdr>
    </w:div>
    <w:div w:id="598216407">
      <w:bodyDiv w:val="1"/>
      <w:marLeft w:val="0"/>
      <w:marRight w:val="0"/>
      <w:marTop w:val="0"/>
      <w:marBottom w:val="0"/>
      <w:divBdr>
        <w:top w:val="none" w:sz="0" w:space="0" w:color="auto"/>
        <w:left w:val="none" w:sz="0" w:space="0" w:color="auto"/>
        <w:bottom w:val="none" w:sz="0" w:space="0" w:color="auto"/>
        <w:right w:val="none" w:sz="0" w:space="0" w:color="auto"/>
      </w:divBdr>
    </w:div>
    <w:div w:id="628631233">
      <w:bodyDiv w:val="1"/>
      <w:marLeft w:val="0"/>
      <w:marRight w:val="0"/>
      <w:marTop w:val="0"/>
      <w:marBottom w:val="0"/>
      <w:divBdr>
        <w:top w:val="none" w:sz="0" w:space="0" w:color="auto"/>
        <w:left w:val="none" w:sz="0" w:space="0" w:color="auto"/>
        <w:bottom w:val="none" w:sz="0" w:space="0" w:color="auto"/>
        <w:right w:val="none" w:sz="0" w:space="0" w:color="auto"/>
      </w:divBdr>
    </w:div>
    <w:div w:id="636372129">
      <w:bodyDiv w:val="1"/>
      <w:marLeft w:val="0"/>
      <w:marRight w:val="0"/>
      <w:marTop w:val="0"/>
      <w:marBottom w:val="0"/>
      <w:divBdr>
        <w:top w:val="none" w:sz="0" w:space="0" w:color="auto"/>
        <w:left w:val="none" w:sz="0" w:space="0" w:color="auto"/>
        <w:bottom w:val="none" w:sz="0" w:space="0" w:color="auto"/>
        <w:right w:val="none" w:sz="0" w:space="0" w:color="auto"/>
      </w:divBdr>
    </w:div>
    <w:div w:id="652879886">
      <w:bodyDiv w:val="1"/>
      <w:marLeft w:val="0"/>
      <w:marRight w:val="0"/>
      <w:marTop w:val="0"/>
      <w:marBottom w:val="0"/>
      <w:divBdr>
        <w:top w:val="none" w:sz="0" w:space="0" w:color="auto"/>
        <w:left w:val="none" w:sz="0" w:space="0" w:color="auto"/>
        <w:bottom w:val="none" w:sz="0" w:space="0" w:color="auto"/>
        <w:right w:val="none" w:sz="0" w:space="0" w:color="auto"/>
      </w:divBdr>
    </w:div>
    <w:div w:id="693268288">
      <w:bodyDiv w:val="1"/>
      <w:marLeft w:val="0"/>
      <w:marRight w:val="0"/>
      <w:marTop w:val="0"/>
      <w:marBottom w:val="0"/>
      <w:divBdr>
        <w:top w:val="none" w:sz="0" w:space="0" w:color="auto"/>
        <w:left w:val="none" w:sz="0" w:space="0" w:color="auto"/>
        <w:bottom w:val="none" w:sz="0" w:space="0" w:color="auto"/>
        <w:right w:val="none" w:sz="0" w:space="0" w:color="auto"/>
      </w:divBdr>
    </w:div>
    <w:div w:id="725563642">
      <w:bodyDiv w:val="1"/>
      <w:marLeft w:val="0"/>
      <w:marRight w:val="0"/>
      <w:marTop w:val="0"/>
      <w:marBottom w:val="0"/>
      <w:divBdr>
        <w:top w:val="none" w:sz="0" w:space="0" w:color="auto"/>
        <w:left w:val="none" w:sz="0" w:space="0" w:color="auto"/>
        <w:bottom w:val="none" w:sz="0" w:space="0" w:color="auto"/>
        <w:right w:val="none" w:sz="0" w:space="0" w:color="auto"/>
      </w:divBdr>
    </w:div>
    <w:div w:id="747583321">
      <w:bodyDiv w:val="1"/>
      <w:marLeft w:val="0"/>
      <w:marRight w:val="0"/>
      <w:marTop w:val="0"/>
      <w:marBottom w:val="0"/>
      <w:divBdr>
        <w:top w:val="none" w:sz="0" w:space="0" w:color="auto"/>
        <w:left w:val="none" w:sz="0" w:space="0" w:color="auto"/>
        <w:bottom w:val="none" w:sz="0" w:space="0" w:color="auto"/>
        <w:right w:val="none" w:sz="0" w:space="0" w:color="auto"/>
      </w:divBdr>
    </w:div>
    <w:div w:id="766850664">
      <w:bodyDiv w:val="1"/>
      <w:marLeft w:val="0"/>
      <w:marRight w:val="0"/>
      <w:marTop w:val="0"/>
      <w:marBottom w:val="0"/>
      <w:divBdr>
        <w:top w:val="none" w:sz="0" w:space="0" w:color="auto"/>
        <w:left w:val="none" w:sz="0" w:space="0" w:color="auto"/>
        <w:bottom w:val="none" w:sz="0" w:space="0" w:color="auto"/>
        <w:right w:val="none" w:sz="0" w:space="0" w:color="auto"/>
      </w:divBdr>
    </w:div>
    <w:div w:id="808205061">
      <w:bodyDiv w:val="1"/>
      <w:marLeft w:val="0"/>
      <w:marRight w:val="0"/>
      <w:marTop w:val="0"/>
      <w:marBottom w:val="0"/>
      <w:divBdr>
        <w:top w:val="none" w:sz="0" w:space="0" w:color="auto"/>
        <w:left w:val="none" w:sz="0" w:space="0" w:color="auto"/>
        <w:bottom w:val="none" w:sz="0" w:space="0" w:color="auto"/>
        <w:right w:val="none" w:sz="0" w:space="0" w:color="auto"/>
      </w:divBdr>
    </w:div>
    <w:div w:id="817695212">
      <w:bodyDiv w:val="1"/>
      <w:marLeft w:val="0"/>
      <w:marRight w:val="0"/>
      <w:marTop w:val="0"/>
      <w:marBottom w:val="0"/>
      <w:divBdr>
        <w:top w:val="none" w:sz="0" w:space="0" w:color="auto"/>
        <w:left w:val="none" w:sz="0" w:space="0" w:color="auto"/>
        <w:bottom w:val="none" w:sz="0" w:space="0" w:color="auto"/>
        <w:right w:val="none" w:sz="0" w:space="0" w:color="auto"/>
      </w:divBdr>
    </w:div>
    <w:div w:id="841700861">
      <w:bodyDiv w:val="1"/>
      <w:marLeft w:val="0"/>
      <w:marRight w:val="0"/>
      <w:marTop w:val="0"/>
      <w:marBottom w:val="0"/>
      <w:divBdr>
        <w:top w:val="none" w:sz="0" w:space="0" w:color="auto"/>
        <w:left w:val="none" w:sz="0" w:space="0" w:color="auto"/>
        <w:bottom w:val="none" w:sz="0" w:space="0" w:color="auto"/>
        <w:right w:val="none" w:sz="0" w:space="0" w:color="auto"/>
      </w:divBdr>
    </w:div>
    <w:div w:id="846135535">
      <w:bodyDiv w:val="1"/>
      <w:marLeft w:val="0"/>
      <w:marRight w:val="0"/>
      <w:marTop w:val="0"/>
      <w:marBottom w:val="0"/>
      <w:divBdr>
        <w:top w:val="none" w:sz="0" w:space="0" w:color="auto"/>
        <w:left w:val="none" w:sz="0" w:space="0" w:color="auto"/>
        <w:bottom w:val="none" w:sz="0" w:space="0" w:color="auto"/>
        <w:right w:val="none" w:sz="0" w:space="0" w:color="auto"/>
      </w:divBdr>
    </w:div>
    <w:div w:id="899444962">
      <w:bodyDiv w:val="1"/>
      <w:marLeft w:val="0"/>
      <w:marRight w:val="0"/>
      <w:marTop w:val="0"/>
      <w:marBottom w:val="0"/>
      <w:divBdr>
        <w:top w:val="none" w:sz="0" w:space="0" w:color="auto"/>
        <w:left w:val="none" w:sz="0" w:space="0" w:color="auto"/>
        <w:bottom w:val="none" w:sz="0" w:space="0" w:color="auto"/>
        <w:right w:val="none" w:sz="0" w:space="0" w:color="auto"/>
      </w:divBdr>
    </w:div>
    <w:div w:id="913977831">
      <w:bodyDiv w:val="1"/>
      <w:marLeft w:val="0"/>
      <w:marRight w:val="0"/>
      <w:marTop w:val="0"/>
      <w:marBottom w:val="0"/>
      <w:divBdr>
        <w:top w:val="none" w:sz="0" w:space="0" w:color="auto"/>
        <w:left w:val="none" w:sz="0" w:space="0" w:color="auto"/>
        <w:bottom w:val="none" w:sz="0" w:space="0" w:color="auto"/>
        <w:right w:val="none" w:sz="0" w:space="0" w:color="auto"/>
      </w:divBdr>
    </w:div>
    <w:div w:id="917787444">
      <w:bodyDiv w:val="1"/>
      <w:marLeft w:val="0"/>
      <w:marRight w:val="0"/>
      <w:marTop w:val="0"/>
      <w:marBottom w:val="0"/>
      <w:divBdr>
        <w:top w:val="none" w:sz="0" w:space="0" w:color="auto"/>
        <w:left w:val="none" w:sz="0" w:space="0" w:color="auto"/>
        <w:bottom w:val="none" w:sz="0" w:space="0" w:color="auto"/>
        <w:right w:val="none" w:sz="0" w:space="0" w:color="auto"/>
      </w:divBdr>
    </w:div>
    <w:div w:id="918708847">
      <w:bodyDiv w:val="1"/>
      <w:marLeft w:val="0"/>
      <w:marRight w:val="0"/>
      <w:marTop w:val="0"/>
      <w:marBottom w:val="0"/>
      <w:divBdr>
        <w:top w:val="none" w:sz="0" w:space="0" w:color="auto"/>
        <w:left w:val="none" w:sz="0" w:space="0" w:color="auto"/>
        <w:bottom w:val="none" w:sz="0" w:space="0" w:color="auto"/>
        <w:right w:val="none" w:sz="0" w:space="0" w:color="auto"/>
      </w:divBdr>
    </w:div>
    <w:div w:id="927537344">
      <w:bodyDiv w:val="1"/>
      <w:marLeft w:val="0"/>
      <w:marRight w:val="0"/>
      <w:marTop w:val="0"/>
      <w:marBottom w:val="0"/>
      <w:divBdr>
        <w:top w:val="none" w:sz="0" w:space="0" w:color="auto"/>
        <w:left w:val="none" w:sz="0" w:space="0" w:color="auto"/>
        <w:bottom w:val="none" w:sz="0" w:space="0" w:color="auto"/>
        <w:right w:val="none" w:sz="0" w:space="0" w:color="auto"/>
      </w:divBdr>
    </w:div>
    <w:div w:id="999650688">
      <w:bodyDiv w:val="1"/>
      <w:marLeft w:val="0"/>
      <w:marRight w:val="0"/>
      <w:marTop w:val="0"/>
      <w:marBottom w:val="0"/>
      <w:divBdr>
        <w:top w:val="none" w:sz="0" w:space="0" w:color="auto"/>
        <w:left w:val="none" w:sz="0" w:space="0" w:color="auto"/>
        <w:bottom w:val="none" w:sz="0" w:space="0" w:color="auto"/>
        <w:right w:val="none" w:sz="0" w:space="0" w:color="auto"/>
      </w:divBdr>
    </w:div>
    <w:div w:id="1000038742">
      <w:bodyDiv w:val="1"/>
      <w:marLeft w:val="0"/>
      <w:marRight w:val="0"/>
      <w:marTop w:val="0"/>
      <w:marBottom w:val="0"/>
      <w:divBdr>
        <w:top w:val="none" w:sz="0" w:space="0" w:color="auto"/>
        <w:left w:val="none" w:sz="0" w:space="0" w:color="auto"/>
        <w:bottom w:val="none" w:sz="0" w:space="0" w:color="auto"/>
        <w:right w:val="none" w:sz="0" w:space="0" w:color="auto"/>
      </w:divBdr>
    </w:div>
    <w:div w:id="1031758260">
      <w:bodyDiv w:val="1"/>
      <w:marLeft w:val="0"/>
      <w:marRight w:val="0"/>
      <w:marTop w:val="0"/>
      <w:marBottom w:val="0"/>
      <w:divBdr>
        <w:top w:val="none" w:sz="0" w:space="0" w:color="auto"/>
        <w:left w:val="none" w:sz="0" w:space="0" w:color="auto"/>
        <w:bottom w:val="none" w:sz="0" w:space="0" w:color="auto"/>
        <w:right w:val="none" w:sz="0" w:space="0" w:color="auto"/>
      </w:divBdr>
    </w:div>
    <w:div w:id="1041593157">
      <w:bodyDiv w:val="1"/>
      <w:marLeft w:val="0"/>
      <w:marRight w:val="0"/>
      <w:marTop w:val="0"/>
      <w:marBottom w:val="0"/>
      <w:divBdr>
        <w:top w:val="none" w:sz="0" w:space="0" w:color="auto"/>
        <w:left w:val="none" w:sz="0" w:space="0" w:color="auto"/>
        <w:bottom w:val="none" w:sz="0" w:space="0" w:color="auto"/>
        <w:right w:val="none" w:sz="0" w:space="0" w:color="auto"/>
      </w:divBdr>
    </w:div>
    <w:div w:id="1071197231">
      <w:bodyDiv w:val="1"/>
      <w:marLeft w:val="0"/>
      <w:marRight w:val="0"/>
      <w:marTop w:val="0"/>
      <w:marBottom w:val="0"/>
      <w:divBdr>
        <w:top w:val="none" w:sz="0" w:space="0" w:color="auto"/>
        <w:left w:val="none" w:sz="0" w:space="0" w:color="auto"/>
        <w:bottom w:val="none" w:sz="0" w:space="0" w:color="auto"/>
        <w:right w:val="none" w:sz="0" w:space="0" w:color="auto"/>
      </w:divBdr>
    </w:div>
    <w:div w:id="1100293009">
      <w:bodyDiv w:val="1"/>
      <w:marLeft w:val="0"/>
      <w:marRight w:val="0"/>
      <w:marTop w:val="0"/>
      <w:marBottom w:val="0"/>
      <w:divBdr>
        <w:top w:val="none" w:sz="0" w:space="0" w:color="auto"/>
        <w:left w:val="none" w:sz="0" w:space="0" w:color="auto"/>
        <w:bottom w:val="none" w:sz="0" w:space="0" w:color="auto"/>
        <w:right w:val="none" w:sz="0" w:space="0" w:color="auto"/>
      </w:divBdr>
    </w:div>
    <w:div w:id="1127352765">
      <w:bodyDiv w:val="1"/>
      <w:marLeft w:val="0"/>
      <w:marRight w:val="0"/>
      <w:marTop w:val="0"/>
      <w:marBottom w:val="0"/>
      <w:divBdr>
        <w:top w:val="none" w:sz="0" w:space="0" w:color="auto"/>
        <w:left w:val="none" w:sz="0" w:space="0" w:color="auto"/>
        <w:bottom w:val="none" w:sz="0" w:space="0" w:color="auto"/>
        <w:right w:val="none" w:sz="0" w:space="0" w:color="auto"/>
      </w:divBdr>
    </w:div>
    <w:div w:id="1140924909">
      <w:bodyDiv w:val="1"/>
      <w:marLeft w:val="0"/>
      <w:marRight w:val="0"/>
      <w:marTop w:val="0"/>
      <w:marBottom w:val="0"/>
      <w:divBdr>
        <w:top w:val="none" w:sz="0" w:space="0" w:color="auto"/>
        <w:left w:val="none" w:sz="0" w:space="0" w:color="auto"/>
        <w:bottom w:val="none" w:sz="0" w:space="0" w:color="auto"/>
        <w:right w:val="none" w:sz="0" w:space="0" w:color="auto"/>
      </w:divBdr>
    </w:div>
    <w:div w:id="1148327571">
      <w:bodyDiv w:val="1"/>
      <w:marLeft w:val="0"/>
      <w:marRight w:val="0"/>
      <w:marTop w:val="0"/>
      <w:marBottom w:val="0"/>
      <w:divBdr>
        <w:top w:val="none" w:sz="0" w:space="0" w:color="auto"/>
        <w:left w:val="none" w:sz="0" w:space="0" w:color="auto"/>
        <w:bottom w:val="none" w:sz="0" w:space="0" w:color="auto"/>
        <w:right w:val="none" w:sz="0" w:space="0" w:color="auto"/>
      </w:divBdr>
    </w:div>
    <w:div w:id="1164933387">
      <w:bodyDiv w:val="1"/>
      <w:marLeft w:val="0"/>
      <w:marRight w:val="0"/>
      <w:marTop w:val="0"/>
      <w:marBottom w:val="0"/>
      <w:divBdr>
        <w:top w:val="none" w:sz="0" w:space="0" w:color="auto"/>
        <w:left w:val="none" w:sz="0" w:space="0" w:color="auto"/>
        <w:bottom w:val="none" w:sz="0" w:space="0" w:color="auto"/>
        <w:right w:val="none" w:sz="0" w:space="0" w:color="auto"/>
      </w:divBdr>
    </w:div>
    <w:div w:id="1176188364">
      <w:bodyDiv w:val="1"/>
      <w:marLeft w:val="0"/>
      <w:marRight w:val="0"/>
      <w:marTop w:val="0"/>
      <w:marBottom w:val="0"/>
      <w:divBdr>
        <w:top w:val="none" w:sz="0" w:space="0" w:color="auto"/>
        <w:left w:val="none" w:sz="0" w:space="0" w:color="auto"/>
        <w:bottom w:val="none" w:sz="0" w:space="0" w:color="auto"/>
        <w:right w:val="none" w:sz="0" w:space="0" w:color="auto"/>
      </w:divBdr>
    </w:div>
    <w:div w:id="1179735456">
      <w:bodyDiv w:val="1"/>
      <w:marLeft w:val="0"/>
      <w:marRight w:val="0"/>
      <w:marTop w:val="0"/>
      <w:marBottom w:val="0"/>
      <w:divBdr>
        <w:top w:val="none" w:sz="0" w:space="0" w:color="auto"/>
        <w:left w:val="none" w:sz="0" w:space="0" w:color="auto"/>
        <w:bottom w:val="none" w:sz="0" w:space="0" w:color="auto"/>
        <w:right w:val="none" w:sz="0" w:space="0" w:color="auto"/>
      </w:divBdr>
    </w:div>
    <w:div w:id="1242105686">
      <w:bodyDiv w:val="1"/>
      <w:marLeft w:val="0"/>
      <w:marRight w:val="0"/>
      <w:marTop w:val="0"/>
      <w:marBottom w:val="0"/>
      <w:divBdr>
        <w:top w:val="none" w:sz="0" w:space="0" w:color="auto"/>
        <w:left w:val="none" w:sz="0" w:space="0" w:color="auto"/>
        <w:bottom w:val="none" w:sz="0" w:space="0" w:color="auto"/>
        <w:right w:val="none" w:sz="0" w:space="0" w:color="auto"/>
      </w:divBdr>
    </w:div>
    <w:div w:id="1265531763">
      <w:bodyDiv w:val="1"/>
      <w:marLeft w:val="0"/>
      <w:marRight w:val="0"/>
      <w:marTop w:val="0"/>
      <w:marBottom w:val="0"/>
      <w:divBdr>
        <w:top w:val="none" w:sz="0" w:space="0" w:color="auto"/>
        <w:left w:val="none" w:sz="0" w:space="0" w:color="auto"/>
        <w:bottom w:val="none" w:sz="0" w:space="0" w:color="auto"/>
        <w:right w:val="none" w:sz="0" w:space="0" w:color="auto"/>
      </w:divBdr>
    </w:div>
    <w:div w:id="1267881932">
      <w:bodyDiv w:val="1"/>
      <w:marLeft w:val="0"/>
      <w:marRight w:val="0"/>
      <w:marTop w:val="0"/>
      <w:marBottom w:val="0"/>
      <w:divBdr>
        <w:top w:val="none" w:sz="0" w:space="0" w:color="auto"/>
        <w:left w:val="none" w:sz="0" w:space="0" w:color="auto"/>
        <w:bottom w:val="none" w:sz="0" w:space="0" w:color="auto"/>
        <w:right w:val="none" w:sz="0" w:space="0" w:color="auto"/>
      </w:divBdr>
    </w:div>
    <w:div w:id="1336376432">
      <w:bodyDiv w:val="1"/>
      <w:marLeft w:val="0"/>
      <w:marRight w:val="0"/>
      <w:marTop w:val="0"/>
      <w:marBottom w:val="0"/>
      <w:divBdr>
        <w:top w:val="none" w:sz="0" w:space="0" w:color="auto"/>
        <w:left w:val="none" w:sz="0" w:space="0" w:color="auto"/>
        <w:bottom w:val="none" w:sz="0" w:space="0" w:color="auto"/>
        <w:right w:val="none" w:sz="0" w:space="0" w:color="auto"/>
      </w:divBdr>
    </w:div>
    <w:div w:id="1374964105">
      <w:bodyDiv w:val="1"/>
      <w:marLeft w:val="0"/>
      <w:marRight w:val="0"/>
      <w:marTop w:val="0"/>
      <w:marBottom w:val="0"/>
      <w:divBdr>
        <w:top w:val="none" w:sz="0" w:space="0" w:color="auto"/>
        <w:left w:val="none" w:sz="0" w:space="0" w:color="auto"/>
        <w:bottom w:val="none" w:sz="0" w:space="0" w:color="auto"/>
        <w:right w:val="none" w:sz="0" w:space="0" w:color="auto"/>
      </w:divBdr>
    </w:div>
    <w:div w:id="1440836838">
      <w:bodyDiv w:val="1"/>
      <w:marLeft w:val="0"/>
      <w:marRight w:val="0"/>
      <w:marTop w:val="0"/>
      <w:marBottom w:val="0"/>
      <w:divBdr>
        <w:top w:val="none" w:sz="0" w:space="0" w:color="auto"/>
        <w:left w:val="none" w:sz="0" w:space="0" w:color="auto"/>
        <w:bottom w:val="none" w:sz="0" w:space="0" w:color="auto"/>
        <w:right w:val="none" w:sz="0" w:space="0" w:color="auto"/>
      </w:divBdr>
    </w:div>
    <w:div w:id="1463496989">
      <w:bodyDiv w:val="1"/>
      <w:marLeft w:val="0"/>
      <w:marRight w:val="0"/>
      <w:marTop w:val="0"/>
      <w:marBottom w:val="0"/>
      <w:divBdr>
        <w:top w:val="none" w:sz="0" w:space="0" w:color="auto"/>
        <w:left w:val="none" w:sz="0" w:space="0" w:color="auto"/>
        <w:bottom w:val="none" w:sz="0" w:space="0" w:color="auto"/>
        <w:right w:val="none" w:sz="0" w:space="0" w:color="auto"/>
      </w:divBdr>
    </w:div>
    <w:div w:id="1490438691">
      <w:bodyDiv w:val="1"/>
      <w:marLeft w:val="0"/>
      <w:marRight w:val="0"/>
      <w:marTop w:val="0"/>
      <w:marBottom w:val="0"/>
      <w:divBdr>
        <w:top w:val="none" w:sz="0" w:space="0" w:color="auto"/>
        <w:left w:val="none" w:sz="0" w:space="0" w:color="auto"/>
        <w:bottom w:val="none" w:sz="0" w:space="0" w:color="auto"/>
        <w:right w:val="none" w:sz="0" w:space="0" w:color="auto"/>
      </w:divBdr>
    </w:div>
    <w:div w:id="1549295011">
      <w:bodyDiv w:val="1"/>
      <w:marLeft w:val="0"/>
      <w:marRight w:val="0"/>
      <w:marTop w:val="0"/>
      <w:marBottom w:val="0"/>
      <w:divBdr>
        <w:top w:val="none" w:sz="0" w:space="0" w:color="auto"/>
        <w:left w:val="none" w:sz="0" w:space="0" w:color="auto"/>
        <w:bottom w:val="none" w:sz="0" w:space="0" w:color="auto"/>
        <w:right w:val="none" w:sz="0" w:space="0" w:color="auto"/>
      </w:divBdr>
    </w:div>
    <w:div w:id="1646664380">
      <w:bodyDiv w:val="1"/>
      <w:marLeft w:val="0"/>
      <w:marRight w:val="0"/>
      <w:marTop w:val="0"/>
      <w:marBottom w:val="0"/>
      <w:divBdr>
        <w:top w:val="none" w:sz="0" w:space="0" w:color="auto"/>
        <w:left w:val="none" w:sz="0" w:space="0" w:color="auto"/>
        <w:bottom w:val="none" w:sz="0" w:space="0" w:color="auto"/>
        <w:right w:val="none" w:sz="0" w:space="0" w:color="auto"/>
      </w:divBdr>
    </w:div>
    <w:div w:id="1660421322">
      <w:bodyDiv w:val="1"/>
      <w:marLeft w:val="0"/>
      <w:marRight w:val="0"/>
      <w:marTop w:val="0"/>
      <w:marBottom w:val="0"/>
      <w:divBdr>
        <w:top w:val="none" w:sz="0" w:space="0" w:color="auto"/>
        <w:left w:val="none" w:sz="0" w:space="0" w:color="auto"/>
        <w:bottom w:val="none" w:sz="0" w:space="0" w:color="auto"/>
        <w:right w:val="none" w:sz="0" w:space="0" w:color="auto"/>
      </w:divBdr>
    </w:div>
    <w:div w:id="1730571756">
      <w:bodyDiv w:val="1"/>
      <w:marLeft w:val="0"/>
      <w:marRight w:val="0"/>
      <w:marTop w:val="0"/>
      <w:marBottom w:val="0"/>
      <w:divBdr>
        <w:top w:val="none" w:sz="0" w:space="0" w:color="auto"/>
        <w:left w:val="none" w:sz="0" w:space="0" w:color="auto"/>
        <w:bottom w:val="none" w:sz="0" w:space="0" w:color="auto"/>
        <w:right w:val="none" w:sz="0" w:space="0" w:color="auto"/>
      </w:divBdr>
    </w:div>
    <w:div w:id="1749771116">
      <w:bodyDiv w:val="1"/>
      <w:marLeft w:val="0"/>
      <w:marRight w:val="0"/>
      <w:marTop w:val="0"/>
      <w:marBottom w:val="0"/>
      <w:divBdr>
        <w:top w:val="none" w:sz="0" w:space="0" w:color="auto"/>
        <w:left w:val="none" w:sz="0" w:space="0" w:color="auto"/>
        <w:bottom w:val="none" w:sz="0" w:space="0" w:color="auto"/>
        <w:right w:val="none" w:sz="0" w:space="0" w:color="auto"/>
      </w:divBdr>
    </w:div>
    <w:div w:id="1750544791">
      <w:bodyDiv w:val="1"/>
      <w:marLeft w:val="0"/>
      <w:marRight w:val="0"/>
      <w:marTop w:val="0"/>
      <w:marBottom w:val="0"/>
      <w:divBdr>
        <w:top w:val="none" w:sz="0" w:space="0" w:color="auto"/>
        <w:left w:val="none" w:sz="0" w:space="0" w:color="auto"/>
        <w:bottom w:val="none" w:sz="0" w:space="0" w:color="auto"/>
        <w:right w:val="none" w:sz="0" w:space="0" w:color="auto"/>
      </w:divBdr>
    </w:div>
    <w:div w:id="1768504986">
      <w:bodyDiv w:val="1"/>
      <w:marLeft w:val="0"/>
      <w:marRight w:val="0"/>
      <w:marTop w:val="0"/>
      <w:marBottom w:val="0"/>
      <w:divBdr>
        <w:top w:val="none" w:sz="0" w:space="0" w:color="auto"/>
        <w:left w:val="none" w:sz="0" w:space="0" w:color="auto"/>
        <w:bottom w:val="none" w:sz="0" w:space="0" w:color="auto"/>
        <w:right w:val="none" w:sz="0" w:space="0" w:color="auto"/>
      </w:divBdr>
    </w:div>
    <w:div w:id="1793551223">
      <w:bodyDiv w:val="1"/>
      <w:marLeft w:val="0"/>
      <w:marRight w:val="0"/>
      <w:marTop w:val="0"/>
      <w:marBottom w:val="0"/>
      <w:divBdr>
        <w:top w:val="none" w:sz="0" w:space="0" w:color="auto"/>
        <w:left w:val="none" w:sz="0" w:space="0" w:color="auto"/>
        <w:bottom w:val="none" w:sz="0" w:space="0" w:color="auto"/>
        <w:right w:val="none" w:sz="0" w:space="0" w:color="auto"/>
      </w:divBdr>
    </w:div>
    <w:div w:id="1803188847">
      <w:bodyDiv w:val="1"/>
      <w:marLeft w:val="0"/>
      <w:marRight w:val="0"/>
      <w:marTop w:val="0"/>
      <w:marBottom w:val="0"/>
      <w:divBdr>
        <w:top w:val="none" w:sz="0" w:space="0" w:color="auto"/>
        <w:left w:val="none" w:sz="0" w:space="0" w:color="auto"/>
        <w:bottom w:val="none" w:sz="0" w:space="0" w:color="auto"/>
        <w:right w:val="none" w:sz="0" w:space="0" w:color="auto"/>
      </w:divBdr>
    </w:div>
    <w:div w:id="1909227489">
      <w:bodyDiv w:val="1"/>
      <w:marLeft w:val="0"/>
      <w:marRight w:val="0"/>
      <w:marTop w:val="0"/>
      <w:marBottom w:val="0"/>
      <w:divBdr>
        <w:top w:val="none" w:sz="0" w:space="0" w:color="auto"/>
        <w:left w:val="none" w:sz="0" w:space="0" w:color="auto"/>
        <w:bottom w:val="none" w:sz="0" w:space="0" w:color="auto"/>
        <w:right w:val="none" w:sz="0" w:space="0" w:color="auto"/>
      </w:divBdr>
    </w:div>
    <w:div w:id="1915386711">
      <w:bodyDiv w:val="1"/>
      <w:marLeft w:val="0"/>
      <w:marRight w:val="0"/>
      <w:marTop w:val="0"/>
      <w:marBottom w:val="0"/>
      <w:divBdr>
        <w:top w:val="none" w:sz="0" w:space="0" w:color="auto"/>
        <w:left w:val="none" w:sz="0" w:space="0" w:color="auto"/>
        <w:bottom w:val="none" w:sz="0" w:space="0" w:color="auto"/>
        <w:right w:val="none" w:sz="0" w:space="0" w:color="auto"/>
      </w:divBdr>
    </w:div>
    <w:div w:id="1921940296">
      <w:bodyDiv w:val="1"/>
      <w:marLeft w:val="0"/>
      <w:marRight w:val="0"/>
      <w:marTop w:val="0"/>
      <w:marBottom w:val="0"/>
      <w:divBdr>
        <w:top w:val="none" w:sz="0" w:space="0" w:color="auto"/>
        <w:left w:val="none" w:sz="0" w:space="0" w:color="auto"/>
        <w:bottom w:val="none" w:sz="0" w:space="0" w:color="auto"/>
        <w:right w:val="none" w:sz="0" w:space="0" w:color="auto"/>
      </w:divBdr>
    </w:div>
    <w:div w:id="1927227023">
      <w:bodyDiv w:val="1"/>
      <w:marLeft w:val="0"/>
      <w:marRight w:val="0"/>
      <w:marTop w:val="0"/>
      <w:marBottom w:val="0"/>
      <w:divBdr>
        <w:top w:val="none" w:sz="0" w:space="0" w:color="auto"/>
        <w:left w:val="none" w:sz="0" w:space="0" w:color="auto"/>
        <w:bottom w:val="none" w:sz="0" w:space="0" w:color="auto"/>
        <w:right w:val="none" w:sz="0" w:space="0" w:color="auto"/>
      </w:divBdr>
    </w:div>
    <w:div w:id="1973904902">
      <w:bodyDiv w:val="1"/>
      <w:marLeft w:val="0"/>
      <w:marRight w:val="0"/>
      <w:marTop w:val="0"/>
      <w:marBottom w:val="0"/>
      <w:divBdr>
        <w:top w:val="none" w:sz="0" w:space="0" w:color="auto"/>
        <w:left w:val="none" w:sz="0" w:space="0" w:color="auto"/>
        <w:bottom w:val="none" w:sz="0" w:space="0" w:color="auto"/>
        <w:right w:val="none" w:sz="0" w:space="0" w:color="auto"/>
      </w:divBdr>
    </w:div>
    <w:div w:id="1976370055">
      <w:bodyDiv w:val="1"/>
      <w:marLeft w:val="0"/>
      <w:marRight w:val="0"/>
      <w:marTop w:val="0"/>
      <w:marBottom w:val="0"/>
      <w:divBdr>
        <w:top w:val="none" w:sz="0" w:space="0" w:color="auto"/>
        <w:left w:val="none" w:sz="0" w:space="0" w:color="auto"/>
        <w:bottom w:val="none" w:sz="0" w:space="0" w:color="auto"/>
        <w:right w:val="none" w:sz="0" w:space="0" w:color="auto"/>
      </w:divBdr>
    </w:div>
    <w:div w:id="1989431260">
      <w:bodyDiv w:val="1"/>
      <w:marLeft w:val="0"/>
      <w:marRight w:val="0"/>
      <w:marTop w:val="0"/>
      <w:marBottom w:val="0"/>
      <w:divBdr>
        <w:top w:val="none" w:sz="0" w:space="0" w:color="auto"/>
        <w:left w:val="none" w:sz="0" w:space="0" w:color="auto"/>
        <w:bottom w:val="none" w:sz="0" w:space="0" w:color="auto"/>
        <w:right w:val="none" w:sz="0" w:space="0" w:color="auto"/>
      </w:divBdr>
    </w:div>
    <w:div w:id="1993169876">
      <w:bodyDiv w:val="1"/>
      <w:marLeft w:val="0"/>
      <w:marRight w:val="0"/>
      <w:marTop w:val="0"/>
      <w:marBottom w:val="0"/>
      <w:divBdr>
        <w:top w:val="none" w:sz="0" w:space="0" w:color="auto"/>
        <w:left w:val="none" w:sz="0" w:space="0" w:color="auto"/>
        <w:bottom w:val="none" w:sz="0" w:space="0" w:color="auto"/>
        <w:right w:val="none" w:sz="0" w:space="0" w:color="auto"/>
      </w:divBdr>
    </w:div>
    <w:div w:id="2002342246">
      <w:bodyDiv w:val="1"/>
      <w:marLeft w:val="0"/>
      <w:marRight w:val="0"/>
      <w:marTop w:val="0"/>
      <w:marBottom w:val="0"/>
      <w:divBdr>
        <w:top w:val="none" w:sz="0" w:space="0" w:color="auto"/>
        <w:left w:val="none" w:sz="0" w:space="0" w:color="auto"/>
        <w:bottom w:val="none" w:sz="0" w:space="0" w:color="auto"/>
        <w:right w:val="none" w:sz="0" w:space="0" w:color="auto"/>
      </w:divBdr>
    </w:div>
    <w:div w:id="2037924523">
      <w:bodyDiv w:val="1"/>
      <w:marLeft w:val="0"/>
      <w:marRight w:val="0"/>
      <w:marTop w:val="0"/>
      <w:marBottom w:val="0"/>
      <w:divBdr>
        <w:top w:val="none" w:sz="0" w:space="0" w:color="auto"/>
        <w:left w:val="none" w:sz="0" w:space="0" w:color="auto"/>
        <w:bottom w:val="none" w:sz="0" w:space="0" w:color="auto"/>
        <w:right w:val="none" w:sz="0" w:space="0" w:color="auto"/>
      </w:divBdr>
    </w:div>
    <w:div w:id="2049140148">
      <w:bodyDiv w:val="1"/>
      <w:marLeft w:val="0"/>
      <w:marRight w:val="0"/>
      <w:marTop w:val="0"/>
      <w:marBottom w:val="0"/>
      <w:divBdr>
        <w:top w:val="none" w:sz="0" w:space="0" w:color="auto"/>
        <w:left w:val="none" w:sz="0" w:space="0" w:color="auto"/>
        <w:bottom w:val="none" w:sz="0" w:space="0" w:color="auto"/>
        <w:right w:val="none" w:sz="0" w:space="0" w:color="auto"/>
      </w:divBdr>
    </w:div>
    <w:div w:id="2065640025">
      <w:bodyDiv w:val="1"/>
      <w:marLeft w:val="0"/>
      <w:marRight w:val="0"/>
      <w:marTop w:val="0"/>
      <w:marBottom w:val="0"/>
      <w:divBdr>
        <w:top w:val="none" w:sz="0" w:space="0" w:color="auto"/>
        <w:left w:val="none" w:sz="0" w:space="0" w:color="auto"/>
        <w:bottom w:val="none" w:sz="0" w:space="0" w:color="auto"/>
        <w:right w:val="none" w:sz="0" w:space="0" w:color="auto"/>
      </w:divBdr>
    </w:div>
    <w:div w:id="2125152273">
      <w:bodyDiv w:val="1"/>
      <w:marLeft w:val="0"/>
      <w:marRight w:val="0"/>
      <w:marTop w:val="0"/>
      <w:marBottom w:val="0"/>
      <w:divBdr>
        <w:top w:val="none" w:sz="0" w:space="0" w:color="auto"/>
        <w:left w:val="none" w:sz="0" w:space="0" w:color="auto"/>
        <w:bottom w:val="none" w:sz="0" w:space="0" w:color="auto"/>
        <w:right w:val="none" w:sz="0" w:space="0" w:color="auto"/>
      </w:divBdr>
    </w:div>
    <w:div w:id="2125270877">
      <w:bodyDiv w:val="1"/>
      <w:marLeft w:val="0"/>
      <w:marRight w:val="0"/>
      <w:marTop w:val="0"/>
      <w:marBottom w:val="0"/>
      <w:divBdr>
        <w:top w:val="none" w:sz="0" w:space="0" w:color="auto"/>
        <w:left w:val="none" w:sz="0" w:space="0" w:color="auto"/>
        <w:bottom w:val="none" w:sz="0" w:space="0" w:color="auto"/>
        <w:right w:val="none" w:sz="0" w:space="0" w:color="auto"/>
      </w:divBdr>
    </w:div>
    <w:div w:id="2126539385">
      <w:bodyDiv w:val="1"/>
      <w:marLeft w:val="0"/>
      <w:marRight w:val="0"/>
      <w:marTop w:val="0"/>
      <w:marBottom w:val="0"/>
      <w:divBdr>
        <w:top w:val="none" w:sz="0" w:space="0" w:color="auto"/>
        <w:left w:val="none" w:sz="0" w:space="0" w:color="auto"/>
        <w:bottom w:val="none" w:sz="0" w:space="0" w:color="auto"/>
        <w:right w:val="none" w:sz="0" w:space="0" w:color="auto"/>
      </w:divBdr>
    </w:div>
    <w:div w:id="2145392072">
      <w:bodyDiv w:val="1"/>
      <w:marLeft w:val="0"/>
      <w:marRight w:val="0"/>
      <w:marTop w:val="0"/>
      <w:marBottom w:val="0"/>
      <w:divBdr>
        <w:top w:val="none" w:sz="0" w:space="0" w:color="auto"/>
        <w:left w:val="none" w:sz="0" w:space="0" w:color="auto"/>
        <w:bottom w:val="none" w:sz="0" w:space="0" w:color="auto"/>
        <w:right w:val="none" w:sz="0" w:space="0" w:color="auto"/>
      </w:divBdr>
    </w:div>
    <w:div w:id="21468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huvienphapluat.vn/van-ban/Dau-tu/Luat-Dau-tu-cong-2019-362113.aspx" TargetMode="External"/><Relationship Id="rId18" Type="http://schemas.openxmlformats.org/officeDocument/2006/relationships/hyperlink" Target="https://thuvienphapluat.vn/van-ban/van-hoa-xa-hoi/nghi-quyet-24-2021-qh15-chu-truong-dau-tu-chuong-trinh-muc-tieu-quoc-gia-giam-ngheo-ben-vung-484262.aspx?v=d" TargetMode="External"/><Relationship Id="rId26" Type="http://schemas.openxmlformats.org/officeDocument/2006/relationships/hyperlink" Target="https://thukyluat.vn/vb/luat-xay-dung-2014-3a434.html" TargetMode="External"/><Relationship Id="rId39" Type="http://schemas.openxmlformats.org/officeDocument/2006/relationships/hyperlink" Target="https://thuvienphapluat.vn/van-ban/Dau-tu/Luat-dau-thau-2013-215838.aspx" TargetMode="External"/><Relationship Id="rId21" Type="http://schemas.openxmlformats.org/officeDocument/2006/relationships/hyperlink" Target="https://thuvienphapluat.vn/van-ban/Xay-dung-Do-thi/Nghi-quyet-25-2021-QH15-chu-truong-dau-tu-Chuong-trinh-muc-tieu-quoc-gia-xay-dung-nong-thon-moi-484263.aspx?v=d" TargetMode="External"/><Relationship Id="rId34" Type="http://schemas.openxmlformats.org/officeDocument/2006/relationships/hyperlink" Target="file:///C:\Users\Hello\Downloads\VAN%20BAN%20PHAP%20LY\1_DTC_L_39.signed.pdf" TargetMode="External"/><Relationship Id="rId42" Type="http://schemas.openxmlformats.org/officeDocument/2006/relationships/hyperlink" Target="https://thuvienphapluat.vn/van-ban/Xay-dung-Do-thi/Nghi-dinh-06-2021-ND-CP-huong-dan-quan-ly-chat-luong-thi-cong-xay-dung-va-bao-tri-cong-trinh-xay-dung-463904.aspx" TargetMode="External"/><Relationship Id="rId47" Type="http://schemas.openxmlformats.org/officeDocument/2006/relationships/hyperlink" Target="https://thuvienphapluat.vn/van-ban/Tai-chinh-nha-nuoc/Thong-tu-15-2017-TT-BTC-Chuong-trinh-quoc-gia-Giam-ngheo-ben-vung-2016-2020-326837.aspx" TargetMode="External"/><Relationship Id="rId50" Type="http://schemas.openxmlformats.org/officeDocument/2006/relationships/hyperlink" Target="https://thuvienphapluat.vn/van-ban/Tai-chinh-nha-nuoc/Thong-tu-15-2017-TT-BTC-Chuong-trinh-quoc-gia-Giam-ngheo-ben-vung-2016-2020-326837.aspx" TargetMode="External"/><Relationship Id="rId55" Type="http://schemas.openxmlformats.org/officeDocument/2006/relationships/hyperlink" Target="https://thuvienphapluat.vn/van-ban/Tai-chinh-nha-nuoc/Luat-ngan-sach-nha-nuoc-nam-2015-281762.aspx" TargetMode="External"/><Relationship Id="rId63" Type="http://schemas.openxmlformats.org/officeDocument/2006/relationships/hyperlink" Target="https://thuvienphapluat.vn/van-ban/Dau-tu/Luat-Dau-tu-cong-2019-362113.aspx" TargetMode="External"/><Relationship Id="rId68" Type="http://schemas.openxmlformats.org/officeDocument/2006/relationships/hyperlink" Target="https://thuvienphapluat.vn/van-ban/Cong-nghe-thong-tin/Nghi-quyet-17-NQ-CP-2019-nhiem-vu-giai-phap-trong-tam-phat-trien-Chinh-phu-dien-tu-408619.aspx" TargetMode="External"/><Relationship Id="rId76" Type="http://schemas.openxmlformats.org/officeDocument/2006/relationships/hyperlink" Target="https://thuvienphapluat.vn/van-ban/Tai-chinh-nha-nuoc/Nghi-quyet-973-2020-UBTVQH14-nguyen-tac-phan-bo-von-dau-tu-cong-nguon-ngan-sach-nha-nuoc-447860.aspx" TargetMode="External"/><Relationship Id="rId84" Type="http://schemas.microsoft.com/office/2016/09/relationships/commentsIds" Target="commentsIds.xml"/><Relationship Id="rId7" Type="http://schemas.openxmlformats.org/officeDocument/2006/relationships/footnotes" Target="footnotes.xml"/><Relationship Id="rId71" Type="http://schemas.openxmlformats.org/officeDocument/2006/relationships/hyperlink" Target="https://thuvienphapluat.vn/van-ban/Bo-may-hanh-chinh/Quyet-dinh-41-2016-QD-TTg-quy-che-quan-ly-dieu-hanh-thuc-hien-chuong-trinh-muc-tieu-quoc-gia-325270.aspx" TargetMode="External"/><Relationship Id="rId2" Type="http://schemas.openxmlformats.org/officeDocument/2006/relationships/numbering" Target="numbering.xml"/><Relationship Id="rId16" Type="http://schemas.openxmlformats.org/officeDocument/2006/relationships/hyperlink" Target="about:blank" TargetMode="External"/><Relationship Id="rId29" Type="http://schemas.openxmlformats.org/officeDocument/2006/relationships/hyperlink" Target="file:///C:\Users\Hello\Downloads\VAN%20BAN%20PHAP%20LY\3_XD_L_50_2014.signed.pdf" TargetMode="External"/><Relationship Id="rId11" Type="http://schemas.openxmlformats.org/officeDocument/2006/relationships/hyperlink" Target="https://thuvienphapluat.vn/van-ban/Dau-tu/Luat-Dau-tu-cong-2019-362113.aspx" TargetMode="External"/><Relationship Id="rId24" Type="http://schemas.openxmlformats.org/officeDocument/2006/relationships/hyperlink" Target="about:blank" TargetMode="External"/><Relationship Id="rId32" Type="http://schemas.openxmlformats.org/officeDocument/2006/relationships/hyperlink" Target="https://thuvienphapluat.vn/van-ban/Xay-dung-Do-thi/Nghi-dinh-161-2016-ND-CP-co-che-dac-thu-quan-ly-dau-tu-xay-dung-du-an-chuong-trinh-muc-tieu-quoc-gia-333119.aspx" TargetMode="External"/><Relationship Id="rId37" Type="http://schemas.openxmlformats.org/officeDocument/2006/relationships/hyperlink" Target="https://thuvienphapluat.vn/van-ban/Thuong-mai/Ket-luan-70-KL-TW-2020-tiep-tuc-thuc-hien-Nghi-quyet-Trung-uong-5-doi-moi-kinh-te-tap-the-438002.aspx" TargetMode="External"/><Relationship Id="rId40" Type="http://schemas.openxmlformats.org/officeDocument/2006/relationships/hyperlink" Target="https://thuvienphapluat.vn/van-ban/Xay-dung-Do-thi/Nghi-dinh-161-2016-ND-CP-co-che-dac-thu-quan-ly-dau-tu-xay-dung-du-an-chuong-trinh-muc-tieu-quoc-gia-333119.aspx" TargetMode="External"/><Relationship Id="rId45" Type="http://schemas.openxmlformats.org/officeDocument/2006/relationships/hyperlink" Target="https://thuvienphapluat.vn/van-ban/Xay-dung-Do-thi/Nghi-quyet-25-2021-QH15-chu-truong-dau-tu-Chuong-trinh-muc-tieu-quoc-gia-xay-dung-nong-thon-moi-484263.aspx" TargetMode="External"/><Relationship Id="rId53" Type="http://schemas.openxmlformats.org/officeDocument/2006/relationships/hyperlink" Target="https://thuvienphapluat.vn/van-ban/Thuong-mai/Nghi-dinh-98-2018-ND-CP-chinh-sach-khuyen-khich-phat-trien-hop-tac-san-xuat-san-pham-nong-nghiep-387110.aspx" TargetMode="External"/><Relationship Id="rId58" Type="http://schemas.openxmlformats.org/officeDocument/2006/relationships/hyperlink" Target="https://thuvienphapluat.vn/van-ban/Tai-chinh-nha-nuoc/Thong-tu-15-2017-TT-BTC-Chuong-trinh-quoc-gia-Giam-ngheo-ben-vung-2016-2020-326837.aspx" TargetMode="External"/><Relationship Id="rId66" Type="http://schemas.openxmlformats.org/officeDocument/2006/relationships/hyperlink" Target="https://thuvienphapluat.vn/van-ban/Dau-tu/Luat-Dau-tu-cong-2019-362113.aspx" TargetMode="External"/><Relationship Id="rId74" Type="http://schemas.openxmlformats.org/officeDocument/2006/relationships/hyperlink" Target="https://thuvienphapluat.vn/van-ban/Dau-tu/Luat-Dau-tu-cong-2019-362113.aspx" TargetMode="External"/><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https://thuvienphapluat.vn/van-ban/Dau-tu/Nghi-dinh-32-2019-ND-CP-dau-thau-cung-cap-san-pham-dich-vu-cong-su-dung-ngan-sach-nha-nuoc-361768.aspx" TargetMode="External"/><Relationship Id="rId10" Type="http://schemas.openxmlformats.org/officeDocument/2006/relationships/hyperlink" Target="https://thuvienphapluat.vn/van-ban/Dau-tu/Luat-Dau-tu-cong-2019-362113.aspx" TargetMode="External"/><Relationship Id="rId19" Type="http://schemas.openxmlformats.org/officeDocument/2006/relationships/hyperlink" Target="https://thuvienphapluat.vn/van-ban/Xay-dung-Do-thi/Nghi-quyet-25-2021-QH15-chu-truong-dau-tu-Chuong-trinh-muc-tieu-quoc-gia-xay-dung-nong-thon-moi-484263.aspx" TargetMode="External"/><Relationship Id="rId31" Type="http://schemas.openxmlformats.org/officeDocument/2006/relationships/hyperlink" Target="about:blank" TargetMode="External"/><Relationship Id="rId44" Type="http://schemas.openxmlformats.org/officeDocument/2006/relationships/hyperlink" Target="https://thuvienphapluat.vn/van-ban/van-hoa-xa-hoi/nghi-quyet-24-2021-qh15-chu-truong-dau-tu-chuong-trinh-muc-tieu-quoc-gia-giam-ngheo-ben-vung-484262.aspx?v=d" TargetMode="External"/><Relationship Id="rId52" Type="http://schemas.openxmlformats.org/officeDocument/2006/relationships/hyperlink" Target="about:blank" TargetMode="External"/><Relationship Id="rId60" Type="http://schemas.openxmlformats.org/officeDocument/2006/relationships/hyperlink" Target="about:blank" TargetMode="External"/><Relationship Id="rId65" Type="http://schemas.openxmlformats.org/officeDocument/2006/relationships/hyperlink" Target="https://thuvienphapluat.vn/van-ban/Dau-tu/Nghi-dinh-29-2021-ND-CP-thu-tuc-tham-dinh-du-an-quan-trong-quoc-gia-giam-sat-danh-gia-dau-tu-468883.aspx" TargetMode="External"/><Relationship Id="rId73" Type="http://schemas.openxmlformats.org/officeDocument/2006/relationships/hyperlink" Target="https://thuvienphapluat.vn/van-ban/Dau-tu/Nghi-dinh-29-2021-ND-CP-thu-tuc-tham-dinh-du-an-quan-trong-quoc-gia-giam-sat-danh-gia-dau-tu-468883.aspx" TargetMode="External"/><Relationship Id="rId78"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thuvienphapluat.vn/van-ban/Dau-tu/Luat-Dau-tu-cong-2019-362113.aspx" TargetMode="External"/><Relationship Id="rId14" Type="http://schemas.openxmlformats.org/officeDocument/2006/relationships/hyperlink" Target="https://thuvienphapluat.vn/van-ban/Dau-tu/Nghi-dinh-29-2021-ND-CP-thu-tuc-tham-dinh-du-an-quan-trong-quoc-gia-giam-sat-danh-gia-dau-tu-468883.aspx" TargetMode="External"/><Relationship Id="rId22" Type="http://schemas.openxmlformats.org/officeDocument/2006/relationships/hyperlink" Target="https://luatvietnam.vn/dau-tu/nghi-quyet-24-2021-qh15-207312-d1.html" TargetMode="External"/><Relationship Id="rId27" Type="http://schemas.openxmlformats.org/officeDocument/2006/relationships/hyperlink" Target="file:///C:\Users\Hello\Downloads\VAN%20BAN%20PHAP%20LY\3_XD_L_50_2014.signed.pdf" TargetMode="External"/><Relationship Id="rId30" Type="http://schemas.openxmlformats.org/officeDocument/2006/relationships/hyperlink" Target="file:///C:\Users\Hello\Downloads\VAN%20BAN%20PHAP%20LY\3_XD_ND_15_2021.signed.pdf" TargetMode="External"/><Relationship Id="rId35" Type="http://schemas.openxmlformats.org/officeDocument/2006/relationships/hyperlink" Target="about:blank" TargetMode="External"/><Relationship Id="rId43" Type="http://schemas.openxmlformats.org/officeDocument/2006/relationships/hyperlink" Target="https://thuvienphapluat.vn/van-ban/Dau-tu/Nghi-quyet-120-2020-QH14-phe-duyet-Chuong-trinh-phat-trien-kinh-te-xa-hoi-vung-dong-bao-dan-toc-447375.aspx" TargetMode="External"/><Relationship Id="rId48" Type="http://schemas.openxmlformats.org/officeDocument/2006/relationships/hyperlink" Target="https://thuvienphapluat.vn/van-ban/Van-hoa-Xa-hoi/Thong-tu-18-2017-TT-BNNPTNT-huong-dan-ho-tro-phat-trien-san-xuat-da-dang-hoa-sinh-ke-364199.aspx" TargetMode="External"/><Relationship Id="rId56" Type="http://schemas.openxmlformats.org/officeDocument/2006/relationships/hyperlink" Target="https://thuvienphapluat.vn/van-ban/Dau-tu/Quyet-dinh-1719-QD-TTg-2021-Chuong-trinh-phat-trien-kinh-te-xa-hoi-vung-dan-toc-thieu-so-491217.aspx" TargetMode="External"/><Relationship Id="rId64" Type="http://schemas.openxmlformats.org/officeDocument/2006/relationships/hyperlink" Target="https://thuvienphapluat.vn/van-ban/Dau-tu/Nghi-dinh-29-2021-ND-CP-thu-tuc-tham-dinh-du-an-quan-trong-quoc-gia-giam-sat-danh-gia-dau-tu-468883.aspx" TargetMode="External"/><Relationship Id="rId69" Type="http://schemas.openxmlformats.org/officeDocument/2006/relationships/hyperlink" Target="https://thuvienphapluat.vn/van-ban/Bo-may-hanh-chinh/Nghi-quyet-76-NQ-CP-2021-Chuong-trinh-tong-the-cai-cach-hanh-chinh-nha-nuoc-2021-2030-481235.aspx" TargetMode="External"/><Relationship Id="rId77" Type="http://schemas.openxmlformats.org/officeDocument/2006/relationships/hyperlink" Target="https://thuvienphapluat.vn/van-ban/Bo-may-hanh-chinh/Luat-Ban-hanh-van-ban-quy-pham-phap-luat-sua-doi-2020-so-63-2020-QH14-402074.aspx" TargetMode="External"/><Relationship Id="rId8" Type="http://schemas.openxmlformats.org/officeDocument/2006/relationships/endnotes" Target="endnotes.xml"/><Relationship Id="rId51" Type="http://schemas.openxmlformats.org/officeDocument/2006/relationships/hyperlink" Target="https://thuvienphapluat.vn/van-ban/Van-hoa-Xa-hoi/Quyet-dinh-33-2020-QD-TTg-phan-dinh-vung-dong-bao-dan-toc-thieu-so-va-mien-nui-theo-trinh-do-phat-trien-457448.aspx" TargetMode="External"/><Relationship Id="rId72" Type="http://schemas.openxmlformats.org/officeDocument/2006/relationships/hyperlink" Target="https://thuvienphapluat.vn/van-ban/Dau-tu/Luat-Dau-tu-cong-2019-362113.aspx" TargetMode="External"/><Relationship Id="rId80" Type="http://schemas.openxmlformats.org/officeDocument/2006/relationships/theme" Target="theme/theme1.xml"/><Relationship Id="rId85" Type="http://schemas.microsoft.com/office/2011/relationships/commentsExtended" Target="commentsExtended.xml"/><Relationship Id="rId3" Type="http://schemas.openxmlformats.org/officeDocument/2006/relationships/styles" Target="styles.xml"/><Relationship Id="rId12" Type="http://schemas.openxmlformats.org/officeDocument/2006/relationships/hyperlink" Target="https://thuvienphapluat.vn/van-ban/Dau-tu/Nghi-dinh-29-2021-ND-CP-thu-tuc-tham-dinh-du-an-quan-trong-quoc-gia-giam-sat-danh-gia-dau-tu-468883.aspx" TargetMode="External"/><Relationship Id="rId17" Type="http://schemas.openxmlformats.org/officeDocument/2006/relationships/hyperlink" Target="https://thuvienphapluat.vn/van-ban/Dau-tu/Nghi-quyet-120-2020-QH14-phe-duyet-Chuong-trinh-phat-trien-kinh-te-xa-hoi-vung-dong-bao-dan-toc-447375.aspx" TargetMode="External"/><Relationship Id="rId25" Type="http://schemas.openxmlformats.org/officeDocument/2006/relationships/hyperlink" Target="https://thuvienphapluat.vn/van-ban/Xay-dung-Do-thi/Nghi-dinh-161-2016-ND-CP-co-che-dac-thu-quan-ly-dau-tu-xay-dung-du-an-chuong-trinh-muc-tieu-quoc-gia-333119.aspx" TargetMode="External"/><Relationship Id="rId33" Type="http://schemas.openxmlformats.org/officeDocument/2006/relationships/hyperlink" Target="file:///C:\Users\Hello\Downloads\VAN%20BAN%20PHAP%20LY\3_XD_L_62_2020.signed.pdf" TargetMode="External"/><Relationship Id="rId38" Type="http://schemas.openxmlformats.org/officeDocument/2006/relationships/hyperlink" Target="https://thuvienphapluat.vn/van-ban/Dau-tu/Luat-dau-thau-2013-215838.aspx" TargetMode="External"/><Relationship Id="rId46" Type="http://schemas.openxmlformats.org/officeDocument/2006/relationships/hyperlink" Target="https://thuvienphapluat.vn/van-ban/Thuong-mai/Nghi-dinh-98-2018-ND-CP-chinh-sach-khuyen-khich-phat-trien-hop-tac-san-xuat-san-pham-nong-nghiep-387110.aspx" TargetMode="External"/><Relationship Id="rId59" Type="http://schemas.openxmlformats.org/officeDocument/2006/relationships/hyperlink" Target="https://thuvienphapluat.vn/van-ban/Van-hoa-Xa-hoi/Thong-tu-18-2017-TT-BNNPTNT-huong-dan-ho-tro-phat-trien-san-xuat-da-dang-hoa-sinh-ke-364199.aspx" TargetMode="External"/><Relationship Id="rId67" Type="http://schemas.openxmlformats.org/officeDocument/2006/relationships/hyperlink" Target="https://thuvienphapluat.vn/van-ban/Dau-tu/Nghi-dinh-29-2021-ND-CP-thu-tuc-tham-dinh-du-an-quan-trong-quoc-gia-giam-sat-danh-gia-dau-tu-468883.aspx" TargetMode="External"/><Relationship Id="rId20" Type="http://schemas.openxmlformats.org/officeDocument/2006/relationships/hyperlink" Target="https://thuvienphapluat.vn/van-ban/Xay-dung-Do-thi/Nghi-quyet-25-2021-QH15-chu-truong-dau-tu-Chuong-trinh-muc-tieu-quoc-gia-xay-dung-nong-thon-moi-484263.aspx" TargetMode="External"/><Relationship Id="rId41" Type="http://schemas.openxmlformats.org/officeDocument/2006/relationships/hyperlink" Target="https://thuvienphapluat.vn/van-ban/Xay-dung-Do-thi/Nghi-dinh-06-2021-ND-CP-huong-dan-quan-ly-chat-luong-thi-cong-xay-dung-va-bao-tri-cong-trinh-xay-dung-463904.aspx" TargetMode="External"/><Relationship Id="rId54" Type="http://schemas.openxmlformats.org/officeDocument/2006/relationships/hyperlink" Target="file:///C:\Users\Hello\Downloads\De%20xuat%20cua%20cac%20CT\Bao-cao-ra-soat-chinh-sach-QL-va-SD-von-Su-nghiep-1.pdf" TargetMode="External"/><Relationship Id="rId62" Type="http://schemas.openxmlformats.org/officeDocument/2006/relationships/hyperlink" Target="https://thuvienphapluat.vn/van-ban/Dau-tu/Nghi-dinh-32-2019-ND-CP-dau-thau-cung-cap-san-pham-dich-vu-cong-su-dung-ngan-sach-nha-nuoc-361768.aspx" TargetMode="External"/><Relationship Id="rId70" Type="http://schemas.openxmlformats.org/officeDocument/2006/relationships/hyperlink" Target="https://thuvienphapluat.vn/van-ban/Dau-tu/Luat-Dau-tu-cong-2019-362113.aspx" TargetMode="External"/><Relationship Id="rId75" Type="http://schemas.openxmlformats.org/officeDocument/2006/relationships/hyperlink" Target="https://thuvienphapluat.vn/van-ban/Tai-chinh-nha-nuoc/Luat-ngan-sach-nha-nuoc-nam-2015-281762.aspx"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about:blank" TargetMode="External"/><Relationship Id="rId23" Type="http://schemas.openxmlformats.org/officeDocument/2006/relationships/hyperlink" Target="https://thuvienphapluat.vn/van-ban/Dau-tu/Nghi-quyet-120-2020-QH14-phe-duyet-Chuong-trinh-phat-trien-kinh-te-xa-hoi-vung-dong-bao-dan-toc-447375.aspx" TargetMode="External"/><Relationship Id="rId28" Type="http://schemas.openxmlformats.org/officeDocument/2006/relationships/hyperlink" Target="https://thuvienphapluat.vn/van-ban/Dau-tu/Luat-Dau-tu-cong-2019-362113.aspx" TargetMode="External"/><Relationship Id="rId36" Type="http://schemas.openxmlformats.org/officeDocument/2006/relationships/hyperlink" Target="https://thuvienphapluat.vn/van-ban/Xay-dung-Do-thi/Nghi-dinh-161-2016-ND-CP-co-che-dac-thu-quan-ly-dau-tu-xay-dung-du-an-chuong-trinh-muc-tieu-quoc-gia-333119.aspx" TargetMode="External"/><Relationship Id="rId49" Type="http://schemas.openxmlformats.org/officeDocument/2006/relationships/hyperlink" Target="about:blank" TargetMode="External"/><Relationship Id="rId57" Type="http://schemas.openxmlformats.org/officeDocument/2006/relationships/hyperlink"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F2BC6-B156-48EE-A044-012EA2557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62</Pages>
  <Words>20856</Words>
  <Characters>118885</Characters>
  <Application>Microsoft Office Word</Application>
  <DocSecurity>0</DocSecurity>
  <Lines>990</Lines>
  <Paragraphs>278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Kim Dung</dc:creator>
  <cp:lastModifiedBy>Nguyen Kim Dung</cp:lastModifiedBy>
  <cp:revision>87</cp:revision>
  <cp:lastPrinted>2021-12-14T11:35:00Z</cp:lastPrinted>
  <dcterms:created xsi:type="dcterms:W3CDTF">2021-11-26T09:01:00Z</dcterms:created>
  <dcterms:modified xsi:type="dcterms:W3CDTF">2021-12-15T04:53:00Z</dcterms:modified>
</cp:coreProperties>
</file>